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2" w:rsidRDefault="002D4925" w:rsidP="002D4925">
      <w:pPr>
        <w:pStyle w:val="ab"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№ 2 от 16.02.2024 года</w:t>
      </w:r>
    </w:p>
    <w:p w:rsidR="002D4925" w:rsidRPr="002D4925" w:rsidRDefault="002D4925" w:rsidP="002D4925">
      <w:pPr>
        <w:pStyle w:val="ab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22982" w:rsidRP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D4925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6B6908" w:rsidRP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D4925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EE44AF" w:rsidRP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D4925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EE44AF" w:rsidRPr="002D4925" w:rsidRDefault="00EE44AF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2A2354" w:rsidRP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D4925">
        <w:rPr>
          <w:rFonts w:ascii="Arial" w:hAnsi="Arial" w:cs="Arial"/>
          <w:b/>
          <w:sz w:val="32"/>
          <w:szCs w:val="32"/>
        </w:rPr>
        <w:t>ПОСТАНОВЛЕНИЕ</w:t>
      </w:r>
    </w:p>
    <w:p w:rsidR="00EE44AF" w:rsidRP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D4925">
        <w:rPr>
          <w:rFonts w:ascii="Arial" w:hAnsi="Arial" w:cs="Arial"/>
          <w:b/>
          <w:sz w:val="32"/>
          <w:szCs w:val="32"/>
        </w:rPr>
        <w:t>от 30 января 2024 года № 7</w:t>
      </w:r>
    </w:p>
    <w:p w:rsidR="00AA6F9F" w:rsidRPr="002D4925" w:rsidRDefault="00AA6F9F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E4B40" w:rsidRP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D4925">
        <w:rPr>
          <w:rFonts w:ascii="Arial" w:hAnsi="Arial" w:cs="Arial"/>
          <w:b/>
          <w:sz w:val="32"/>
          <w:szCs w:val="32"/>
        </w:rPr>
        <w:t>О СТОИМОСТИ УСЛУГ, ПРЕДОСТАВЛЯЕМЫХ, СОГЛАСНО ГАРАНТИРОВАННОМУ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D4925">
        <w:rPr>
          <w:rFonts w:ascii="Arial" w:hAnsi="Arial" w:cs="Arial"/>
          <w:b/>
          <w:sz w:val="32"/>
          <w:szCs w:val="32"/>
        </w:rPr>
        <w:t>ПЕРЕЧНЮ, УСЛУГ ПО ПОГРЕБЕНИЮ.</w:t>
      </w:r>
    </w:p>
    <w:p w:rsidR="00EE44AF" w:rsidRPr="002D4925" w:rsidRDefault="00EE44AF" w:rsidP="002D4925">
      <w:pPr>
        <w:pStyle w:val="ab"/>
        <w:suppressLineNumbers/>
        <w:suppressAutoHyphens/>
        <w:jc w:val="both"/>
        <w:rPr>
          <w:rFonts w:ascii="Arial" w:hAnsi="Arial" w:cs="Arial"/>
          <w:sz w:val="32"/>
          <w:szCs w:val="32"/>
        </w:rPr>
      </w:pPr>
    </w:p>
    <w:p w:rsidR="00A63303" w:rsidRPr="002D4925" w:rsidRDefault="006B6908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 xml:space="preserve">В целях реализации Федерального закона от 12 </w:t>
      </w:r>
      <w:r w:rsidR="00980D68" w:rsidRPr="002D4925">
        <w:rPr>
          <w:rFonts w:ascii="Arial" w:hAnsi="Arial" w:cs="Arial"/>
          <w:sz w:val="24"/>
          <w:szCs w:val="24"/>
        </w:rPr>
        <w:t>января</w:t>
      </w:r>
      <w:r w:rsidR="002D4925">
        <w:rPr>
          <w:rFonts w:ascii="Arial" w:hAnsi="Arial" w:cs="Arial"/>
          <w:sz w:val="24"/>
          <w:szCs w:val="24"/>
        </w:rPr>
        <w:t xml:space="preserve"> 1996 года № 8-ФЗ «</w:t>
      </w:r>
      <w:r w:rsidRPr="002D4925">
        <w:rPr>
          <w:rFonts w:ascii="Arial" w:hAnsi="Arial" w:cs="Arial"/>
          <w:sz w:val="24"/>
          <w:szCs w:val="24"/>
        </w:rPr>
        <w:t>О погребении и по</w:t>
      </w:r>
      <w:r w:rsidR="00DD2F0B" w:rsidRPr="002D4925">
        <w:rPr>
          <w:rFonts w:ascii="Arial" w:hAnsi="Arial" w:cs="Arial"/>
          <w:sz w:val="24"/>
          <w:szCs w:val="24"/>
        </w:rPr>
        <w:t>хоро</w:t>
      </w:r>
      <w:r w:rsidR="001B38DD" w:rsidRPr="002D4925">
        <w:rPr>
          <w:rFonts w:ascii="Arial" w:hAnsi="Arial" w:cs="Arial"/>
          <w:sz w:val="24"/>
          <w:szCs w:val="24"/>
        </w:rPr>
        <w:t>нном деле»,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1B38DD" w:rsidRPr="002D4925">
        <w:rPr>
          <w:rFonts w:ascii="Arial" w:hAnsi="Arial" w:cs="Arial"/>
          <w:sz w:val="24"/>
          <w:szCs w:val="24"/>
        </w:rPr>
        <w:t>на основании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1B38DD" w:rsidRPr="002D4925">
        <w:rPr>
          <w:rFonts w:ascii="Arial" w:hAnsi="Arial" w:cs="Arial"/>
          <w:sz w:val="24"/>
          <w:szCs w:val="24"/>
        </w:rPr>
        <w:t>Постановления Правительства Российской Федерации от 23.01.2024 года №46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1B38DD" w:rsidRPr="002D4925">
        <w:rPr>
          <w:rFonts w:ascii="Arial" w:hAnsi="Arial" w:cs="Arial"/>
          <w:sz w:val="24"/>
          <w:szCs w:val="24"/>
        </w:rPr>
        <w:t>«Об утверждении коэффициента индексации выплат, пособий и компенсаций в 2024 году »,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B14FE3" w:rsidRPr="002D4925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="002D4925" w:rsidRPr="002D4925">
        <w:rPr>
          <w:rFonts w:ascii="Arial" w:hAnsi="Arial" w:cs="Arial"/>
          <w:sz w:val="24"/>
          <w:szCs w:val="24"/>
        </w:rPr>
        <w:t>постановляет</w:t>
      </w:r>
      <w:r w:rsidR="008E4B40" w:rsidRPr="002D4925">
        <w:rPr>
          <w:rFonts w:ascii="Arial" w:hAnsi="Arial" w:cs="Arial"/>
          <w:sz w:val="24"/>
          <w:szCs w:val="24"/>
        </w:rPr>
        <w:t>:</w:t>
      </w:r>
    </w:p>
    <w:p w:rsidR="008E4B40" w:rsidRPr="002D4925" w:rsidRDefault="00681F02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 xml:space="preserve">1. </w:t>
      </w:r>
      <w:r w:rsidR="009B308E" w:rsidRPr="002D4925">
        <w:rPr>
          <w:rFonts w:ascii="Arial" w:hAnsi="Arial" w:cs="Arial"/>
          <w:sz w:val="24"/>
          <w:szCs w:val="24"/>
        </w:rPr>
        <w:t>Утвердить</w:t>
      </w:r>
      <w:r w:rsidR="009B308E" w:rsidRPr="002D4925">
        <w:rPr>
          <w:rFonts w:ascii="Arial" w:hAnsi="Arial" w:cs="Arial"/>
          <w:b/>
          <w:sz w:val="24"/>
          <w:szCs w:val="24"/>
        </w:rPr>
        <w:t xml:space="preserve"> </w:t>
      </w:r>
      <w:r w:rsidR="009B308E" w:rsidRPr="002D4925">
        <w:rPr>
          <w:rFonts w:ascii="Arial" w:hAnsi="Arial" w:cs="Arial"/>
          <w:sz w:val="24"/>
          <w:szCs w:val="24"/>
        </w:rPr>
        <w:t>стоимость гарантированных услуг по погребению умерших</w:t>
      </w:r>
      <w:r w:rsidR="00563CCE" w:rsidRPr="002D4925">
        <w:rPr>
          <w:rFonts w:ascii="Arial" w:hAnsi="Arial" w:cs="Arial"/>
          <w:sz w:val="24"/>
          <w:szCs w:val="24"/>
        </w:rPr>
        <w:t xml:space="preserve"> </w:t>
      </w:r>
      <w:r w:rsidR="009B308E" w:rsidRPr="002D4925">
        <w:rPr>
          <w:rFonts w:ascii="Arial" w:hAnsi="Arial" w:cs="Arial"/>
          <w:sz w:val="24"/>
          <w:szCs w:val="24"/>
        </w:rPr>
        <w:t>(погибших) граждан</w:t>
      </w:r>
      <w:r w:rsidR="005E1C54" w:rsidRPr="002D4925">
        <w:rPr>
          <w:rFonts w:ascii="Arial" w:hAnsi="Arial" w:cs="Arial"/>
          <w:sz w:val="24"/>
          <w:szCs w:val="24"/>
        </w:rPr>
        <w:t xml:space="preserve"> с учетом коэффициента индексации на 2024 год в размере 8370-20 </w:t>
      </w:r>
      <w:r w:rsidR="002D4925" w:rsidRPr="002D4925">
        <w:rPr>
          <w:rFonts w:ascii="Arial" w:hAnsi="Arial" w:cs="Arial"/>
          <w:sz w:val="24"/>
          <w:szCs w:val="24"/>
        </w:rPr>
        <w:t>(</w:t>
      </w:r>
      <w:r w:rsidR="005E1C54" w:rsidRPr="002D4925">
        <w:rPr>
          <w:rFonts w:ascii="Arial" w:hAnsi="Arial" w:cs="Arial"/>
          <w:sz w:val="24"/>
          <w:szCs w:val="24"/>
        </w:rPr>
        <w:t>Восемь тысяч триста семьдесят рублей 20 копеек)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9B308E" w:rsidRPr="002D4925">
        <w:rPr>
          <w:rFonts w:ascii="Arial" w:hAnsi="Arial" w:cs="Arial"/>
          <w:sz w:val="24"/>
          <w:szCs w:val="24"/>
        </w:rPr>
        <w:t>и требования, предъявляемые к их качеств</w:t>
      </w:r>
      <w:r w:rsidR="00563CCE" w:rsidRPr="002D4925">
        <w:rPr>
          <w:rFonts w:ascii="Arial" w:hAnsi="Arial" w:cs="Arial"/>
          <w:sz w:val="24"/>
          <w:szCs w:val="24"/>
        </w:rPr>
        <w:t>у</w:t>
      </w:r>
      <w:r w:rsidR="005E1C54" w:rsidRPr="002D4925">
        <w:rPr>
          <w:rFonts w:ascii="Arial" w:hAnsi="Arial" w:cs="Arial"/>
          <w:sz w:val="24"/>
          <w:szCs w:val="24"/>
        </w:rPr>
        <w:t xml:space="preserve"> согласно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5E1C54" w:rsidRPr="002D4925">
        <w:rPr>
          <w:rFonts w:ascii="Arial" w:hAnsi="Arial" w:cs="Arial"/>
          <w:sz w:val="24"/>
          <w:szCs w:val="24"/>
        </w:rPr>
        <w:t>приложению</w:t>
      </w:r>
      <w:r w:rsidR="00563CCE" w:rsidRPr="002D4925">
        <w:rPr>
          <w:rFonts w:ascii="Arial" w:hAnsi="Arial" w:cs="Arial"/>
          <w:sz w:val="24"/>
          <w:szCs w:val="24"/>
        </w:rPr>
        <w:t>.</w:t>
      </w:r>
    </w:p>
    <w:p w:rsidR="00E34F27" w:rsidRPr="002D4925" w:rsidRDefault="007C7B00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 xml:space="preserve">2. </w:t>
      </w:r>
      <w:r w:rsidR="009B308E" w:rsidRPr="002D4925">
        <w:rPr>
          <w:rFonts w:ascii="Arial" w:hAnsi="Arial" w:cs="Arial"/>
          <w:sz w:val="24"/>
          <w:szCs w:val="24"/>
        </w:rPr>
        <w:t>Отменить постановление №</w:t>
      </w:r>
      <w:r w:rsidR="00A40D16" w:rsidRPr="002D4925">
        <w:rPr>
          <w:rFonts w:ascii="Arial" w:hAnsi="Arial" w:cs="Arial"/>
          <w:sz w:val="24"/>
          <w:szCs w:val="24"/>
        </w:rPr>
        <w:t xml:space="preserve"> </w:t>
      </w:r>
      <w:r w:rsidR="00D2352A" w:rsidRPr="002D4925">
        <w:rPr>
          <w:rFonts w:ascii="Arial" w:hAnsi="Arial" w:cs="Arial"/>
          <w:sz w:val="24"/>
          <w:szCs w:val="24"/>
        </w:rPr>
        <w:t>6</w:t>
      </w:r>
      <w:r w:rsidR="009B308E" w:rsidRPr="002D4925">
        <w:rPr>
          <w:rFonts w:ascii="Arial" w:hAnsi="Arial" w:cs="Arial"/>
          <w:sz w:val="24"/>
          <w:szCs w:val="24"/>
        </w:rPr>
        <w:t xml:space="preserve"> от </w:t>
      </w:r>
      <w:r w:rsidR="00D2352A" w:rsidRPr="002D4925">
        <w:rPr>
          <w:rFonts w:ascii="Arial" w:hAnsi="Arial" w:cs="Arial"/>
          <w:sz w:val="24"/>
          <w:szCs w:val="24"/>
        </w:rPr>
        <w:t>30.01.2023</w:t>
      </w:r>
      <w:r w:rsidR="009B308E" w:rsidRPr="002D4925">
        <w:rPr>
          <w:rFonts w:ascii="Arial" w:hAnsi="Arial" w:cs="Arial"/>
          <w:sz w:val="24"/>
          <w:szCs w:val="24"/>
        </w:rPr>
        <w:t xml:space="preserve"> года «О стоимости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9B308E" w:rsidRPr="002D4925">
        <w:rPr>
          <w:rFonts w:ascii="Arial" w:hAnsi="Arial" w:cs="Arial"/>
          <w:sz w:val="24"/>
          <w:szCs w:val="24"/>
        </w:rPr>
        <w:t>услуг, предоставляемых, согласно гарантированном</w:t>
      </w:r>
      <w:r w:rsidR="00563CCE" w:rsidRPr="002D4925">
        <w:rPr>
          <w:rFonts w:ascii="Arial" w:hAnsi="Arial" w:cs="Arial"/>
          <w:sz w:val="24"/>
          <w:szCs w:val="24"/>
        </w:rPr>
        <w:t>у перечню, услуг по погребению».</w:t>
      </w:r>
    </w:p>
    <w:p w:rsidR="00635026" w:rsidRPr="002D4925" w:rsidRDefault="00E34F27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>4</w:t>
      </w:r>
      <w:r w:rsidR="007C7B00" w:rsidRPr="002D4925">
        <w:rPr>
          <w:rFonts w:ascii="Arial" w:hAnsi="Arial" w:cs="Arial"/>
          <w:sz w:val="24"/>
          <w:szCs w:val="24"/>
        </w:rPr>
        <w:t>.</w:t>
      </w:r>
      <w:r w:rsidR="0058148F" w:rsidRPr="002D49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5026" w:rsidRPr="002D4925">
        <w:rPr>
          <w:rFonts w:ascii="Arial" w:hAnsi="Arial" w:cs="Arial"/>
          <w:sz w:val="24"/>
          <w:szCs w:val="24"/>
        </w:rPr>
        <w:t>Контроль за</w:t>
      </w:r>
      <w:proofErr w:type="gramEnd"/>
      <w:r w:rsidR="00635026" w:rsidRPr="002D49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</w:t>
      </w:r>
      <w:r w:rsidR="009B308E" w:rsidRPr="002D4925">
        <w:rPr>
          <w:rFonts w:ascii="Arial" w:hAnsi="Arial" w:cs="Arial"/>
          <w:sz w:val="24"/>
          <w:szCs w:val="24"/>
        </w:rPr>
        <w:t>.</w:t>
      </w:r>
      <w:r w:rsidR="00635026" w:rsidRPr="002D4925">
        <w:rPr>
          <w:rFonts w:ascii="Arial" w:hAnsi="Arial" w:cs="Arial"/>
          <w:sz w:val="24"/>
          <w:szCs w:val="24"/>
        </w:rPr>
        <w:t xml:space="preserve"> </w:t>
      </w:r>
    </w:p>
    <w:p w:rsidR="00E46667" w:rsidRPr="002D4925" w:rsidRDefault="00E34F27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>5</w:t>
      </w:r>
      <w:r w:rsidR="00E46667" w:rsidRPr="002D4925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563CCE" w:rsidRPr="002D4925">
        <w:rPr>
          <w:rFonts w:ascii="Arial" w:hAnsi="Arial" w:cs="Arial"/>
          <w:sz w:val="24"/>
          <w:szCs w:val="24"/>
          <w:lang w:val="en-US"/>
        </w:rPr>
        <w:t>https</w:t>
      </w:r>
      <w:r w:rsidR="00563CCE" w:rsidRPr="002D4925">
        <w:rPr>
          <w:rFonts w:ascii="Arial" w:hAnsi="Arial" w:cs="Arial"/>
          <w:sz w:val="24"/>
          <w:szCs w:val="24"/>
        </w:rPr>
        <w:t>://</w:t>
      </w:r>
      <w:proofErr w:type="spellStart"/>
      <w:r w:rsidR="00563CCE" w:rsidRPr="002D4925">
        <w:rPr>
          <w:rFonts w:ascii="Arial" w:hAnsi="Arial" w:cs="Arial"/>
          <w:sz w:val="24"/>
          <w:szCs w:val="24"/>
        </w:rPr>
        <w:t>чапаевское</w:t>
      </w:r>
      <w:proofErr w:type="gramStart"/>
      <w:r w:rsidR="00563CCE" w:rsidRPr="002D4925">
        <w:rPr>
          <w:rFonts w:ascii="Arial" w:hAnsi="Arial" w:cs="Arial"/>
          <w:sz w:val="24"/>
          <w:szCs w:val="24"/>
        </w:rPr>
        <w:t>.р</w:t>
      </w:r>
      <w:proofErr w:type="gramEnd"/>
      <w:r w:rsidR="00563CCE" w:rsidRPr="002D4925">
        <w:rPr>
          <w:rFonts w:ascii="Arial" w:hAnsi="Arial" w:cs="Arial"/>
          <w:sz w:val="24"/>
          <w:szCs w:val="24"/>
        </w:rPr>
        <w:t>ф</w:t>
      </w:r>
      <w:proofErr w:type="spellEnd"/>
      <w:r w:rsidR="00563CCE" w:rsidRPr="002D4925">
        <w:rPr>
          <w:rFonts w:ascii="Arial" w:hAnsi="Arial" w:cs="Arial"/>
          <w:sz w:val="24"/>
          <w:szCs w:val="24"/>
        </w:rPr>
        <w:t>/</w:t>
      </w:r>
      <w:r w:rsidR="00E46667" w:rsidRPr="002D4925">
        <w:rPr>
          <w:rFonts w:ascii="Arial" w:hAnsi="Arial" w:cs="Arial"/>
          <w:sz w:val="24"/>
          <w:szCs w:val="24"/>
        </w:rPr>
        <w:t xml:space="preserve"> и </w:t>
      </w:r>
      <w:r w:rsidR="00AD5728" w:rsidRPr="002D4925">
        <w:rPr>
          <w:rFonts w:ascii="Arial" w:hAnsi="Arial" w:cs="Arial"/>
          <w:sz w:val="24"/>
          <w:szCs w:val="24"/>
        </w:rPr>
        <w:t>распространяет своё действие на правоотношения возникшие с 01 февраля 20</w:t>
      </w:r>
      <w:r w:rsidR="00D2352A" w:rsidRPr="002D4925">
        <w:rPr>
          <w:rFonts w:ascii="Arial" w:hAnsi="Arial" w:cs="Arial"/>
          <w:sz w:val="24"/>
          <w:szCs w:val="24"/>
        </w:rPr>
        <w:t>24</w:t>
      </w:r>
      <w:r w:rsidR="00AD5728" w:rsidRPr="002D4925">
        <w:rPr>
          <w:rFonts w:ascii="Arial" w:hAnsi="Arial" w:cs="Arial"/>
          <w:sz w:val="24"/>
          <w:szCs w:val="24"/>
        </w:rPr>
        <w:t xml:space="preserve"> года</w:t>
      </w:r>
      <w:r w:rsidRPr="002D4925">
        <w:rPr>
          <w:rFonts w:ascii="Arial" w:hAnsi="Arial" w:cs="Arial"/>
          <w:sz w:val="24"/>
          <w:szCs w:val="24"/>
        </w:rPr>
        <w:t>.</w:t>
      </w:r>
    </w:p>
    <w:p w:rsidR="0058148F" w:rsidRPr="002D4925" w:rsidRDefault="0058148F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8148F" w:rsidRPr="002D4925" w:rsidRDefault="0058148F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8148F" w:rsidRPr="002D4925" w:rsidRDefault="0058148F" w:rsidP="002D4925">
      <w:pPr>
        <w:pStyle w:val="ab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2D4925" w:rsidRDefault="00790915" w:rsidP="002D4925">
      <w:pPr>
        <w:pStyle w:val="ab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>Глава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58148F" w:rsidRPr="002D4925">
        <w:rPr>
          <w:rFonts w:ascii="Arial" w:hAnsi="Arial" w:cs="Arial"/>
          <w:sz w:val="24"/>
          <w:szCs w:val="24"/>
        </w:rPr>
        <w:t>поселения</w:t>
      </w:r>
      <w:r w:rsidR="002D4925">
        <w:rPr>
          <w:rFonts w:ascii="Arial" w:hAnsi="Arial" w:cs="Arial"/>
          <w:sz w:val="24"/>
          <w:szCs w:val="24"/>
        </w:rPr>
        <w:t xml:space="preserve"> </w:t>
      </w:r>
    </w:p>
    <w:p w:rsidR="00C9352D" w:rsidRPr="002D4925" w:rsidRDefault="00790915" w:rsidP="002D4925">
      <w:pPr>
        <w:pStyle w:val="ab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>Г.А.Смирнова</w:t>
      </w:r>
      <w:r w:rsidR="002D4925">
        <w:rPr>
          <w:rFonts w:ascii="Arial" w:hAnsi="Arial" w:cs="Arial"/>
          <w:sz w:val="24"/>
          <w:szCs w:val="24"/>
        </w:rPr>
        <w:t xml:space="preserve"> </w:t>
      </w:r>
    </w:p>
    <w:p w:rsidR="002D4925" w:rsidRDefault="002D4925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D4925" w:rsidRDefault="002D4925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D4925" w:rsidRDefault="002D4925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A2354" w:rsidRPr="002D4925" w:rsidRDefault="002A2354" w:rsidP="002D4925">
      <w:pPr>
        <w:pStyle w:val="ab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 xml:space="preserve">Приложение </w:t>
      </w:r>
    </w:p>
    <w:p w:rsidR="00CC0817" w:rsidRPr="002D4925" w:rsidRDefault="00CC0817" w:rsidP="002D4925">
      <w:pPr>
        <w:pStyle w:val="ab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0817" w:rsidRPr="002D4925" w:rsidRDefault="00CC0817" w:rsidP="002D4925">
      <w:pPr>
        <w:pStyle w:val="ab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CC0817" w:rsidRPr="002D4925" w:rsidRDefault="00E46667" w:rsidP="002D4925">
      <w:pPr>
        <w:pStyle w:val="ab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2D4925">
        <w:rPr>
          <w:rFonts w:ascii="Arial" w:hAnsi="Arial" w:cs="Arial"/>
          <w:sz w:val="24"/>
          <w:szCs w:val="24"/>
        </w:rPr>
        <w:t xml:space="preserve">от </w:t>
      </w:r>
      <w:r w:rsidR="007B5DB6" w:rsidRPr="002D4925">
        <w:rPr>
          <w:rFonts w:ascii="Arial" w:hAnsi="Arial" w:cs="Arial"/>
          <w:sz w:val="24"/>
          <w:szCs w:val="24"/>
        </w:rPr>
        <w:t>30</w:t>
      </w:r>
      <w:r w:rsidR="00980D68" w:rsidRPr="002D4925">
        <w:rPr>
          <w:rFonts w:ascii="Arial" w:hAnsi="Arial" w:cs="Arial"/>
          <w:sz w:val="24"/>
          <w:szCs w:val="24"/>
        </w:rPr>
        <w:t xml:space="preserve"> </w:t>
      </w:r>
      <w:r w:rsidR="00A40D16" w:rsidRPr="002D4925">
        <w:rPr>
          <w:rFonts w:ascii="Arial" w:hAnsi="Arial" w:cs="Arial"/>
          <w:sz w:val="24"/>
          <w:szCs w:val="24"/>
        </w:rPr>
        <w:t>января</w:t>
      </w:r>
      <w:r w:rsidR="002D4925">
        <w:rPr>
          <w:rFonts w:ascii="Arial" w:hAnsi="Arial" w:cs="Arial"/>
          <w:sz w:val="24"/>
          <w:szCs w:val="24"/>
        </w:rPr>
        <w:t xml:space="preserve"> </w:t>
      </w:r>
      <w:r w:rsidR="00D2352A" w:rsidRPr="002D4925">
        <w:rPr>
          <w:rFonts w:ascii="Arial" w:hAnsi="Arial" w:cs="Arial"/>
          <w:sz w:val="24"/>
          <w:szCs w:val="24"/>
        </w:rPr>
        <w:t>2024</w:t>
      </w:r>
      <w:r w:rsidR="00980D68" w:rsidRPr="002D4925">
        <w:rPr>
          <w:rFonts w:ascii="Arial" w:hAnsi="Arial" w:cs="Arial"/>
          <w:sz w:val="24"/>
          <w:szCs w:val="24"/>
        </w:rPr>
        <w:t xml:space="preserve"> года №</w:t>
      </w:r>
      <w:r w:rsidR="001B38DD" w:rsidRPr="002D4925">
        <w:rPr>
          <w:rFonts w:ascii="Arial" w:hAnsi="Arial" w:cs="Arial"/>
          <w:sz w:val="24"/>
          <w:szCs w:val="24"/>
        </w:rPr>
        <w:t>7</w:t>
      </w:r>
      <w:r w:rsidR="00980D68" w:rsidRPr="002D4925">
        <w:rPr>
          <w:rFonts w:ascii="Arial" w:hAnsi="Arial" w:cs="Arial"/>
          <w:sz w:val="24"/>
          <w:szCs w:val="24"/>
        </w:rPr>
        <w:t xml:space="preserve"> </w:t>
      </w:r>
    </w:p>
    <w:p w:rsidR="00CC0817" w:rsidRPr="002D4925" w:rsidRDefault="00CC0817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C0817" w:rsidRPr="002D4925" w:rsidRDefault="002D4925" w:rsidP="002D4925">
      <w:pPr>
        <w:pStyle w:val="ab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D4925">
        <w:rPr>
          <w:rFonts w:ascii="Arial" w:hAnsi="Arial" w:cs="Arial"/>
          <w:b/>
          <w:sz w:val="32"/>
          <w:szCs w:val="32"/>
        </w:rPr>
        <w:t>СТОИМОСТЬ ГАРАНТИРОВАННЫХ УСЛУГ ПО ПОГРЕБЕНИЮ УМЕРШИХ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D4925">
        <w:rPr>
          <w:rFonts w:ascii="Arial" w:hAnsi="Arial" w:cs="Arial"/>
          <w:b/>
          <w:sz w:val="32"/>
          <w:szCs w:val="32"/>
        </w:rPr>
        <w:t>(ПОГИБШИХ) ГРАЖДАН И ТРЕБОВАНИЯ, ПРЕДЪЯВЛЯЕМЫЕ К ИХ КАЧЕСТВУ.</w:t>
      </w:r>
    </w:p>
    <w:p w:rsidR="00CC0817" w:rsidRPr="002D4925" w:rsidRDefault="00CC0817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4756"/>
        <w:gridCol w:w="2537"/>
      </w:tblGrid>
      <w:tr w:rsidR="00563CCE" w:rsidRPr="002D4925" w:rsidTr="002D4925">
        <w:trPr>
          <w:trHeight w:val="1405"/>
        </w:trPr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lastRenderedPageBreak/>
              <w:t>Гарантированный перечень услуг по погребению</w:t>
            </w:r>
          </w:p>
        </w:tc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Требования, предъявляемые</w:t>
            </w:r>
            <w:r w:rsidR="002D4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925">
              <w:rPr>
                <w:rFonts w:ascii="Arial" w:hAnsi="Arial" w:cs="Arial"/>
                <w:sz w:val="24"/>
                <w:szCs w:val="24"/>
              </w:rPr>
              <w:t>к качеству предоставляемых услуг</w:t>
            </w:r>
          </w:p>
        </w:tc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2D4925" w:rsidRDefault="00CC0817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563CCE" w:rsidRPr="002D4925" w:rsidTr="002D4925">
        <w:trPr>
          <w:trHeight w:val="1130"/>
        </w:trPr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0" w:type="auto"/>
          </w:tcPr>
          <w:p w:rsidR="00CC0817" w:rsidRPr="002D4925" w:rsidRDefault="002D4925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17" w:rsidRPr="002D4925">
              <w:rPr>
                <w:rFonts w:ascii="Arial" w:hAnsi="Arial" w:cs="Arial"/>
                <w:sz w:val="24"/>
                <w:szCs w:val="24"/>
              </w:rPr>
              <w:t>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0" w:type="auto"/>
          </w:tcPr>
          <w:p w:rsidR="00CC0817" w:rsidRPr="002D4925" w:rsidRDefault="00652DAF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63CCE" w:rsidRPr="002D4925" w:rsidTr="002D4925">
        <w:trPr>
          <w:trHeight w:val="275"/>
        </w:trPr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 xml:space="preserve">Ткань </w:t>
            </w:r>
            <w:proofErr w:type="gramStart"/>
            <w:r w:rsidRPr="002D4925">
              <w:rPr>
                <w:rFonts w:ascii="Arial" w:hAnsi="Arial" w:cs="Arial"/>
                <w:sz w:val="24"/>
                <w:szCs w:val="24"/>
              </w:rPr>
              <w:t>х/б</w:t>
            </w:r>
            <w:proofErr w:type="gramEnd"/>
            <w:r w:rsidRPr="002D4925">
              <w:rPr>
                <w:rFonts w:ascii="Arial" w:hAnsi="Arial" w:cs="Arial"/>
                <w:sz w:val="24"/>
                <w:szCs w:val="24"/>
              </w:rPr>
              <w:t xml:space="preserve"> площадью 3,5 квадратного метра для облачения тела</w:t>
            </w:r>
          </w:p>
        </w:tc>
        <w:tc>
          <w:tcPr>
            <w:tcW w:w="0" w:type="auto"/>
          </w:tcPr>
          <w:p w:rsidR="00CC0817" w:rsidRPr="002D4925" w:rsidRDefault="00D2352A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360-70</w:t>
            </w:r>
          </w:p>
        </w:tc>
      </w:tr>
      <w:tr w:rsidR="00563CCE" w:rsidRPr="002D4925" w:rsidTr="002D4925">
        <w:trPr>
          <w:trHeight w:val="1954"/>
        </w:trPr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Предоставление гроба необитого деревянного. Доставка гроба по адресу</w:t>
            </w:r>
            <w:r w:rsidR="002D4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925">
              <w:rPr>
                <w:rFonts w:ascii="Arial" w:hAnsi="Arial" w:cs="Arial"/>
                <w:sz w:val="24"/>
                <w:szCs w:val="24"/>
              </w:rPr>
              <w:t>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0" w:type="auto"/>
          </w:tcPr>
          <w:p w:rsidR="00CC0817" w:rsidRPr="002D4925" w:rsidRDefault="00D2352A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2795-36</w:t>
            </w:r>
          </w:p>
        </w:tc>
      </w:tr>
      <w:tr w:rsidR="00563CCE" w:rsidRPr="002D4925" w:rsidTr="002D4925">
        <w:trPr>
          <w:trHeight w:val="1115"/>
        </w:trPr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0" w:type="auto"/>
          </w:tcPr>
          <w:p w:rsidR="00CC0817" w:rsidRPr="002D4925" w:rsidRDefault="00CC0817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0" w:type="auto"/>
          </w:tcPr>
          <w:p w:rsidR="00CC0817" w:rsidRPr="002D4925" w:rsidRDefault="00D2352A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1641-79</w:t>
            </w:r>
          </w:p>
        </w:tc>
      </w:tr>
      <w:tr w:rsidR="00563CCE" w:rsidRPr="002D4925" w:rsidTr="002D4925">
        <w:trPr>
          <w:trHeight w:val="1115"/>
        </w:trPr>
        <w:tc>
          <w:tcPr>
            <w:tcW w:w="0" w:type="auto"/>
          </w:tcPr>
          <w:p w:rsidR="00563CCE" w:rsidRPr="002D4925" w:rsidRDefault="00563CCE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5. Погребение</w:t>
            </w:r>
          </w:p>
        </w:tc>
        <w:tc>
          <w:tcPr>
            <w:tcW w:w="0" w:type="auto"/>
          </w:tcPr>
          <w:p w:rsidR="00563CCE" w:rsidRPr="002D4925" w:rsidRDefault="00563CCE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0" w:type="auto"/>
          </w:tcPr>
          <w:p w:rsidR="00563CCE" w:rsidRPr="002D4925" w:rsidRDefault="00D2352A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3572-35</w:t>
            </w:r>
            <w:r w:rsidR="002D4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3CCE" w:rsidRPr="002D4925" w:rsidTr="002D4925">
        <w:trPr>
          <w:trHeight w:val="391"/>
        </w:trPr>
        <w:tc>
          <w:tcPr>
            <w:tcW w:w="0" w:type="auto"/>
          </w:tcPr>
          <w:p w:rsidR="00563CCE" w:rsidRPr="002D4925" w:rsidRDefault="00563CCE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63CCE" w:rsidRPr="002D4925" w:rsidRDefault="00563CCE" w:rsidP="002D4925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9129C" w:rsidRPr="002D4925" w:rsidRDefault="005E1C54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25">
              <w:rPr>
                <w:rFonts w:ascii="Arial" w:hAnsi="Arial" w:cs="Arial"/>
                <w:sz w:val="24"/>
                <w:szCs w:val="24"/>
              </w:rPr>
              <w:t>8</w:t>
            </w:r>
            <w:r w:rsidR="00D2352A" w:rsidRPr="002D4925">
              <w:rPr>
                <w:rFonts w:ascii="Arial" w:hAnsi="Arial" w:cs="Arial"/>
                <w:sz w:val="24"/>
                <w:szCs w:val="24"/>
              </w:rPr>
              <w:t>370,20</w:t>
            </w:r>
          </w:p>
          <w:p w:rsidR="00563CCE" w:rsidRPr="002D4925" w:rsidRDefault="00563CCE" w:rsidP="002D4925">
            <w:pPr>
              <w:pStyle w:val="ab"/>
              <w:suppressLineNumbers/>
              <w:suppressAutoHyphens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83E" w:rsidRPr="002D4925" w:rsidRDefault="002D4925" w:rsidP="002D4925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F6183E" w:rsidRPr="002D4925" w:rsidSect="002D4925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D5" w:rsidRDefault="00DE00D5" w:rsidP="00FA3C95">
      <w:pPr>
        <w:spacing w:after="0" w:line="240" w:lineRule="auto"/>
      </w:pPr>
      <w:r>
        <w:separator/>
      </w:r>
    </w:p>
  </w:endnote>
  <w:endnote w:type="continuationSeparator" w:id="0">
    <w:p w:rsidR="00DE00D5" w:rsidRDefault="00DE00D5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D5" w:rsidRDefault="00DE00D5" w:rsidP="00FA3C95">
      <w:pPr>
        <w:spacing w:after="0" w:line="240" w:lineRule="auto"/>
      </w:pPr>
      <w:r>
        <w:separator/>
      </w:r>
    </w:p>
  </w:footnote>
  <w:footnote w:type="continuationSeparator" w:id="0">
    <w:p w:rsidR="00DE00D5" w:rsidRDefault="00DE00D5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AF"/>
    <w:rsid w:val="000241D9"/>
    <w:rsid w:val="00024531"/>
    <w:rsid w:val="00056BA0"/>
    <w:rsid w:val="000711EC"/>
    <w:rsid w:val="00092D9D"/>
    <w:rsid w:val="000B3442"/>
    <w:rsid w:val="000D155B"/>
    <w:rsid w:val="000D3639"/>
    <w:rsid w:val="000E1835"/>
    <w:rsid w:val="000E48E9"/>
    <w:rsid w:val="00121EA3"/>
    <w:rsid w:val="00134C07"/>
    <w:rsid w:val="00161382"/>
    <w:rsid w:val="00171870"/>
    <w:rsid w:val="001737BC"/>
    <w:rsid w:val="00193357"/>
    <w:rsid w:val="001B38DD"/>
    <w:rsid w:val="00203EC3"/>
    <w:rsid w:val="002046EC"/>
    <w:rsid w:val="0021052E"/>
    <w:rsid w:val="00212DA9"/>
    <w:rsid w:val="0023777F"/>
    <w:rsid w:val="002630A4"/>
    <w:rsid w:val="0027264E"/>
    <w:rsid w:val="00280D0B"/>
    <w:rsid w:val="002A2354"/>
    <w:rsid w:val="002A65AF"/>
    <w:rsid w:val="002B14C1"/>
    <w:rsid w:val="002D4925"/>
    <w:rsid w:val="0032232D"/>
    <w:rsid w:val="00324F7A"/>
    <w:rsid w:val="003263D9"/>
    <w:rsid w:val="00336C4B"/>
    <w:rsid w:val="00336FF1"/>
    <w:rsid w:val="003543AE"/>
    <w:rsid w:val="003632BC"/>
    <w:rsid w:val="00367D33"/>
    <w:rsid w:val="003A057C"/>
    <w:rsid w:val="003B2656"/>
    <w:rsid w:val="003D16D9"/>
    <w:rsid w:val="003D3A1A"/>
    <w:rsid w:val="004164B8"/>
    <w:rsid w:val="0042219A"/>
    <w:rsid w:val="00424EE2"/>
    <w:rsid w:val="004264F9"/>
    <w:rsid w:val="004449D1"/>
    <w:rsid w:val="0046197C"/>
    <w:rsid w:val="00466F95"/>
    <w:rsid w:val="004676F6"/>
    <w:rsid w:val="004714E2"/>
    <w:rsid w:val="00496AEA"/>
    <w:rsid w:val="004B58F9"/>
    <w:rsid w:val="004D391D"/>
    <w:rsid w:val="004D5462"/>
    <w:rsid w:val="00502385"/>
    <w:rsid w:val="005228B1"/>
    <w:rsid w:val="00545D1A"/>
    <w:rsid w:val="00563CCE"/>
    <w:rsid w:val="0058148F"/>
    <w:rsid w:val="005A66EF"/>
    <w:rsid w:val="005D199E"/>
    <w:rsid w:val="005D6C4B"/>
    <w:rsid w:val="005E1C54"/>
    <w:rsid w:val="00606249"/>
    <w:rsid w:val="006128C6"/>
    <w:rsid w:val="00635026"/>
    <w:rsid w:val="00652DAF"/>
    <w:rsid w:val="006716F6"/>
    <w:rsid w:val="00681F02"/>
    <w:rsid w:val="00692724"/>
    <w:rsid w:val="006961B5"/>
    <w:rsid w:val="006A033B"/>
    <w:rsid w:val="006B6908"/>
    <w:rsid w:val="006F7179"/>
    <w:rsid w:val="006F7DCA"/>
    <w:rsid w:val="00721BFD"/>
    <w:rsid w:val="00743EB3"/>
    <w:rsid w:val="00747529"/>
    <w:rsid w:val="00760C00"/>
    <w:rsid w:val="00763F81"/>
    <w:rsid w:val="00785C49"/>
    <w:rsid w:val="0079018E"/>
    <w:rsid w:val="00790915"/>
    <w:rsid w:val="007B5DB6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E421D"/>
    <w:rsid w:val="008E472E"/>
    <w:rsid w:val="008E4B40"/>
    <w:rsid w:val="009009A6"/>
    <w:rsid w:val="00901B7B"/>
    <w:rsid w:val="0092421D"/>
    <w:rsid w:val="009259F8"/>
    <w:rsid w:val="00956F3D"/>
    <w:rsid w:val="009679F6"/>
    <w:rsid w:val="009800CB"/>
    <w:rsid w:val="00980D68"/>
    <w:rsid w:val="009944A8"/>
    <w:rsid w:val="009B308E"/>
    <w:rsid w:val="009C0FA0"/>
    <w:rsid w:val="009C19C2"/>
    <w:rsid w:val="009D724C"/>
    <w:rsid w:val="00A11CDC"/>
    <w:rsid w:val="00A13A95"/>
    <w:rsid w:val="00A40664"/>
    <w:rsid w:val="00A40D16"/>
    <w:rsid w:val="00A46CFF"/>
    <w:rsid w:val="00A52C32"/>
    <w:rsid w:val="00A63303"/>
    <w:rsid w:val="00AA6F9F"/>
    <w:rsid w:val="00AB5A99"/>
    <w:rsid w:val="00AC05C2"/>
    <w:rsid w:val="00AD0413"/>
    <w:rsid w:val="00AD5728"/>
    <w:rsid w:val="00B13D87"/>
    <w:rsid w:val="00B143B1"/>
    <w:rsid w:val="00B14FE3"/>
    <w:rsid w:val="00B630BE"/>
    <w:rsid w:val="00B9129C"/>
    <w:rsid w:val="00B92A43"/>
    <w:rsid w:val="00B94BB4"/>
    <w:rsid w:val="00B94F65"/>
    <w:rsid w:val="00B95E06"/>
    <w:rsid w:val="00BA2054"/>
    <w:rsid w:val="00BA5E5F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349D"/>
    <w:rsid w:val="00D2352A"/>
    <w:rsid w:val="00D2379E"/>
    <w:rsid w:val="00D27F55"/>
    <w:rsid w:val="00D3087F"/>
    <w:rsid w:val="00D36DE1"/>
    <w:rsid w:val="00D370EF"/>
    <w:rsid w:val="00D420D5"/>
    <w:rsid w:val="00D52891"/>
    <w:rsid w:val="00D65EB2"/>
    <w:rsid w:val="00D7484B"/>
    <w:rsid w:val="00D77380"/>
    <w:rsid w:val="00D90B4C"/>
    <w:rsid w:val="00DA01CA"/>
    <w:rsid w:val="00DD2A5C"/>
    <w:rsid w:val="00DD2F0B"/>
    <w:rsid w:val="00DE00D5"/>
    <w:rsid w:val="00DF6B1F"/>
    <w:rsid w:val="00E001B9"/>
    <w:rsid w:val="00E26DB9"/>
    <w:rsid w:val="00E34F27"/>
    <w:rsid w:val="00E46667"/>
    <w:rsid w:val="00E520D7"/>
    <w:rsid w:val="00E57B0E"/>
    <w:rsid w:val="00E92AE7"/>
    <w:rsid w:val="00EA3D5D"/>
    <w:rsid w:val="00EC28EC"/>
    <w:rsid w:val="00EE44AF"/>
    <w:rsid w:val="00EF59F1"/>
    <w:rsid w:val="00F0520A"/>
    <w:rsid w:val="00F47F9D"/>
    <w:rsid w:val="00F51E61"/>
    <w:rsid w:val="00F6183E"/>
    <w:rsid w:val="00F7644D"/>
    <w:rsid w:val="00FA3C95"/>
    <w:rsid w:val="00FB2DC8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05A3-F797-472D-AA2B-7372BFC9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2024-01-30T09:39:00Z</cp:lastPrinted>
  <dcterms:created xsi:type="dcterms:W3CDTF">2024-02-16T07:47:00Z</dcterms:created>
  <dcterms:modified xsi:type="dcterms:W3CDTF">2024-02-16T07:47:00Z</dcterms:modified>
</cp:coreProperties>
</file>