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2A" w:rsidRDefault="00B977E5" w:rsidP="000B3C2A">
      <w:pPr>
        <w:keepNext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C2A" w:rsidRDefault="000B3C2A" w:rsidP="000B3C2A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 </w:t>
      </w:r>
    </w:p>
    <w:p w:rsidR="000B3C2A" w:rsidRDefault="000B3C2A" w:rsidP="000B3C2A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</w:p>
    <w:p w:rsidR="000B3C2A" w:rsidRPr="00411457" w:rsidRDefault="000B3C2A" w:rsidP="000B3C2A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</w:pPr>
      <w:r w:rsidRPr="00DC6A9B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Костромской межрайонной природоохранной прокуратурой в связи с участившимися обращениями жителей г. Костромы на ухудшение качества атмосферного воздуха и наличия запахов химических веществ на улицах города Костромы пров</w:t>
      </w:r>
      <w:r w:rsidRPr="00411457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одится</w:t>
      </w:r>
      <w:r w:rsidRPr="00DC6A9B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 xml:space="preserve"> проверка, в ходе которой </w:t>
      </w:r>
      <w:r w:rsidRPr="00411457">
        <w:rPr>
          <w:rFonts w:ascii="Times New Roman" w:eastAsia="Times New Roman" w:hAnsi="Times New Roman" w:cs="Times New Roman"/>
          <w:kern w:val="16"/>
          <w:sz w:val="27"/>
          <w:szCs w:val="27"/>
          <w:lang w:eastAsia="ru-RU"/>
        </w:rPr>
        <w:t>установлено следующее.</w:t>
      </w:r>
    </w:p>
    <w:p w:rsidR="000B3C2A" w:rsidRPr="00411457" w:rsidRDefault="000B3C2A" w:rsidP="000B3C2A">
      <w:pPr>
        <w:pStyle w:val="Default"/>
        <w:widowControl w:val="0"/>
        <w:tabs>
          <w:tab w:val="left" w:pos="4678"/>
        </w:tabs>
        <w:ind w:firstLine="709"/>
        <w:jc w:val="both"/>
        <w:rPr>
          <w:sz w:val="27"/>
          <w:szCs w:val="27"/>
        </w:rPr>
      </w:pPr>
      <w:r w:rsidRPr="00411457">
        <w:rPr>
          <w:sz w:val="27"/>
          <w:szCs w:val="27"/>
        </w:rPr>
        <w:t xml:space="preserve">Источниками задымления населенного пункта является производства по изготовлению древесного угля в разных районах города, осуществляемые с нарушениями требований природоохранного законодательства. </w:t>
      </w:r>
    </w:p>
    <w:p w:rsidR="000B3C2A" w:rsidRPr="00411457" w:rsidRDefault="000B3C2A" w:rsidP="000B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457">
        <w:rPr>
          <w:rFonts w:ascii="Times New Roman" w:hAnsi="Times New Roman" w:cs="Times New Roman"/>
          <w:sz w:val="27"/>
          <w:szCs w:val="27"/>
        </w:rPr>
        <w:t>В целях устранения нарушений закона прокуратурой внесено 4 представления, 3 из которых рассмотрены, удовлетворены. Одно представление в стадии рассмотрения.</w:t>
      </w:r>
    </w:p>
    <w:p w:rsidR="000B3C2A" w:rsidRPr="00411457" w:rsidRDefault="000B3C2A" w:rsidP="000B3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1457">
        <w:rPr>
          <w:rFonts w:ascii="Times New Roman" w:hAnsi="Times New Roman" w:cs="Times New Roman"/>
          <w:sz w:val="27"/>
          <w:szCs w:val="27"/>
        </w:rPr>
        <w:t>Руководителям указанных организаций объявлен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1457">
        <w:rPr>
          <w:rFonts w:ascii="Times New Roman" w:hAnsi="Times New Roman" w:cs="Times New Roman"/>
          <w:sz w:val="27"/>
          <w:szCs w:val="27"/>
        </w:rPr>
        <w:t xml:space="preserve"> 5 предостережени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411457">
        <w:rPr>
          <w:rFonts w:ascii="Times New Roman" w:hAnsi="Times New Roman" w:cs="Times New Roman"/>
          <w:sz w:val="27"/>
          <w:szCs w:val="27"/>
        </w:rPr>
        <w:t xml:space="preserve"> о недопустимости нарушения закона. </w:t>
      </w:r>
    </w:p>
    <w:p w:rsidR="000B3C2A" w:rsidRPr="00411457" w:rsidRDefault="000B3C2A" w:rsidP="000B3C2A">
      <w:pPr>
        <w:pStyle w:val="p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11457">
        <w:rPr>
          <w:sz w:val="27"/>
          <w:szCs w:val="27"/>
        </w:rPr>
        <w:t>Кроме того, в су</w:t>
      </w:r>
      <w:r>
        <w:rPr>
          <w:sz w:val="27"/>
          <w:szCs w:val="27"/>
        </w:rPr>
        <w:t>д направлено 5 исковых заявлений</w:t>
      </w:r>
      <w:r w:rsidRPr="00411457">
        <w:rPr>
          <w:sz w:val="27"/>
          <w:szCs w:val="27"/>
        </w:rPr>
        <w:t xml:space="preserve"> о возложении на хозяйствующих субъектов </w:t>
      </w:r>
      <w:r w:rsidRPr="00411457">
        <w:rPr>
          <w:color w:val="000000"/>
          <w:sz w:val="27"/>
          <w:szCs w:val="27"/>
        </w:rPr>
        <w:t xml:space="preserve">прекратить эксплуатацию </w:t>
      </w:r>
      <w:proofErr w:type="spellStart"/>
      <w:r w:rsidRPr="00411457">
        <w:rPr>
          <w:color w:val="000000"/>
          <w:sz w:val="27"/>
          <w:szCs w:val="27"/>
        </w:rPr>
        <w:t>углетомильных</w:t>
      </w:r>
      <w:proofErr w:type="spellEnd"/>
      <w:r w:rsidRPr="00411457">
        <w:rPr>
          <w:color w:val="000000"/>
          <w:sz w:val="27"/>
          <w:szCs w:val="27"/>
        </w:rPr>
        <w:t xml:space="preserve"> печей, не оборудованных установками очистки газов.</w:t>
      </w:r>
    </w:p>
    <w:p w:rsidR="000B3C2A" w:rsidRPr="00411457" w:rsidRDefault="000B3C2A" w:rsidP="000B3C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1457">
        <w:rPr>
          <w:rFonts w:ascii="Times New Roman" w:hAnsi="Times New Roman" w:cs="Times New Roman"/>
          <w:sz w:val="27"/>
          <w:szCs w:val="27"/>
        </w:rPr>
        <w:t xml:space="preserve">Прокурором в отношении руководителей, а также самих организаций возбуждены производства об административных правонарушениях по ст. 8.5, 8.21 ч. 3, 8.46 КоАП РФ (22 постановления </w:t>
      </w:r>
      <w:r w:rsidRPr="00411457">
        <w:rPr>
          <w:rFonts w:ascii="Times New Roman" w:hAnsi="Times New Roman" w:cs="Times New Roman"/>
          <w:bCs/>
          <w:sz w:val="27"/>
          <w:szCs w:val="27"/>
        </w:rPr>
        <w:t>о возбуждении дела об административном правонарушении).</w:t>
      </w:r>
    </w:p>
    <w:p w:rsidR="000B3C2A" w:rsidRPr="00411457" w:rsidRDefault="000B3C2A" w:rsidP="000B3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11457">
        <w:rPr>
          <w:rFonts w:ascii="Times New Roman" w:hAnsi="Times New Roman" w:cs="Times New Roman"/>
          <w:color w:val="000000"/>
          <w:sz w:val="27"/>
          <w:szCs w:val="27"/>
        </w:rPr>
        <w:t xml:space="preserve"> Ситуация в рассматриваемой сфере находится на особом контроле прокуратуры. </w:t>
      </w:r>
    </w:p>
    <w:p w:rsidR="000B3C2A" w:rsidRDefault="000B3C2A" w:rsidP="000B3C2A">
      <w:pPr>
        <w:keepLines/>
        <w:autoSpaceDN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B3C2A" w:rsidRDefault="000B3C2A" w:rsidP="000B3C2A">
      <w:pPr>
        <w:keepLines/>
        <w:autoSpaceDN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B3C2A" w:rsidRPr="000B3C2A" w:rsidRDefault="00B977E5" w:rsidP="000B3C2A">
      <w:pPr>
        <w:keepLines/>
        <w:autoSpaceDN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0B3C2A" w:rsidRDefault="000B3C2A"/>
    <w:sectPr w:rsidR="000B3C2A" w:rsidSect="005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7B9"/>
    <w:rsid w:val="000B3C2A"/>
    <w:rsid w:val="00520704"/>
    <w:rsid w:val="006435DA"/>
    <w:rsid w:val="00B977E5"/>
    <w:rsid w:val="00D8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2A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B3C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uiPriority w:val="99"/>
    <w:rsid w:val="000B3C2A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Marina</cp:lastModifiedBy>
  <cp:revision>2</cp:revision>
  <dcterms:created xsi:type="dcterms:W3CDTF">2020-09-09T05:11:00Z</dcterms:created>
  <dcterms:modified xsi:type="dcterms:W3CDTF">2020-09-09T05:11:00Z</dcterms:modified>
</cp:coreProperties>
</file>