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BC" w:rsidRPr="004F51C7" w:rsidRDefault="00B320BC" w:rsidP="00983721">
      <w:pPr>
        <w:jc w:val="center"/>
        <w:outlineLvl w:val="0"/>
        <w:rPr>
          <w:b/>
          <w:i/>
          <w:iCs/>
          <w:sz w:val="29"/>
          <w:szCs w:val="29"/>
        </w:rPr>
      </w:pPr>
    </w:p>
    <w:tbl>
      <w:tblPr>
        <w:tblW w:w="9915" w:type="dxa"/>
        <w:tblInd w:w="2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915"/>
      </w:tblGrid>
      <w:tr w:rsidR="00AE466F" w:rsidRPr="00573EA6" w:rsidTr="004F51C7">
        <w:trPr>
          <w:trHeight w:val="6355"/>
        </w:trPr>
        <w:tc>
          <w:tcPr>
            <w:tcW w:w="9915" w:type="dxa"/>
          </w:tcPr>
          <w:p w:rsidR="00AE466F" w:rsidRPr="00757F03" w:rsidRDefault="00AE466F" w:rsidP="00983721">
            <w:pPr>
              <w:jc w:val="center"/>
              <w:outlineLvl w:val="0"/>
              <w:rPr>
                <w:rFonts w:ascii="Tahoma" w:hAnsi="Tahoma" w:cs="Tahoma"/>
                <w:b/>
                <w:i/>
                <w:iCs/>
                <w:sz w:val="29"/>
                <w:szCs w:val="29"/>
                <w:lang w:val="ru-RU"/>
              </w:rPr>
            </w:pPr>
            <w:r w:rsidRPr="00757F03">
              <w:rPr>
                <w:rFonts w:ascii="Tahoma" w:hAnsi="Tahoma" w:cs="Tahoma"/>
                <w:b/>
                <w:i/>
                <w:iCs/>
                <w:sz w:val="29"/>
                <w:szCs w:val="29"/>
                <w:lang w:val="ru-RU"/>
              </w:rPr>
              <w:t>ЕЖЕМЕСЯЧНАЯ ОБЩЕСТВЕННО-ПОЛИТИЧЕСКАЯ ГАЗЕТА</w:t>
            </w:r>
          </w:p>
          <w:p w:rsidR="00AE466F" w:rsidRPr="00757F03" w:rsidRDefault="00AE466F" w:rsidP="00983721">
            <w:pPr>
              <w:ind w:left="83"/>
              <w:rPr>
                <w:rFonts w:ascii="Tahoma" w:hAnsi="Tahoma" w:cs="Tahoma"/>
                <w:lang w:val="ru-RU"/>
              </w:rPr>
            </w:pPr>
          </w:p>
          <w:p w:rsidR="00AE466F" w:rsidRPr="00757F03" w:rsidRDefault="00AE466F" w:rsidP="00983721">
            <w:pPr>
              <w:ind w:left="83"/>
              <w:rPr>
                <w:rFonts w:ascii="Tahoma" w:hAnsi="Tahoma" w:cs="Tahoma"/>
                <w:lang w:val="ru-RU"/>
              </w:rPr>
            </w:pPr>
          </w:p>
          <w:p w:rsidR="00AE466F" w:rsidRPr="00757F03" w:rsidRDefault="00214A3B" w:rsidP="00983721">
            <w:pPr>
              <w:ind w:left="83"/>
              <w:rPr>
                <w:rFonts w:ascii="Tahoma" w:hAnsi="Tahoma" w:cs="Tahoma"/>
                <w:b/>
                <w:i/>
                <w:sz w:val="29"/>
                <w:szCs w:val="29"/>
                <w:lang w:val="ru-RU"/>
              </w:rPr>
            </w:pPr>
            <w:r w:rsidRPr="00214A3B">
              <w:rPr>
                <w:rFonts w:ascii="Tahoma" w:hAnsi="Tahoma" w:cs="Tahoma"/>
                <w:sz w:val="22"/>
                <w:szCs w:val="2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0" type="#_x0000_t158" style="position:absolute;left:0;text-align:left;margin-left:126pt;margin-top:18pt;width:281.25pt;height:137.95pt;z-index:251658240" fillcolor="#3cf" strokecolor="#009" strokeweight="1pt">
                  <v:shadow on="t" color="#009" offset="7pt,-7pt"/>
                  <v:textpath style="font-family:&quot;Impact&quot;;font-size:48pt;v-text-spacing:52429f;v-text-kern:t" trim="t" fitpath="t" xscale="f" string="ЧАПАЕВСКИЙ&#10;             ВЕСТНИК"/>
                </v:shape>
              </w:pict>
            </w:r>
            <w:r w:rsidRPr="00214A3B">
              <w:rPr>
                <w:rFonts w:ascii="Tahoma" w:hAnsi="Tahoma"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03.25pt">
                  <v:imagedata r:id="rId8" o:title="NA01062_"/>
                </v:shape>
              </w:pict>
            </w:r>
            <w:r w:rsidR="00AE466F" w:rsidRPr="00757F03">
              <w:rPr>
                <w:rFonts w:ascii="Tahoma" w:hAnsi="Tahoma" w:cs="Tahoma"/>
                <w:sz w:val="22"/>
                <w:szCs w:val="22"/>
                <w:lang w:val="ru-RU"/>
              </w:rPr>
              <w:t xml:space="preserve">    </w:t>
            </w:r>
            <w:r w:rsidR="00C35E71" w:rsidRPr="00757F03">
              <w:rPr>
                <w:rFonts w:ascii="Tahoma" w:hAnsi="Tahoma" w:cs="Tahoma"/>
                <w:b/>
                <w:i/>
                <w:sz w:val="29"/>
                <w:szCs w:val="29"/>
                <w:lang w:val="ru-RU"/>
              </w:rPr>
              <w:t>ВЫПУСК №</w:t>
            </w:r>
            <w:r w:rsidR="00352D88" w:rsidRPr="00757F03">
              <w:rPr>
                <w:rFonts w:ascii="Tahoma" w:hAnsi="Tahoma" w:cs="Tahoma"/>
                <w:b/>
                <w:i/>
                <w:sz w:val="29"/>
                <w:szCs w:val="29"/>
                <w:lang w:val="ru-RU"/>
              </w:rPr>
              <w:t xml:space="preserve"> </w:t>
            </w:r>
            <w:r w:rsidR="00573EA6">
              <w:rPr>
                <w:rFonts w:ascii="Tahoma" w:hAnsi="Tahoma" w:cs="Tahoma"/>
                <w:b/>
                <w:i/>
                <w:sz w:val="29"/>
                <w:szCs w:val="29"/>
                <w:lang w:val="ru-RU"/>
              </w:rPr>
              <w:t>8</w:t>
            </w:r>
            <w:r w:rsidR="00AE466F" w:rsidRPr="00757F03">
              <w:rPr>
                <w:rFonts w:ascii="Tahoma" w:hAnsi="Tahoma" w:cs="Tahoma"/>
                <w:b/>
                <w:i/>
                <w:sz w:val="29"/>
                <w:szCs w:val="29"/>
                <w:lang w:val="ru-RU"/>
              </w:rPr>
              <w:t xml:space="preserve">    </w:t>
            </w:r>
            <w:r w:rsidR="00573EA6">
              <w:rPr>
                <w:rFonts w:ascii="Tahoma" w:hAnsi="Tahoma" w:cs="Tahoma"/>
                <w:b/>
                <w:i/>
                <w:sz w:val="29"/>
                <w:szCs w:val="29"/>
                <w:lang w:val="ru-RU"/>
              </w:rPr>
              <w:t>03</w:t>
            </w:r>
            <w:r w:rsidR="00AE466F" w:rsidRPr="00757F03">
              <w:rPr>
                <w:rFonts w:ascii="Tahoma" w:hAnsi="Tahoma" w:cs="Tahoma"/>
                <w:b/>
                <w:i/>
                <w:sz w:val="29"/>
                <w:szCs w:val="29"/>
                <w:lang w:val="ru-RU"/>
              </w:rPr>
              <w:t>.</w:t>
            </w:r>
            <w:r w:rsidR="00573EA6">
              <w:rPr>
                <w:rFonts w:ascii="Tahoma" w:hAnsi="Tahoma" w:cs="Tahoma"/>
                <w:b/>
                <w:i/>
                <w:sz w:val="29"/>
                <w:szCs w:val="29"/>
                <w:lang w:val="ru-RU"/>
              </w:rPr>
              <w:t>07</w:t>
            </w:r>
            <w:r w:rsidR="00AE466F" w:rsidRPr="00757F03">
              <w:rPr>
                <w:rFonts w:ascii="Tahoma" w:hAnsi="Tahoma" w:cs="Tahoma"/>
                <w:b/>
                <w:i/>
                <w:sz w:val="29"/>
                <w:szCs w:val="29"/>
                <w:lang w:val="ru-RU"/>
              </w:rPr>
              <w:t>.201</w:t>
            </w:r>
            <w:r w:rsidR="00352D88" w:rsidRPr="00757F03">
              <w:rPr>
                <w:rFonts w:ascii="Tahoma" w:hAnsi="Tahoma" w:cs="Tahoma"/>
                <w:b/>
                <w:i/>
                <w:sz w:val="29"/>
                <w:szCs w:val="29"/>
                <w:lang w:val="ru-RU"/>
              </w:rPr>
              <w:t>3</w:t>
            </w:r>
            <w:r w:rsidR="00AE466F" w:rsidRPr="00757F03">
              <w:rPr>
                <w:rFonts w:ascii="Tahoma" w:hAnsi="Tahoma" w:cs="Tahoma"/>
                <w:b/>
                <w:i/>
                <w:sz w:val="29"/>
                <w:szCs w:val="29"/>
                <w:lang w:val="ru-RU"/>
              </w:rPr>
              <w:t xml:space="preserve"> г.</w:t>
            </w:r>
          </w:p>
          <w:p w:rsidR="00AE466F" w:rsidRPr="00757F03" w:rsidRDefault="00AE466F" w:rsidP="00983721">
            <w:pPr>
              <w:ind w:left="83"/>
              <w:rPr>
                <w:rFonts w:ascii="Tahoma" w:hAnsi="Tahoma" w:cs="Tahoma"/>
                <w:b/>
                <w:sz w:val="29"/>
                <w:szCs w:val="29"/>
                <w:lang w:val="ru-RU"/>
              </w:rPr>
            </w:pPr>
          </w:p>
          <w:p w:rsidR="00AE466F" w:rsidRPr="00757F03" w:rsidRDefault="00AE466F" w:rsidP="00983721">
            <w:pPr>
              <w:ind w:left="83"/>
              <w:jc w:val="both"/>
              <w:rPr>
                <w:rFonts w:ascii="Tahoma" w:hAnsi="Tahoma" w:cs="Tahoma"/>
                <w:b/>
                <w:i/>
                <w:sz w:val="29"/>
                <w:szCs w:val="29"/>
                <w:lang w:val="ru-RU"/>
              </w:rPr>
            </w:pPr>
            <w:r w:rsidRPr="00757F03">
              <w:rPr>
                <w:rFonts w:ascii="Tahoma" w:hAnsi="Tahoma" w:cs="Tahoma"/>
                <w:b/>
                <w:i/>
                <w:sz w:val="29"/>
                <w:szCs w:val="29"/>
                <w:u w:val="single"/>
                <w:lang w:val="ru-RU"/>
              </w:rPr>
              <w:t>УЧРЕДИТЕЛЬ:</w:t>
            </w:r>
            <w:r w:rsidRPr="00757F03">
              <w:rPr>
                <w:rFonts w:ascii="Tahoma" w:hAnsi="Tahoma" w:cs="Tahoma"/>
                <w:b/>
                <w:i/>
                <w:sz w:val="29"/>
                <w:szCs w:val="29"/>
                <w:lang w:val="ru-RU"/>
              </w:rPr>
              <w:t xml:space="preserve">   СОВЕТ ДЕПУТАТОВ ЧАПАЕВСКОГО СЕЛЬСКОГО ПОСЕЛЕНИЯ КРАСНОСЕЛЬСКОГО МУНИЦИПАЛЬНОГО РАЙОНА КОСТРОМСКОЙ ОБЛАСТИ.</w:t>
            </w:r>
          </w:p>
          <w:p w:rsidR="00AE466F" w:rsidRPr="00757F03" w:rsidRDefault="00AE466F" w:rsidP="00983721">
            <w:pPr>
              <w:ind w:left="83"/>
              <w:rPr>
                <w:b/>
                <w:i/>
                <w:iCs/>
                <w:sz w:val="29"/>
                <w:szCs w:val="29"/>
                <w:lang w:val="ru-RU"/>
              </w:rPr>
            </w:pPr>
          </w:p>
        </w:tc>
      </w:tr>
    </w:tbl>
    <w:p w:rsidR="00352D88" w:rsidRPr="00757F03" w:rsidRDefault="002F207F" w:rsidP="00983721">
      <w:pPr>
        <w:rPr>
          <w:sz w:val="18"/>
          <w:szCs w:val="18"/>
          <w:u w:val="single"/>
          <w:lang w:val="ru-RU"/>
        </w:rPr>
      </w:pPr>
      <w:r w:rsidRPr="00757F03">
        <w:rPr>
          <w:sz w:val="16"/>
          <w:szCs w:val="16"/>
          <w:lang w:val="ru-RU"/>
        </w:rPr>
        <w:t xml:space="preserve"> </w:t>
      </w:r>
      <w:r w:rsidRPr="00757F03">
        <w:rPr>
          <w:rFonts w:ascii="Arial" w:hAnsi="Arial" w:cs="Arial"/>
          <w:lang w:val="ru-RU"/>
        </w:rPr>
        <w:t xml:space="preserve">                                                             </w:t>
      </w:r>
    </w:p>
    <w:p w:rsidR="00573EA6" w:rsidRPr="00573EA6" w:rsidRDefault="00573EA6" w:rsidP="00983721">
      <w:pPr>
        <w:jc w:val="center"/>
        <w:outlineLvl w:val="0"/>
        <w:rPr>
          <w:rFonts w:ascii="Tahoma" w:hAnsi="Tahoma" w:cs="Tahoma"/>
          <w:i/>
          <w:sz w:val="16"/>
          <w:szCs w:val="16"/>
          <w:lang w:val="ru-RU"/>
        </w:rPr>
      </w:pPr>
      <w:r w:rsidRPr="00573EA6">
        <w:rPr>
          <w:rFonts w:ascii="Tahoma" w:hAnsi="Tahoma" w:cs="Tahoma"/>
          <w:i/>
          <w:sz w:val="16"/>
          <w:szCs w:val="16"/>
          <w:lang w:val="ru-RU"/>
        </w:rPr>
        <w:t>Российская Федерация</w:t>
      </w:r>
    </w:p>
    <w:p w:rsidR="00573EA6" w:rsidRPr="00573EA6" w:rsidRDefault="00573EA6" w:rsidP="00983721">
      <w:pPr>
        <w:jc w:val="center"/>
        <w:rPr>
          <w:rFonts w:ascii="Tahoma" w:hAnsi="Tahoma" w:cs="Tahoma"/>
          <w:i/>
          <w:sz w:val="16"/>
          <w:szCs w:val="16"/>
          <w:lang w:val="ru-RU"/>
        </w:rPr>
      </w:pPr>
      <w:r w:rsidRPr="00573EA6">
        <w:rPr>
          <w:rFonts w:ascii="Tahoma" w:hAnsi="Tahoma" w:cs="Tahoma"/>
          <w:i/>
          <w:sz w:val="16"/>
          <w:szCs w:val="16"/>
          <w:lang w:val="ru-RU"/>
        </w:rPr>
        <w:t>Костромская область Красносельский муниципальный район</w:t>
      </w:r>
    </w:p>
    <w:p w:rsidR="00573EA6" w:rsidRPr="00573EA6" w:rsidRDefault="00573EA6" w:rsidP="00983721">
      <w:pPr>
        <w:jc w:val="center"/>
        <w:outlineLvl w:val="0"/>
        <w:rPr>
          <w:rFonts w:ascii="Tahoma" w:hAnsi="Tahoma" w:cs="Tahoma"/>
          <w:i/>
          <w:sz w:val="16"/>
          <w:szCs w:val="16"/>
          <w:lang w:val="ru-RU"/>
        </w:rPr>
      </w:pPr>
      <w:r w:rsidRPr="00573EA6">
        <w:rPr>
          <w:rFonts w:ascii="Tahoma" w:hAnsi="Tahoma" w:cs="Tahoma"/>
          <w:i/>
          <w:sz w:val="16"/>
          <w:szCs w:val="16"/>
          <w:lang w:val="ru-RU"/>
        </w:rPr>
        <w:t>Совет депутатов Чапаевского сельского поселения</w:t>
      </w:r>
    </w:p>
    <w:p w:rsidR="00573EA6" w:rsidRPr="00573EA6" w:rsidRDefault="00573EA6" w:rsidP="00983721">
      <w:pPr>
        <w:tabs>
          <w:tab w:val="left" w:pos="3225"/>
        </w:tabs>
        <w:jc w:val="center"/>
        <w:outlineLvl w:val="0"/>
        <w:rPr>
          <w:rFonts w:ascii="Tahoma" w:hAnsi="Tahoma" w:cs="Tahoma"/>
          <w:b/>
          <w:i/>
          <w:sz w:val="16"/>
          <w:szCs w:val="16"/>
          <w:lang w:val="ru-RU"/>
        </w:rPr>
      </w:pPr>
      <w:r w:rsidRPr="00573EA6">
        <w:rPr>
          <w:rFonts w:ascii="Tahoma" w:hAnsi="Tahoma" w:cs="Tahoma"/>
          <w:b/>
          <w:i/>
          <w:sz w:val="16"/>
          <w:szCs w:val="16"/>
          <w:lang w:val="ru-RU"/>
        </w:rPr>
        <w:t>РЕШЕНИЕ</w:t>
      </w:r>
    </w:p>
    <w:p w:rsidR="00573EA6" w:rsidRPr="00573EA6" w:rsidRDefault="00573EA6" w:rsidP="00983721">
      <w:pPr>
        <w:rPr>
          <w:rFonts w:ascii="Tahoma" w:hAnsi="Tahoma" w:cs="Tahoma"/>
          <w:i/>
          <w:sz w:val="16"/>
          <w:szCs w:val="16"/>
          <w:lang w:val="ru-RU"/>
        </w:rPr>
      </w:pPr>
      <w:r>
        <w:rPr>
          <w:rFonts w:ascii="Tahoma" w:hAnsi="Tahoma" w:cs="Tahoma"/>
          <w:i/>
          <w:sz w:val="16"/>
          <w:szCs w:val="16"/>
          <w:lang w:val="ru-RU"/>
        </w:rPr>
        <w:t xml:space="preserve">                           </w:t>
      </w:r>
      <w:r w:rsidRPr="00573EA6">
        <w:rPr>
          <w:rFonts w:ascii="Tahoma" w:hAnsi="Tahoma" w:cs="Tahoma"/>
          <w:i/>
          <w:sz w:val="16"/>
          <w:szCs w:val="16"/>
          <w:lang w:val="ru-RU"/>
        </w:rPr>
        <w:t>от 25 мая 2013года</w:t>
      </w:r>
      <w:r w:rsidRPr="00573EA6">
        <w:rPr>
          <w:rFonts w:ascii="Tahoma" w:hAnsi="Tahoma" w:cs="Tahoma"/>
          <w:i/>
          <w:sz w:val="16"/>
          <w:szCs w:val="16"/>
          <w:lang w:val="ru-RU"/>
        </w:rPr>
        <w:tab/>
      </w:r>
      <w:r w:rsidRPr="00573EA6">
        <w:rPr>
          <w:rFonts w:ascii="Tahoma" w:hAnsi="Tahoma" w:cs="Tahoma"/>
          <w:i/>
          <w:sz w:val="16"/>
          <w:szCs w:val="16"/>
          <w:lang w:val="ru-RU"/>
        </w:rPr>
        <w:tab/>
        <w:t xml:space="preserve">                                                                    </w:t>
      </w:r>
      <w:r w:rsidRPr="00573EA6">
        <w:rPr>
          <w:rFonts w:ascii="Tahoma" w:hAnsi="Tahoma" w:cs="Tahoma"/>
          <w:i/>
          <w:sz w:val="16"/>
          <w:szCs w:val="16"/>
          <w:lang w:val="ru-RU"/>
        </w:rPr>
        <w:tab/>
        <w:t xml:space="preserve"> № 102</w:t>
      </w:r>
    </w:p>
    <w:p w:rsidR="00573EA6" w:rsidRPr="00573EA6" w:rsidRDefault="00573EA6" w:rsidP="00983721">
      <w:pPr>
        <w:framePr w:w="9646" w:h="481" w:hRule="exact" w:hSpace="180" w:wrap="around" w:vAnchor="text" w:hAnchor="page" w:x="1336" w:y="189"/>
        <w:jc w:val="center"/>
        <w:rPr>
          <w:rFonts w:ascii="Tahoma" w:hAnsi="Tahoma" w:cs="Tahoma"/>
          <w:i/>
          <w:sz w:val="16"/>
          <w:szCs w:val="16"/>
          <w:lang w:val="ru-RU"/>
        </w:rPr>
      </w:pPr>
      <w:r w:rsidRPr="00573EA6">
        <w:rPr>
          <w:rFonts w:ascii="Tahoma" w:hAnsi="Tahoma" w:cs="Tahoma"/>
          <w:i/>
          <w:sz w:val="16"/>
          <w:szCs w:val="16"/>
          <w:lang w:val="ru-RU"/>
        </w:rPr>
        <w:t>О внесении изменений и дополнений в Устав муниципального образования Чапаевское сельское поселение Красносельского муниципального района Костромской области</w:t>
      </w:r>
    </w:p>
    <w:p w:rsidR="00573EA6" w:rsidRPr="00573EA6" w:rsidRDefault="00573EA6" w:rsidP="00983721">
      <w:pPr>
        <w:rPr>
          <w:rFonts w:ascii="Tahoma" w:hAnsi="Tahoma" w:cs="Tahoma"/>
          <w:i/>
          <w:sz w:val="16"/>
          <w:szCs w:val="16"/>
          <w:lang w:val="ru-RU"/>
        </w:rPr>
      </w:pPr>
    </w:p>
    <w:p w:rsidR="00573EA6" w:rsidRPr="00573EA6" w:rsidRDefault="00573EA6" w:rsidP="00983721">
      <w:pPr>
        <w:ind w:firstLine="567"/>
        <w:jc w:val="both"/>
        <w:rPr>
          <w:rFonts w:ascii="Tahoma" w:hAnsi="Tahoma" w:cs="Tahoma"/>
          <w:i/>
          <w:sz w:val="16"/>
          <w:szCs w:val="16"/>
          <w:lang w:val="ru-RU"/>
        </w:rPr>
      </w:pPr>
      <w:r w:rsidRPr="00573EA6">
        <w:rPr>
          <w:rFonts w:ascii="Tahoma" w:hAnsi="Tahoma" w:cs="Tahoma"/>
          <w:i/>
          <w:sz w:val="16"/>
          <w:szCs w:val="16"/>
          <w:lang w:val="ru-RU"/>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21 июля 2005 года № 97-ФЗ «О государственной регистрации уставов муниципальных образований», руководствуясь пункта 1 части 1 статьи 26, статьей 66 Устава Чапаевского сельского поселения Красносельского муниципального района Костромской области, учитывая результаты публичных слушаний, </w:t>
      </w:r>
    </w:p>
    <w:p w:rsidR="00573EA6" w:rsidRPr="00573EA6" w:rsidRDefault="00573EA6" w:rsidP="00983721">
      <w:pPr>
        <w:ind w:firstLine="567"/>
        <w:jc w:val="center"/>
        <w:rPr>
          <w:rFonts w:ascii="Tahoma" w:hAnsi="Tahoma" w:cs="Tahoma"/>
          <w:i/>
          <w:sz w:val="16"/>
          <w:szCs w:val="16"/>
          <w:lang w:val="ru-RU"/>
        </w:rPr>
      </w:pPr>
      <w:r w:rsidRPr="00573EA6">
        <w:rPr>
          <w:rFonts w:ascii="Tahoma" w:hAnsi="Tahoma" w:cs="Tahoma"/>
          <w:b/>
          <w:i/>
          <w:sz w:val="16"/>
          <w:szCs w:val="16"/>
          <w:lang w:val="ru-RU"/>
        </w:rPr>
        <w:t>СОВЕТ ДЕПУТАТОВ РЕШИЛ:</w:t>
      </w:r>
    </w:p>
    <w:p w:rsidR="00573EA6" w:rsidRPr="00573EA6" w:rsidRDefault="00573EA6" w:rsidP="00983721">
      <w:pPr>
        <w:pStyle w:val="a3"/>
        <w:tabs>
          <w:tab w:val="left" w:pos="851"/>
        </w:tabs>
        <w:ind w:firstLine="567"/>
        <w:rPr>
          <w:rFonts w:ascii="Tahoma" w:hAnsi="Tahoma" w:cs="Tahoma"/>
          <w:i/>
          <w:color w:val="FF0000"/>
          <w:sz w:val="16"/>
          <w:szCs w:val="16"/>
          <w:lang w:val="ru-RU"/>
        </w:rPr>
      </w:pPr>
      <w:r w:rsidRPr="00573EA6">
        <w:rPr>
          <w:rFonts w:ascii="Tahoma" w:hAnsi="Tahoma" w:cs="Tahoma"/>
          <w:b/>
          <w:i/>
          <w:sz w:val="16"/>
          <w:szCs w:val="16"/>
          <w:lang w:val="ru-RU"/>
        </w:rPr>
        <w:t>1.</w:t>
      </w:r>
      <w:r w:rsidRPr="00573EA6">
        <w:rPr>
          <w:rFonts w:ascii="Tahoma" w:hAnsi="Tahoma" w:cs="Tahoma"/>
          <w:i/>
          <w:sz w:val="16"/>
          <w:szCs w:val="16"/>
          <w:lang w:val="ru-RU"/>
        </w:rPr>
        <w:t xml:space="preserve"> Внести в Устав муниципального образования Чапаевское сельское поселение Красносельского муниципального района Костромской области (в редакции решений Совета депутатов от 21.09.2006 г. № 57; от 28.05.2007 г. № 102, от 17.10.2007 г. № 125, от 10.02.2008 г. № 144, от 25.04.2009 г. № 191, от 27.08.2009 г. № 200, от 01.03.2010 г. № 218, от 12.11.2010 г. № 234, от 28.09.2011 г. № 15, от 08.06.2012 г. № 60, от 04.12.2012 г. № 80) следующие изменения и дополнения:</w:t>
      </w:r>
      <w:r w:rsidRPr="00573EA6">
        <w:rPr>
          <w:rFonts w:ascii="Tahoma" w:hAnsi="Tahoma" w:cs="Tahoma"/>
          <w:i/>
          <w:color w:val="FF0000"/>
          <w:sz w:val="16"/>
          <w:szCs w:val="16"/>
          <w:lang w:val="ru-RU"/>
        </w:rPr>
        <w:t xml:space="preserve"> </w:t>
      </w:r>
    </w:p>
    <w:p w:rsidR="00573EA6" w:rsidRPr="00573EA6" w:rsidRDefault="00573EA6" w:rsidP="00983721">
      <w:pPr>
        <w:pStyle w:val="a3"/>
        <w:tabs>
          <w:tab w:val="left" w:pos="851"/>
        </w:tabs>
        <w:ind w:firstLine="709"/>
        <w:rPr>
          <w:rFonts w:ascii="Tahoma" w:hAnsi="Tahoma" w:cs="Tahoma"/>
          <w:b/>
          <w:i/>
          <w:sz w:val="16"/>
          <w:szCs w:val="16"/>
          <w:lang w:val="ru-RU"/>
        </w:rPr>
      </w:pPr>
      <w:r w:rsidRPr="00573EA6">
        <w:rPr>
          <w:rFonts w:ascii="Tahoma" w:hAnsi="Tahoma" w:cs="Tahoma"/>
          <w:b/>
          <w:i/>
          <w:sz w:val="16"/>
          <w:szCs w:val="16"/>
          <w:lang w:val="ru-RU"/>
        </w:rPr>
        <w:t>1.1. В статье 2:</w:t>
      </w:r>
    </w:p>
    <w:p w:rsidR="00573EA6" w:rsidRPr="00573EA6" w:rsidRDefault="00573EA6" w:rsidP="00983721">
      <w:pPr>
        <w:pStyle w:val="a3"/>
        <w:tabs>
          <w:tab w:val="left" w:pos="851"/>
        </w:tabs>
        <w:ind w:firstLine="709"/>
        <w:rPr>
          <w:rFonts w:ascii="Tahoma" w:hAnsi="Tahoma" w:cs="Tahoma"/>
          <w:b/>
          <w:i/>
          <w:sz w:val="16"/>
          <w:szCs w:val="16"/>
          <w:lang w:val="ru-RU"/>
        </w:rPr>
      </w:pPr>
      <w:r w:rsidRPr="00573EA6">
        <w:rPr>
          <w:rFonts w:ascii="Tahoma" w:hAnsi="Tahoma" w:cs="Tahoma"/>
          <w:b/>
          <w:i/>
          <w:sz w:val="16"/>
          <w:szCs w:val="16"/>
          <w:lang w:val="ru-RU"/>
        </w:rPr>
        <w:t xml:space="preserve">1.1.1. часть 2 изложить в следующей редакции: </w:t>
      </w:r>
    </w:p>
    <w:p w:rsidR="00573EA6" w:rsidRPr="00573EA6" w:rsidRDefault="00573EA6" w:rsidP="00983721">
      <w:pPr>
        <w:pStyle w:val="a3"/>
        <w:tabs>
          <w:tab w:val="left" w:pos="851"/>
        </w:tabs>
        <w:ind w:firstLine="709"/>
        <w:rPr>
          <w:rFonts w:ascii="Tahoma" w:hAnsi="Tahoma" w:cs="Tahoma"/>
          <w:i/>
          <w:sz w:val="16"/>
          <w:szCs w:val="16"/>
          <w:lang w:val="ru-RU"/>
        </w:rPr>
      </w:pPr>
      <w:r w:rsidRPr="00573EA6">
        <w:rPr>
          <w:rFonts w:ascii="Tahoma" w:hAnsi="Tahoma" w:cs="Tahoma"/>
          <w:i/>
          <w:sz w:val="16"/>
          <w:szCs w:val="16"/>
          <w:lang w:val="ru-RU"/>
        </w:rPr>
        <w:t>«2. Границы сельского поселения могут быть изменены в порядке, установленном Федеральным законом от 06.10.2003г. № 131-ФЗ «Об общих принципах организации местного самоуправления в Российской Федерации»</w:t>
      </w:r>
    </w:p>
    <w:p w:rsidR="00573EA6" w:rsidRPr="00573EA6" w:rsidRDefault="00573EA6" w:rsidP="00983721">
      <w:pPr>
        <w:pStyle w:val="a3"/>
        <w:tabs>
          <w:tab w:val="left" w:pos="851"/>
        </w:tabs>
        <w:ind w:firstLine="709"/>
        <w:rPr>
          <w:rFonts w:ascii="Tahoma" w:hAnsi="Tahoma" w:cs="Tahoma"/>
          <w:b/>
          <w:i/>
          <w:sz w:val="16"/>
          <w:szCs w:val="16"/>
          <w:lang w:val="ru-RU"/>
        </w:rPr>
      </w:pPr>
      <w:r w:rsidRPr="00573EA6">
        <w:rPr>
          <w:rFonts w:ascii="Tahoma" w:hAnsi="Tahoma" w:cs="Tahoma"/>
          <w:b/>
          <w:i/>
          <w:sz w:val="16"/>
          <w:szCs w:val="16"/>
          <w:lang w:val="ru-RU"/>
        </w:rPr>
        <w:t>1.1.2. часть 3 изложить в следующей редакции:</w:t>
      </w:r>
    </w:p>
    <w:p w:rsidR="00573EA6" w:rsidRPr="00573EA6" w:rsidRDefault="00573EA6" w:rsidP="00983721">
      <w:pPr>
        <w:pStyle w:val="a3"/>
        <w:tabs>
          <w:tab w:val="left" w:pos="851"/>
        </w:tabs>
        <w:ind w:firstLine="709"/>
        <w:rPr>
          <w:rFonts w:ascii="Tahoma" w:hAnsi="Tahoma" w:cs="Tahoma"/>
          <w:i/>
          <w:sz w:val="16"/>
          <w:szCs w:val="16"/>
          <w:lang w:val="ru-RU"/>
        </w:rPr>
      </w:pPr>
      <w:r w:rsidRPr="00573EA6">
        <w:rPr>
          <w:rFonts w:ascii="Tahoma" w:hAnsi="Tahoma" w:cs="Tahoma"/>
          <w:i/>
          <w:sz w:val="16"/>
          <w:szCs w:val="16"/>
          <w:lang w:val="ru-RU"/>
        </w:rPr>
        <w:t>«3. Сельское поселение может быть преобразовано в порядке, установленном Федеральным законом от 06.10.2003г. № 131-ФЗ «Об общих принципах организации местного самоуправления в Российской Федерации;»</w:t>
      </w:r>
    </w:p>
    <w:p w:rsidR="00573EA6" w:rsidRPr="00573EA6" w:rsidRDefault="00573EA6" w:rsidP="00983721">
      <w:pPr>
        <w:autoSpaceDE w:val="0"/>
        <w:autoSpaceDN w:val="0"/>
        <w:adjustRightInd w:val="0"/>
        <w:ind w:firstLine="540"/>
        <w:jc w:val="both"/>
        <w:rPr>
          <w:rFonts w:ascii="Tahoma" w:hAnsi="Tahoma" w:cs="Tahoma"/>
          <w:i/>
          <w:sz w:val="16"/>
          <w:szCs w:val="16"/>
          <w:lang w:val="ru-RU"/>
        </w:rPr>
      </w:pPr>
      <w:r w:rsidRPr="00573EA6">
        <w:rPr>
          <w:rFonts w:ascii="Tahoma" w:hAnsi="Tahoma" w:cs="Tahoma"/>
          <w:b/>
          <w:i/>
          <w:sz w:val="16"/>
          <w:szCs w:val="16"/>
          <w:lang w:val="ru-RU"/>
        </w:rPr>
        <w:t xml:space="preserve">1.2. </w:t>
      </w:r>
      <w:hyperlink r:id="rId9" w:history="1">
        <w:r w:rsidRPr="00573EA6">
          <w:rPr>
            <w:rFonts w:ascii="Tahoma" w:hAnsi="Tahoma" w:cs="Tahoma"/>
            <w:b/>
            <w:i/>
            <w:sz w:val="16"/>
            <w:szCs w:val="16"/>
            <w:lang w:val="ru-RU"/>
          </w:rPr>
          <w:t xml:space="preserve">пункт 23 части 1 статьи </w:t>
        </w:r>
      </w:hyperlink>
      <w:r w:rsidRPr="00573EA6">
        <w:rPr>
          <w:rFonts w:ascii="Tahoma" w:hAnsi="Tahoma" w:cs="Tahoma"/>
          <w:b/>
          <w:i/>
          <w:sz w:val="16"/>
          <w:szCs w:val="16"/>
          <w:lang w:val="ru-RU"/>
        </w:rPr>
        <w:t>7</w:t>
      </w:r>
      <w:r w:rsidRPr="00573EA6">
        <w:rPr>
          <w:rFonts w:ascii="Tahoma" w:hAnsi="Tahoma" w:cs="Tahoma"/>
          <w:i/>
          <w:sz w:val="16"/>
          <w:szCs w:val="16"/>
          <w:lang w:val="ru-RU"/>
        </w:rPr>
        <w:t xml:space="preserve"> после слов "осуществление мероприятий по" дополнить словами "территориальной обороне и";</w:t>
      </w:r>
    </w:p>
    <w:p w:rsidR="00573EA6" w:rsidRPr="00573EA6" w:rsidRDefault="00573EA6" w:rsidP="00983721">
      <w:pPr>
        <w:ind w:firstLine="709"/>
        <w:jc w:val="both"/>
        <w:rPr>
          <w:rFonts w:ascii="Tahoma" w:hAnsi="Tahoma" w:cs="Tahoma"/>
          <w:i/>
          <w:sz w:val="16"/>
          <w:szCs w:val="16"/>
          <w:lang w:val="ru-RU"/>
        </w:rPr>
      </w:pPr>
      <w:r w:rsidRPr="00573EA6">
        <w:rPr>
          <w:rFonts w:ascii="Tahoma" w:hAnsi="Tahoma" w:cs="Tahoma"/>
          <w:b/>
          <w:i/>
          <w:sz w:val="16"/>
          <w:szCs w:val="16"/>
          <w:lang w:val="ru-RU"/>
        </w:rPr>
        <w:t xml:space="preserve">1.3. Пункт 5 части 1 статьи 7.1 </w:t>
      </w:r>
      <w:r w:rsidRPr="00573EA6">
        <w:rPr>
          <w:rFonts w:ascii="Tahoma" w:hAnsi="Tahoma" w:cs="Tahoma"/>
          <w:i/>
          <w:sz w:val="16"/>
          <w:szCs w:val="16"/>
          <w:lang w:val="ru-RU"/>
        </w:rPr>
        <w:t>признать утратившим силу.</w:t>
      </w:r>
    </w:p>
    <w:p w:rsidR="00573EA6" w:rsidRPr="00573EA6" w:rsidRDefault="00573EA6" w:rsidP="00983721">
      <w:pPr>
        <w:ind w:firstLine="709"/>
        <w:jc w:val="both"/>
        <w:rPr>
          <w:rFonts w:ascii="Tahoma" w:eastAsia="Calibri" w:hAnsi="Tahoma" w:cs="Tahoma"/>
          <w:b/>
          <w:i/>
          <w:sz w:val="16"/>
          <w:szCs w:val="16"/>
          <w:lang w:val="ru-RU"/>
        </w:rPr>
      </w:pPr>
      <w:r w:rsidRPr="00573EA6">
        <w:rPr>
          <w:rFonts w:ascii="Tahoma" w:hAnsi="Tahoma" w:cs="Tahoma"/>
          <w:b/>
          <w:i/>
          <w:sz w:val="16"/>
          <w:szCs w:val="16"/>
          <w:lang w:val="ru-RU"/>
        </w:rPr>
        <w:t xml:space="preserve">1.4. Часть 1 статьи 8 </w:t>
      </w:r>
      <w:r w:rsidRPr="00573EA6">
        <w:rPr>
          <w:rFonts w:ascii="Tahoma" w:eastAsia="Calibri" w:hAnsi="Tahoma" w:cs="Tahoma"/>
          <w:b/>
          <w:i/>
          <w:sz w:val="16"/>
          <w:szCs w:val="16"/>
          <w:lang w:val="ru-RU"/>
        </w:rPr>
        <w:t>дополнить пунктом 6.1 следующего содержания:</w:t>
      </w:r>
    </w:p>
    <w:p w:rsidR="00573EA6" w:rsidRPr="00573EA6" w:rsidRDefault="00573EA6" w:rsidP="00983721">
      <w:pPr>
        <w:ind w:firstLine="709"/>
        <w:jc w:val="both"/>
        <w:rPr>
          <w:rFonts w:ascii="Tahoma" w:eastAsia="Calibri" w:hAnsi="Tahoma" w:cs="Tahoma"/>
          <w:i/>
          <w:sz w:val="16"/>
          <w:szCs w:val="16"/>
          <w:lang w:val="ru-RU"/>
        </w:rPr>
      </w:pPr>
      <w:r w:rsidRPr="00573EA6">
        <w:rPr>
          <w:rFonts w:ascii="Tahoma" w:eastAsia="Calibri" w:hAnsi="Tahoma" w:cs="Tahoma"/>
          <w:i/>
          <w:sz w:val="16"/>
          <w:szCs w:val="16"/>
          <w:lang w:val="ru-RU"/>
        </w:rPr>
        <w:t>«6.1.)</w:t>
      </w:r>
      <w:r w:rsidRPr="00573EA6">
        <w:rPr>
          <w:rFonts w:ascii="Tahoma" w:hAnsi="Tahoma" w:cs="Tahoma"/>
          <w:i/>
          <w:sz w:val="16"/>
          <w:szCs w:val="16"/>
          <w:lang w:val="ru-RU"/>
        </w:rPr>
        <w:t xml:space="preserve">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573EA6" w:rsidRPr="00573EA6" w:rsidRDefault="00573EA6" w:rsidP="00983721">
      <w:pPr>
        <w:ind w:firstLine="709"/>
        <w:jc w:val="both"/>
        <w:rPr>
          <w:rFonts w:ascii="Tahoma" w:hAnsi="Tahoma" w:cs="Tahoma"/>
          <w:b/>
          <w:i/>
          <w:sz w:val="16"/>
          <w:szCs w:val="16"/>
          <w:lang w:val="ru-RU"/>
        </w:rPr>
      </w:pPr>
      <w:r w:rsidRPr="00573EA6">
        <w:rPr>
          <w:rFonts w:ascii="Tahoma" w:hAnsi="Tahoma" w:cs="Tahoma"/>
          <w:b/>
          <w:i/>
          <w:sz w:val="16"/>
          <w:szCs w:val="16"/>
          <w:lang w:val="ru-RU"/>
        </w:rPr>
        <w:t xml:space="preserve">1.5.  В части 1 статьи 24: </w:t>
      </w:r>
    </w:p>
    <w:p w:rsidR="00573EA6" w:rsidRPr="00573EA6" w:rsidRDefault="00573EA6" w:rsidP="00983721">
      <w:pPr>
        <w:ind w:firstLine="709"/>
        <w:jc w:val="both"/>
        <w:rPr>
          <w:rFonts w:ascii="Tahoma" w:hAnsi="Tahoma" w:cs="Tahoma"/>
          <w:i/>
          <w:sz w:val="16"/>
          <w:szCs w:val="16"/>
          <w:lang w:val="ru-RU"/>
        </w:rPr>
      </w:pPr>
      <w:r w:rsidRPr="00573EA6">
        <w:rPr>
          <w:rFonts w:ascii="Tahoma" w:hAnsi="Tahoma" w:cs="Tahoma"/>
          <w:b/>
          <w:i/>
          <w:sz w:val="16"/>
          <w:szCs w:val="16"/>
          <w:lang w:val="ru-RU"/>
        </w:rPr>
        <w:t>1.5.1.</w:t>
      </w:r>
      <w:r w:rsidRPr="00573EA6">
        <w:rPr>
          <w:rFonts w:ascii="Tahoma" w:hAnsi="Tahoma" w:cs="Tahoma"/>
          <w:i/>
          <w:sz w:val="16"/>
          <w:szCs w:val="16"/>
          <w:lang w:val="ru-RU"/>
        </w:rPr>
        <w:t xml:space="preserve"> в первом  абзаце цифру «12» заменить на цифру «10»;</w:t>
      </w:r>
    </w:p>
    <w:p w:rsidR="00573EA6" w:rsidRPr="00573EA6" w:rsidRDefault="00573EA6" w:rsidP="00983721">
      <w:pPr>
        <w:ind w:firstLine="709"/>
        <w:jc w:val="both"/>
        <w:rPr>
          <w:rFonts w:ascii="Tahoma" w:hAnsi="Tahoma" w:cs="Tahoma"/>
          <w:i/>
          <w:sz w:val="16"/>
          <w:szCs w:val="16"/>
          <w:lang w:val="ru-RU"/>
        </w:rPr>
      </w:pPr>
      <w:r w:rsidRPr="00573EA6">
        <w:rPr>
          <w:rFonts w:ascii="Tahoma" w:hAnsi="Tahoma" w:cs="Tahoma"/>
          <w:b/>
          <w:i/>
          <w:sz w:val="16"/>
          <w:szCs w:val="16"/>
          <w:lang w:val="ru-RU"/>
        </w:rPr>
        <w:lastRenderedPageBreak/>
        <w:t>1.5.2.</w:t>
      </w:r>
      <w:r w:rsidRPr="00573EA6">
        <w:rPr>
          <w:rFonts w:ascii="Tahoma" w:hAnsi="Tahoma" w:cs="Tahoma"/>
          <w:i/>
          <w:sz w:val="16"/>
          <w:szCs w:val="16"/>
          <w:lang w:val="ru-RU"/>
        </w:rPr>
        <w:t>во втором абзаце  слова «двум трехмандатным, и по трем двухмандатным    избирательным округам» заменить словами « единому десятимандатному избирательному округу».</w:t>
      </w:r>
    </w:p>
    <w:p w:rsidR="00573EA6" w:rsidRPr="00573EA6" w:rsidRDefault="00573EA6" w:rsidP="00983721">
      <w:pPr>
        <w:ind w:firstLine="709"/>
        <w:jc w:val="both"/>
        <w:rPr>
          <w:rFonts w:ascii="Tahoma" w:hAnsi="Tahoma" w:cs="Tahoma"/>
          <w:i/>
          <w:sz w:val="16"/>
          <w:szCs w:val="16"/>
          <w:lang w:val="ru-RU"/>
        </w:rPr>
      </w:pPr>
      <w:r w:rsidRPr="00573EA6">
        <w:rPr>
          <w:rFonts w:ascii="Tahoma" w:hAnsi="Tahoma" w:cs="Tahoma"/>
          <w:b/>
          <w:i/>
          <w:sz w:val="16"/>
          <w:szCs w:val="16"/>
          <w:lang w:val="ru-RU"/>
        </w:rPr>
        <w:t>1.6. В части 8 статьи 25</w:t>
      </w:r>
      <w:r w:rsidRPr="00573EA6">
        <w:rPr>
          <w:rFonts w:ascii="Tahoma" w:hAnsi="Tahoma" w:cs="Tahoma"/>
          <w:i/>
          <w:sz w:val="16"/>
          <w:szCs w:val="16"/>
          <w:lang w:val="ru-RU"/>
        </w:rPr>
        <w:t xml:space="preserve"> слова «законом Костромской области,» исключить.</w:t>
      </w:r>
    </w:p>
    <w:p w:rsidR="00573EA6" w:rsidRPr="00573EA6" w:rsidRDefault="00573EA6" w:rsidP="00983721">
      <w:pPr>
        <w:ind w:firstLine="709"/>
        <w:jc w:val="both"/>
        <w:rPr>
          <w:rFonts w:ascii="Tahoma" w:hAnsi="Tahoma" w:cs="Tahoma"/>
          <w:i/>
          <w:sz w:val="16"/>
          <w:szCs w:val="16"/>
          <w:lang w:val="ru-RU"/>
        </w:rPr>
      </w:pPr>
      <w:r w:rsidRPr="00573EA6">
        <w:rPr>
          <w:rFonts w:ascii="Tahoma" w:hAnsi="Tahoma" w:cs="Tahoma"/>
          <w:b/>
          <w:i/>
          <w:sz w:val="16"/>
          <w:szCs w:val="16"/>
          <w:lang w:val="ru-RU"/>
        </w:rPr>
        <w:t xml:space="preserve">1.7. В части 7 статьи 28 </w:t>
      </w:r>
      <w:r w:rsidRPr="00573EA6">
        <w:rPr>
          <w:rFonts w:ascii="Tahoma" w:hAnsi="Tahoma" w:cs="Tahoma"/>
          <w:i/>
          <w:sz w:val="16"/>
          <w:szCs w:val="16"/>
          <w:lang w:val="ru-RU"/>
        </w:rPr>
        <w:t>слова «Гарантии и порядок» заменить словом «Порядок».</w:t>
      </w:r>
    </w:p>
    <w:p w:rsidR="00573EA6" w:rsidRPr="00573EA6" w:rsidRDefault="00573EA6" w:rsidP="00983721">
      <w:pPr>
        <w:ind w:firstLine="709"/>
        <w:jc w:val="both"/>
        <w:rPr>
          <w:rFonts w:ascii="Tahoma" w:hAnsi="Tahoma" w:cs="Tahoma"/>
          <w:i/>
          <w:sz w:val="16"/>
          <w:szCs w:val="16"/>
          <w:lang w:val="ru-RU"/>
        </w:rPr>
      </w:pPr>
      <w:r w:rsidRPr="00573EA6">
        <w:rPr>
          <w:rFonts w:ascii="Tahoma" w:hAnsi="Tahoma" w:cs="Tahoma"/>
          <w:b/>
          <w:i/>
          <w:sz w:val="16"/>
          <w:szCs w:val="16"/>
          <w:lang w:val="ru-RU"/>
        </w:rPr>
        <w:t xml:space="preserve">1.8. В части 2 статьи 62 </w:t>
      </w:r>
      <w:r w:rsidRPr="00573EA6">
        <w:rPr>
          <w:rFonts w:ascii="Tahoma" w:hAnsi="Tahoma" w:cs="Tahoma"/>
          <w:i/>
          <w:sz w:val="16"/>
          <w:szCs w:val="16"/>
          <w:lang w:val="ru-RU"/>
        </w:rPr>
        <w:t>слова «законом Костромской области, настоящим Уставом» исключить.</w:t>
      </w:r>
    </w:p>
    <w:p w:rsidR="00573EA6" w:rsidRPr="00573EA6" w:rsidRDefault="00573EA6" w:rsidP="00983721">
      <w:pPr>
        <w:ind w:firstLine="709"/>
        <w:jc w:val="both"/>
        <w:rPr>
          <w:rFonts w:ascii="Tahoma" w:hAnsi="Tahoma" w:cs="Tahoma"/>
          <w:b/>
          <w:i/>
          <w:sz w:val="16"/>
          <w:szCs w:val="16"/>
          <w:lang w:val="ru-RU"/>
        </w:rPr>
      </w:pPr>
      <w:r w:rsidRPr="00573EA6">
        <w:rPr>
          <w:rFonts w:ascii="Tahoma" w:hAnsi="Tahoma" w:cs="Tahoma"/>
          <w:i/>
          <w:sz w:val="16"/>
          <w:szCs w:val="16"/>
          <w:lang w:val="ru-RU"/>
        </w:rPr>
        <w:t xml:space="preserve"> </w:t>
      </w:r>
      <w:r w:rsidRPr="00573EA6">
        <w:rPr>
          <w:rFonts w:ascii="Tahoma" w:hAnsi="Tahoma" w:cs="Tahoma"/>
          <w:b/>
          <w:i/>
          <w:sz w:val="16"/>
          <w:szCs w:val="16"/>
          <w:lang w:val="ru-RU"/>
        </w:rPr>
        <w:t>1.9. Статью 67 дополнить частью 7 следующего содержания:</w:t>
      </w:r>
    </w:p>
    <w:p w:rsidR="00573EA6" w:rsidRPr="00573EA6" w:rsidRDefault="00573EA6" w:rsidP="00983721">
      <w:pPr>
        <w:ind w:firstLine="709"/>
        <w:jc w:val="both"/>
        <w:rPr>
          <w:rFonts w:ascii="Tahoma" w:hAnsi="Tahoma" w:cs="Tahoma"/>
          <w:i/>
          <w:sz w:val="16"/>
          <w:szCs w:val="16"/>
          <w:lang w:val="ru-RU"/>
        </w:rPr>
      </w:pPr>
      <w:r w:rsidRPr="00573EA6">
        <w:rPr>
          <w:rFonts w:ascii="Tahoma" w:hAnsi="Tahoma" w:cs="Tahoma"/>
          <w:i/>
          <w:sz w:val="16"/>
          <w:szCs w:val="16"/>
          <w:lang w:val="ru-RU"/>
        </w:rPr>
        <w:t>«7. Изменения в части 1 статьи  24 вступают в силу со дня, следующего за днём истечения срока полномочий Совета депутатов Чапаевского сельского поселения Красносельского муниципального района Костромской области второго созыва.».</w:t>
      </w:r>
    </w:p>
    <w:p w:rsidR="00573EA6" w:rsidRPr="00573EA6" w:rsidRDefault="00573EA6" w:rsidP="00983721">
      <w:pPr>
        <w:ind w:firstLine="709"/>
        <w:jc w:val="both"/>
        <w:rPr>
          <w:rFonts w:ascii="Tahoma" w:hAnsi="Tahoma" w:cs="Tahoma"/>
          <w:i/>
          <w:sz w:val="16"/>
          <w:szCs w:val="16"/>
          <w:lang w:val="ru-RU"/>
        </w:rPr>
      </w:pPr>
      <w:r w:rsidRPr="00573EA6">
        <w:rPr>
          <w:rFonts w:ascii="Tahoma" w:hAnsi="Tahoma" w:cs="Tahoma"/>
          <w:b/>
          <w:i/>
          <w:sz w:val="16"/>
          <w:szCs w:val="16"/>
          <w:lang w:val="ru-RU"/>
        </w:rPr>
        <w:t xml:space="preserve">2. </w:t>
      </w:r>
      <w:r w:rsidRPr="00573EA6">
        <w:rPr>
          <w:rFonts w:ascii="Tahoma" w:hAnsi="Tahoma" w:cs="Tahoma"/>
          <w:i/>
          <w:sz w:val="16"/>
          <w:szCs w:val="16"/>
          <w:lang w:val="ru-RU"/>
        </w:rPr>
        <w:t>Направить на государственную регистрацию настоящее решение  в Управление Минюста России по Костромской области.</w:t>
      </w:r>
    </w:p>
    <w:p w:rsidR="00573EA6" w:rsidRPr="00573EA6" w:rsidRDefault="00573EA6" w:rsidP="00983721">
      <w:pPr>
        <w:ind w:firstLine="709"/>
        <w:jc w:val="both"/>
        <w:rPr>
          <w:rFonts w:ascii="Tahoma" w:hAnsi="Tahoma" w:cs="Tahoma"/>
          <w:i/>
          <w:sz w:val="16"/>
          <w:szCs w:val="16"/>
          <w:lang w:val="ru-RU"/>
        </w:rPr>
      </w:pPr>
      <w:r w:rsidRPr="00573EA6">
        <w:rPr>
          <w:rFonts w:ascii="Tahoma" w:hAnsi="Tahoma" w:cs="Tahoma"/>
          <w:b/>
          <w:i/>
          <w:sz w:val="16"/>
          <w:szCs w:val="16"/>
          <w:lang w:val="ru-RU"/>
        </w:rPr>
        <w:t>3.</w:t>
      </w:r>
      <w:r w:rsidRPr="00573EA6">
        <w:rPr>
          <w:rFonts w:ascii="Tahoma" w:hAnsi="Tahoma" w:cs="Tahoma"/>
          <w:i/>
          <w:sz w:val="16"/>
          <w:szCs w:val="16"/>
          <w:lang w:val="ru-RU"/>
        </w:rPr>
        <w:t xml:space="preserve"> Опубликовать после государственной регистрации решение в общественно-политической газете «Чапаевский вестник».</w:t>
      </w:r>
    </w:p>
    <w:p w:rsidR="00573EA6" w:rsidRPr="00573EA6" w:rsidRDefault="00573EA6" w:rsidP="00983721">
      <w:pPr>
        <w:ind w:firstLine="709"/>
        <w:jc w:val="both"/>
        <w:rPr>
          <w:rFonts w:ascii="Tahoma" w:hAnsi="Tahoma" w:cs="Tahoma"/>
          <w:i/>
          <w:sz w:val="16"/>
          <w:szCs w:val="16"/>
          <w:lang w:val="ru-RU"/>
        </w:rPr>
      </w:pPr>
      <w:r w:rsidRPr="00573EA6">
        <w:rPr>
          <w:rFonts w:ascii="Tahoma" w:hAnsi="Tahoma" w:cs="Tahoma"/>
          <w:b/>
          <w:i/>
          <w:sz w:val="16"/>
          <w:szCs w:val="16"/>
          <w:lang w:val="ru-RU"/>
        </w:rPr>
        <w:t xml:space="preserve">4. </w:t>
      </w:r>
      <w:r w:rsidRPr="00573EA6">
        <w:rPr>
          <w:rFonts w:ascii="Tahoma" w:hAnsi="Tahoma" w:cs="Tahoma"/>
          <w:i/>
          <w:sz w:val="16"/>
          <w:szCs w:val="16"/>
          <w:lang w:val="ru-RU"/>
        </w:rPr>
        <w:t>Решение вступает в силу после опубликования, за исключением пункта 1.4, который вступает в силу со дня, следующего за днём истечения срока полномочий Совета депутатов Чапаевского сельского поселения Красносельского муниципального района Костромской области второго созыва.</w:t>
      </w:r>
    </w:p>
    <w:p w:rsidR="00983721" w:rsidRPr="00983721" w:rsidRDefault="00573EA6" w:rsidP="00983721">
      <w:pPr>
        <w:pStyle w:val="af0"/>
        <w:jc w:val="center"/>
        <w:rPr>
          <w:rFonts w:ascii="Tahoma" w:hAnsi="Tahoma" w:cs="Tahoma"/>
          <w:bCs/>
          <w:i/>
          <w:sz w:val="16"/>
          <w:szCs w:val="16"/>
          <w:lang w:val="ru-RU"/>
        </w:rPr>
      </w:pPr>
      <w:r w:rsidRPr="00573EA6">
        <w:rPr>
          <w:rFonts w:ascii="Tahoma" w:hAnsi="Tahoma" w:cs="Tahoma"/>
          <w:b/>
          <w:i/>
          <w:sz w:val="16"/>
          <w:szCs w:val="16"/>
          <w:lang w:val="ru-RU"/>
        </w:rPr>
        <w:t xml:space="preserve">  </w:t>
      </w:r>
      <w:r w:rsidRPr="00573EA6">
        <w:rPr>
          <w:rFonts w:ascii="Tahoma" w:hAnsi="Tahoma" w:cs="Tahoma"/>
          <w:i/>
          <w:sz w:val="16"/>
          <w:szCs w:val="16"/>
          <w:lang w:val="ru-RU"/>
        </w:rPr>
        <w:t xml:space="preserve">Глава Чапаевского сельского поселения </w:t>
      </w:r>
      <w:r w:rsidRPr="00573EA6">
        <w:rPr>
          <w:rFonts w:ascii="Tahoma" w:hAnsi="Tahoma" w:cs="Tahoma"/>
          <w:i/>
          <w:sz w:val="16"/>
          <w:szCs w:val="16"/>
          <w:lang w:val="ru-RU"/>
        </w:rPr>
        <w:tab/>
      </w:r>
      <w:r w:rsidRPr="00573EA6">
        <w:rPr>
          <w:rFonts w:ascii="Tahoma" w:hAnsi="Tahoma" w:cs="Tahoma"/>
          <w:i/>
          <w:sz w:val="16"/>
          <w:szCs w:val="16"/>
          <w:lang w:val="ru-RU"/>
        </w:rPr>
        <w:tab/>
      </w:r>
      <w:r w:rsidRPr="00573EA6">
        <w:rPr>
          <w:rFonts w:ascii="Tahoma" w:hAnsi="Tahoma" w:cs="Tahoma"/>
          <w:i/>
          <w:sz w:val="16"/>
          <w:szCs w:val="16"/>
          <w:lang w:val="ru-RU"/>
        </w:rPr>
        <w:tab/>
      </w:r>
      <w:r w:rsidRPr="00573EA6">
        <w:rPr>
          <w:rFonts w:ascii="Tahoma" w:hAnsi="Tahoma" w:cs="Tahoma"/>
          <w:i/>
          <w:sz w:val="16"/>
          <w:szCs w:val="16"/>
          <w:lang w:val="ru-RU"/>
        </w:rPr>
        <w:tab/>
      </w:r>
      <w:r w:rsidRPr="00573EA6">
        <w:rPr>
          <w:rFonts w:ascii="Tahoma" w:hAnsi="Tahoma" w:cs="Tahoma"/>
          <w:i/>
          <w:sz w:val="16"/>
          <w:szCs w:val="16"/>
          <w:lang w:val="ru-RU"/>
        </w:rPr>
        <w:tab/>
      </w:r>
      <w:r w:rsidRPr="00573EA6">
        <w:rPr>
          <w:rFonts w:ascii="Tahoma" w:hAnsi="Tahoma" w:cs="Tahoma"/>
          <w:i/>
          <w:sz w:val="16"/>
          <w:szCs w:val="16"/>
          <w:lang w:val="ru-RU"/>
        </w:rPr>
        <w:tab/>
        <w:t>Г.А.Смирнова.</w:t>
      </w:r>
      <w:r w:rsidR="00983721" w:rsidRPr="00983721">
        <w:rPr>
          <w:rFonts w:ascii="Tahoma" w:hAnsi="Tahoma" w:cs="Tahoma"/>
          <w:bCs/>
          <w:i/>
          <w:lang w:val="ru-RU"/>
        </w:rPr>
        <w:t xml:space="preserve"> </w:t>
      </w:r>
    </w:p>
    <w:p w:rsidR="00983721" w:rsidRPr="00983721" w:rsidRDefault="00983721" w:rsidP="00983721">
      <w:pPr>
        <w:pStyle w:val="af0"/>
        <w:jc w:val="center"/>
        <w:rPr>
          <w:rFonts w:ascii="Tahoma" w:hAnsi="Tahoma" w:cs="Tahoma"/>
          <w:bCs/>
          <w:i/>
          <w:sz w:val="16"/>
          <w:szCs w:val="16"/>
          <w:lang w:val="ru-RU"/>
        </w:rPr>
      </w:pPr>
      <w:r w:rsidRPr="00983721">
        <w:rPr>
          <w:rFonts w:ascii="Tahoma" w:hAnsi="Tahoma" w:cs="Tahoma"/>
          <w:bCs/>
          <w:i/>
          <w:sz w:val="16"/>
          <w:szCs w:val="16"/>
          <w:lang w:val="ru-RU"/>
        </w:rPr>
        <w:t>СОВЕТ ДЕПУТАТОВ</w:t>
      </w:r>
    </w:p>
    <w:p w:rsidR="00983721" w:rsidRPr="00983721" w:rsidRDefault="00983721" w:rsidP="00983721">
      <w:pPr>
        <w:pStyle w:val="af0"/>
        <w:jc w:val="center"/>
        <w:rPr>
          <w:rFonts w:ascii="Tahoma" w:hAnsi="Tahoma" w:cs="Tahoma"/>
          <w:bCs/>
          <w:i/>
          <w:sz w:val="16"/>
          <w:szCs w:val="16"/>
          <w:lang w:val="ru-RU"/>
        </w:rPr>
      </w:pPr>
      <w:r w:rsidRPr="00983721">
        <w:rPr>
          <w:rFonts w:ascii="Tahoma" w:hAnsi="Tahoma" w:cs="Tahoma"/>
          <w:bCs/>
          <w:i/>
          <w:sz w:val="16"/>
          <w:szCs w:val="16"/>
          <w:lang w:val="ru-RU"/>
        </w:rPr>
        <w:t>ЧАПАЕВСКОГО СЕЛЬСКОГО ПОСЕЛЕНИЯ</w:t>
      </w:r>
    </w:p>
    <w:p w:rsidR="00983721" w:rsidRPr="00983721" w:rsidRDefault="00983721" w:rsidP="00983721">
      <w:pPr>
        <w:pStyle w:val="af0"/>
        <w:jc w:val="center"/>
        <w:rPr>
          <w:rFonts w:ascii="Tahoma" w:hAnsi="Tahoma" w:cs="Tahoma"/>
          <w:bCs/>
          <w:i/>
          <w:sz w:val="16"/>
          <w:szCs w:val="16"/>
          <w:lang w:val="ru-RU"/>
        </w:rPr>
      </w:pPr>
      <w:r w:rsidRPr="00983721">
        <w:rPr>
          <w:rFonts w:ascii="Tahoma" w:hAnsi="Tahoma" w:cs="Tahoma"/>
          <w:bCs/>
          <w:i/>
          <w:sz w:val="16"/>
          <w:szCs w:val="16"/>
          <w:lang w:val="ru-RU"/>
        </w:rPr>
        <w:t>КРАСНОСЕЛЬСКОГО МУНИЦИПАЛЬНОГО РАЙОНА</w:t>
      </w:r>
    </w:p>
    <w:p w:rsidR="00983721" w:rsidRPr="00983721" w:rsidRDefault="00983721" w:rsidP="00983721">
      <w:pPr>
        <w:jc w:val="center"/>
        <w:rPr>
          <w:rFonts w:ascii="Tahoma" w:hAnsi="Tahoma" w:cs="Tahoma"/>
          <w:bCs/>
          <w:i/>
          <w:sz w:val="16"/>
          <w:szCs w:val="16"/>
          <w:lang w:val="ru-RU"/>
        </w:rPr>
      </w:pPr>
      <w:r w:rsidRPr="00983721">
        <w:rPr>
          <w:rFonts w:ascii="Tahoma" w:hAnsi="Tahoma" w:cs="Tahoma"/>
          <w:bCs/>
          <w:i/>
          <w:sz w:val="16"/>
          <w:szCs w:val="16"/>
          <w:lang w:val="ru-RU"/>
        </w:rPr>
        <w:t>КОСТРОМСКОЙ ОБЛАСТИ</w:t>
      </w:r>
    </w:p>
    <w:p w:rsidR="00983721" w:rsidRPr="00983721" w:rsidRDefault="00983721" w:rsidP="00983721">
      <w:pPr>
        <w:jc w:val="center"/>
        <w:rPr>
          <w:rFonts w:ascii="Tahoma" w:hAnsi="Tahoma" w:cs="Tahoma"/>
          <w:bCs/>
          <w:i/>
          <w:sz w:val="16"/>
          <w:szCs w:val="16"/>
          <w:lang w:val="ru-RU"/>
        </w:rPr>
      </w:pPr>
      <w:r w:rsidRPr="00983721">
        <w:rPr>
          <w:rFonts w:ascii="Tahoma" w:hAnsi="Tahoma" w:cs="Tahoma"/>
          <w:i/>
          <w:color w:val="000000"/>
          <w:spacing w:val="-2"/>
          <w:w w:val="129"/>
          <w:sz w:val="16"/>
          <w:szCs w:val="16"/>
          <w:lang w:val="ru-RU"/>
        </w:rPr>
        <w:t>РЕШЕНИЕ</w:t>
      </w:r>
    </w:p>
    <w:p w:rsidR="00983721" w:rsidRPr="00983721" w:rsidRDefault="00983721" w:rsidP="00983721">
      <w:pPr>
        <w:pStyle w:val="af0"/>
        <w:framePr w:w="9196" w:h="661" w:hRule="exact" w:hSpace="180" w:wrap="around" w:vAnchor="text" w:hAnchor="page" w:x="1036" w:y="606"/>
        <w:ind w:right="406"/>
        <w:jc w:val="center"/>
        <w:rPr>
          <w:rFonts w:ascii="Tahoma" w:hAnsi="Tahoma" w:cs="Tahoma"/>
          <w:i/>
          <w:sz w:val="16"/>
          <w:szCs w:val="16"/>
          <w:lang w:val="ru-RU"/>
        </w:rPr>
      </w:pPr>
      <w:r w:rsidRPr="00983721">
        <w:rPr>
          <w:rFonts w:ascii="Tahoma" w:hAnsi="Tahoma" w:cs="Tahoma"/>
          <w:i/>
          <w:sz w:val="16"/>
          <w:szCs w:val="16"/>
          <w:lang w:val="ru-RU"/>
        </w:rPr>
        <w:t>О несении изменений и дополнений в  положение о проведении конкурса на замещение вакантной должности муниципальной службы Чапаевского сельского поселения Красносельского муниципального района Костромской области.</w:t>
      </w:r>
    </w:p>
    <w:p w:rsidR="00983721" w:rsidRPr="00983721" w:rsidRDefault="00983721" w:rsidP="00983721">
      <w:pPr>
        <w:framePr w:w="9196" w:h="661" w:hRule="exact" w:hSpace="180" w:wrap="around" w:vAnchor="text" w:hAnchor="page" w:x="1036" w:y="606"/>
        <w:jc w:val="both"/>
        <w:rPr>
          <w:rFonts w:ascii="Tahoma" w:hAnsi="Tahoma" w:cs="Tahoma"/>
          <w:i/>
          <w:sz w:val="16"/>
          <w:szCs w:val="16"/>
          <w:lang w:val="ru-RU"/>
        </w:rPr>
      </w:pPr>
    </w:p>
    <w:p w:rsidR="00983721" w:rsidRPr="00983721" w:rsidRDefault="00983721" w:rsidP="00983721">
      <w:pPr>
        <w:shd w:val="clear" w:color="auto" w:fill="FFFFFF"/>
        <w:tabs>
          <w:tab w:val="left" w:leader="underscore" w:pos="1027"/>
          <w:tab w:val="left" w:leader="underscore" w:pos="3293"/>
          <w:tab w:val="left" w:pos="7738"/>
        </w:tabs>
        <w:spacing w:before="317"/>
        <w:rPr>
          <w:rFonts w:ascii="Tahoma" w:hAnsi="Tahoma" w:cs="Tahoma"/>
          <w:i/>
          <w:color w:val="000000"/>
          <w:sz w:val="16"/>
          <w:szCs w:val="16"/>
          <w:lang w:val="ru-RU"/>
        </w:rPr>
      </w:pPr>
      <w:r w:rsidRPr="00983721">
        <w:rPr>
          <w:rFonts w:ascii="Tahoma" w:hAnsi="Tahoma" w:cs="Tahoma"/>
          <w:i/>
          <w:color w:val="000000"/>
          <w:spacing w:val="-6"/>
          <w:sz w:val="16"/>
          <w:szCs w:val="16"/>
          <w:lang w:val="ru-RU"/>
        </w:rPr>
        <w:t xml:space="preserve">                          </w:t>
      </w:r>
      <w:r>
        <w:rPr>
          <w:rFonts w:ascii="Tahoma" w:hAnsi="Tahoma" w:cs="Tahoma"/>
          <w:i/>
          <w:color w:val="000000"/>
          <w:spacing w:val="-6"/>
          <w:sz w:val="16"/>
          <w:szCs w:val="16"/>
          <w:lang w:val="ru-RU"/>
        </w:rPr>
        <w:t xml:space="preserve">                                </w:t>
      </w:r>
      <w:r w:rsidRPr="00983721">
        <w:rPr>
          <w:rFonts w:ascii="Tahoma" w:hAnsi="Tahoma" w:cs="Tahoma"/>
          <w:i/>
          <w:color w:val="000000"/>
          <w:spacing w:val="-6"/>
          <w:sz w:val="16"/>
          <w:szCs w:val="16"/>
          <w:lang w:val="ru-RU"/>
        </w:rPr>
        <w:t xml:space="preserve"> от 24 июня 2013 года                                                                                       </w:t>
      </w:r>
      <w:r w:rsidRPr="00983721">
        <w:rPr>
          <w:rFonts w:ascii="Tahoma" w:hAnsi="Tahoma" w:cs="Tahoma"/>
          <w:i/>
          <w:color w:val="000000"/>
          <w:sz w:val="16"/>
          <w:szCs w:val="16"/>
          <w:lang w:val="ru-RU"/>
        </w:rPr>
        <w:t>№   105</w:t>
      </w:r>
    </w:p>
    <w:p w:rsidR="00983721" w:rsidRPr="00983721" w:rsidRDefault="00983721" w:rsidP="00983721">
      <w:pPr>
        <w:pStyle w:val="af0"/>
        <w:ind w:firstLine="567"/>
        <w:jc w:val="both"/>
        <w:rPr>
          <w:rFonts w:ascii="Tahoma" w:hAnsi="Tahoma" w:cs="Tahoma"/>
          <w:i/>
          <w:sz w:val="16"/>
          <w:szCs w:val="16"/>
          <w:lang w:val="ru-RU"/>
        </w:rPr>
      </w:pPr>
      <w:r w:rsidRPr="00983721">
        <w:rPr>
          <w:rFonts w:ascii="Tahoma" w:hAnsi="Tahoma" w:cs="Tahoma"/>
          <w:i/>
          <w:sz w:val="16"/>
          <w:szCs w:val="16"/>
          <w:lang w:val="ru-RU"/>
        </w:rPr>
        <w:t xml:space="preserve"> Руководствуясь  Конституцией Российской Федерации, Федеральными законами от 25.12.2008 № 273-ФЗ "О противодействии коррупции", от 02.03.2007 № 25-ФЗ "О муниципальной службе в Российской Федерации", Законом Костромской  области от 09.11.2007 № 210-4-ЗКО "О муниципальной службе в Костромской  области", Положением о муниципальной службе в Чапаевском сельском поселении Красносельского муниципального района Костромской области, утвержденным решением Совета депутатов Чапаевского сельского поселения  от 23.12.2008 № 171, - </w:t>
      </w:r>
    </w:p>
    <w:p w:rsidR="00983721" w:rsidRPr="00983721" w:rsidRDefault="00983721" w:rsidP="00983721">
      <w:pPr>
        <w:jc w:val="center"/>
        <w:rPr>
          <w:rFonts w:ascii="Tahoma" w:hAnsi="Tahoma" w:cs="Tahoma"/>
          <w:b/>
          <w:i/>
          <w:sz w:val="16"/>
          <w:szCs w:val="16"/>
          <w:lang w:val="ru-RU"/>
        </w:rPr>
      </w:pPr>
      <w:r w:rsidRPr="00983721">
        <w:rPr>
          <w:rFonts w:ascii="Tahoma" w:hAnsi="Tahoma" w:cs="Tahoma"/>
          <w:b/>
          <w:i/>
          <w:sz w:val="16"/>
          <w:szCs w:val="16"/>
          <w:lang w:val="ru-RU"/>
        </w:rPr>
        <w:t>СОВЕТ ДЕПУТАТОВ РЕШИЛ:</w:t>
      </w:r>
    </w:p>
    <w:p w:rsidR="00983721" w:rsidRPr="00983721" w:rsidRDefault="00983721" w:rsidP="00983721">
      <w:pPr>
        <w:ind w:firstLine="567"/>
        <w:jc w:val="both"/>
        <w:rPr>
          <w:rFonts w:ascii="Tahoma" w:hAnsi="Tahoma" w:cs="Tahoma"/>
          <w:i/>
          <w:sz w:val="16"/>
          <w:szCs w:val="16"/>
          <w:lang w:val="ru-RU"/>
        </w:rPr>
      </w:pPr>
      <w:r w:rsidRPr="00983721">
        <w:rPr>
          <w:rFonts w:ascii="Tahoma" w:hAnsi="Tahoma" w:cs="Tahoma"/>
          <w:i/>
          <w:sz w:val="16"/>
          <w:szCs w:val="16"/>
          <w:lang w:val="ru-RU"/>
        </w:rPr>
        <w:t>1. П.3.3.1   положения о проведении конкурса на замещение вакантной должности муниципальной службы Чапаевского сельского поселения Красносельского муниципального района Костромской области изложить в следующей редакции:</w:t>
      </w:r>
    </w:p>
    <w:p w:rsidR="00983721" w:rsidRPr="00983721" w:rsidRDefault="00983721" w:rsidP="00983721">
      <w:pPr>
        <w:pStyle w:val="af0"/>
        <w:ind w:firstLine="567"/>
        <w:jc w:val="both"/>
        <w:rPr>
          <w:rFonts w:ascii="Tahoma" w:hAnsi="Tahoma" w:cs="Tahoma"/>
          <w:i/>
          <w:sz w:val="16"/>
          <w:szCs w:val="16"/>
          <w:lang w:val="ru-RU"/>
        </w:rPr>
      </w:pPr>
      <w:r w:rsidRPr="00983721">
        <w:rPr>
          <w:rFonts w:ascii="Tahoma" w:hAnsi="Tahoma" w:cs="Tahoma"/>
          <w:i/>
          <w:sz w:val="16"/>
          <w:szCs w:val="16"/>
          <w:lang w:val="ru-RU"/>
        </w:rPr>
        <w:t>«3.3.1. Гражданин не допускается к участию в конкурсе в случае:</w:t>
      </w:r>
    </w:p>
    <w:p w:rsidR="00983721" w:rsidRPr="00983721" w:rsidRDefault="00983721" w:rsidP="00983721">
      <w:pPr>
        <w:ind w:firstLine="510"/>
        <w:jc w:val="both"/>
        <w:rPr>
          <w:rFonts w:ascii="Tahoma" w:eastAsia="Times New Roman" w:hAnsi="Tahoma" w:cs="Tahoma"/>
          <w:i/>
          <w:color w:val="000000"/>
          <w:sz w:val="16"/>
          <w:szCs w:val="16"/>
          <w:lang w:val="ru-RU" w:eastAsia="ru-RU"/>
        </w:rPr>
      </w:pPr>
      <w:r w:rsidRPr="00983721">
        <w:rPr>
          <w:rFonts w:ascii="Tahoma" w:eastAsia="Times New Roman" w:hAnsi="Tahoma" w:cs="Tahoma"/>
          <w:i/>
          <w:color w:val="000000"/>
          <w:sz w:val="16"/>
          <w:szCs w:val="16"/>
          <w:lang w:val="ru-RU" w:eastAsia="ru-RU"/>
        </w:rPr>
        <w:t>1) признания его недееспособным или ограниченно дееспособным решением суда, вступившим в законную силу;</w:t>
      </w:r>
    </w:p>
    <w:p w:rsidR="00983721" w:rsidRPr="00983721" w:rsidRDefault="00983721" w:rsidP="00983721">
      <w:pPr>
        <w:ind w:firstLine="510"/>
        <w:jc w:val="both"/>
        <w:rPr>
          <w:rFonts w:ascii="Tahoma" w:eastAsia="Times New Roman" w:hAnsi="Tahoma" w:cs="Tahoma"/>
          <w:i/>
          <w:color w:val="000000"/>
          <w:sz w:val="16"/>
          <w:szCs w:val="16"/>
          <w:lang w:val="ru-RU" w:eastAsia="ru-RU"/>
        </w:rPr>
      </w:pPr>
      <w:r w:rsidRPr="00983721">
        <w:rPr>
          <w:rFonts w:ascii="Tahoma" w:eastAsia="Times New Roman" w:hAnsi="Tahoma" w:cs="Tahoma"/>
          <w:i/>
          <w:color w:val="000000"/>
          <w:sz w:val="16"/>
          <w:szCs w:val="16"/>
          <w:lang w:val="ru-RU"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83721" w:rsidRPr="00983721" w:rsidRDefault="00983721" w:rsidP="00983721">
      <w:pPr>
        <w:ind w:firstLine="510"/>
        <w:jc w:val="both"/>
        <w:rPr>
          <w:rFonts w:ascii="Tahoma" w:eastAsia="Times New Roman" w:hAnsi="Tahoma" w:cs="Tahoma"/>
          <w:i/>
          <w:color w:val="000000"/>
          <w:sz w:val="16"/>
          <w:szCs w:val="16"/>
          <w:lang w:val="ru-RU" w:eastAsia="ru-RU"/>
        </w:rPr>
      </w:pPr>
      <w:r w:rsidRPr="00983721">
        <w:rPr>
          <w:rFonts w:ascii="Tahoma" w:eastAsia="Times New Roman" w:hAnsi="Tahoma" w:cs="Tahoma"/>
          <w:i/>
          <w:color w:val="000000"/>
          <w:sz w:val="16"/>
          <w:szCs w:val="16"/>
          <w:lang w:val="ru-RU" w:eastAsia="ru-RU"/>
        </w:rPr>
        <w:t>3) отказа от прохождения процедуры оформления</w:t>
      </w:r>
      <w:r w:rsidRPr="00E7399B">
        <w:rPr>
          <w:rFonts w:ascii="Tahoma" w:eastAsia="Times New Roman" w:hAnsi="Tahoma" w:cs="Tahoma"/>
          <w:i/>
          <w:color w:val="000000"/>
          <w:sz w:val="16"/>
          <w:szCs w:val="16"/>
          <w:lang w:eastAsia="ru-RU"/>
        </w:rPr>
        <w:t> </w:t>
      </w:r>
      <w:r w:rsidRPr="00983721">
        <w:rPr>
          <w:rFonts w:ascii="Tahoma" w:eastAsia="Times New Roman" w:hAnsi="Tahoma" w:cs="Tahoma"/>
          <w:i/>
          <w:color w:val="000000"/>
          <w:sz w:val="16"/>
          <w:szCs w:val="16"/>
          <w:lang w:val="ru-RU" w:eastAsia="ru-RU"/>
        </w:rPr>
        <w:t>допуска</w:t>
      </w:r>
      <w:r w:rsidRPr="00E7399B">
        <w:rPr>
          <w:rFonts w:ascii="Tahoma" w:eastAsia="Times New Roman" w:hAnsi="Tahoma" w:cs="Tahoma"/>
          <w:i/>
          <w:color w:val="000000"/>
          <w:sz w:val="16"/>
          <w:szCs w:val="16"/>
          <w:lang w:eastAsia="ru-RU"/>
        </w:rPr>
        <w:t> </w:t>
      </w:r>
      <w:r w:rsidRPr="00983721">
        <w:rPr>
          <w:rFonts w:ascii="Tahoma" w:eastAsia="Times New Roman" w:hAnsi="Tahoma" w:cs="Tahoma"/>
          <w:i/>
          <w:color w:val="000000"/>
          <w:sz w:val="16"/>
          <w:szCs w:val="16"/>
          <w:lang w:val="ru-RU" w:eastAsia="ru-RU"/>
        </w:rPr>
        <w:t>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83721" w:rsidRPr="00983721" w:rsidRDefault="00983721" w:rsidP="00983721">
      <w:pPr>
        <w:ind w:firstLine="510"/>
        <w:jc w:val="both"/>
        <w:rPr>
          <w:rFonts w:ascii="Tahoma" w:eastAsia="Times New Roman" w:hAnsi="Tahoma" w:cs="Tahoma"/>
          <w:i/>
          <w:color w:val="000000"/>
          <w:sz w:val="16"/>
          <w:szCs w:val="16"/>
          <w:lang w:val="ru-RU" w:eastAsia="ru-RU"/>
        </w:rPr>
      </w:pPr>
      <w:r w:rsidRPr="00983721">
        <w:rPr>
          <w:rFonts w:ascii="Tahoma" w:eastAsia="Times New Roman" w:hAnsi="Tahoma" w:cs="Tahoma"/>
          <w:i/>
          <w:color w:val="000000"/>
          <w:sz w:val="16"/>
          <w:szCs w:val="16"/>
          <w:lang w:val="ru-RU"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r w:rsidRPr="00E7399B">
        <w:rPr>
          <w:rFonts w:ascii="Tahoma" w:eastAsia="Times New Roman" w:hAnsi="Tahoma" w:cs="Tahoma"/>
          <w:i/>
          <w:color w:val="000000"/>
          <w:sz w:val="16"/>
          <w:szCs w:val="16"/>
          <w:lang w:eastAsia="ru-RU"/>
        </w:rPr>
        <w:t> </w:t>
      </w:r>
      <w:r w:rsidRPr="00983721">
        <w:rPr>
          <w:rFonts w:ascii="Tahoma" w:eastAsia="Times New Roman" w:hAnsi="Tahoma" w:cs="Tahoma"/>
          <w:i/>
          <w:color w:val="000000"/>
          <w:sz w:val="16"/>
          <w:szCs w:val="16"/>
          <w:lang w:val="ru-RU" w:eastAsia="ru-RU"/>
        </w:rPr>
        <w:t>Порядок</w:t>
      </w:r>
      <w:r w:rsidRPr="00E7399B">
        <w:rPr>
          <w:rFonts w:ascii="Tahoma" w:eastAsia="Times New Roman" w:hAnsi="Tahoma" w:cs="Tahoma"/>
          <w:i/>
          <w:color w:val="000000"/>
          <w:sz w:val="16"/>
          <w:szCs w:val="16"/>
          <w:lang w:eastAsia="ru-RU"/>
        </w:rPr>
        <w:t> </w:t>
      </w:r>
      <w:r w:rsidRPr="00983721">
        <w:rPr>
          <w:rFonts w:ascii="Tahoma" w:eastAsia="Times New Roman" w:hAnsi="Tahoma" w:cs="Tahoma"/>
          <w:i/>
          <w:color w:val="000000"/>
          <w:sz w:val="16"/>
          <w:szCs w:val="16"/>
          <w:lang w:val="ru-RU" w:eastAsia="ru-RU"/>
        </w:rPr>
        <w:t>прохождения диспансеризации,</w:t>
      </w:r>
      <w:r w:rsidRPr="00E7399B">
        <w:rPr>
          <w:rFonts w:ascii="Tahoma" w:eastAsia="Times New Roman" w:hAnsi="Tahoma" w:cs="Tahoma"/>
          <w:i/>
          <w:color w:val="000000"/>
          <w:sz w:val="16"/>
          <w:szCs w:val="16"/>
          <w:lang w:eastAsia="ru-RU"/>
        </w:rPr>
        <w:t> </w:t>
      </w:r>
      <w:r w:rsidRPr="00983721">
        <w:rPr>
          <w:rFonts w:ascii="Tahoma" w:eastAsia="Times New Roman" w:hAnsi="Tahoma" w:cs="Tahoma"/>
          <w:i/>
          <w:color w:val="000000"/>
          <w:sz w:val="16"/>
          <w:szCs w:val="16"/>
          <w:lang w:val="ru-RU" w:eastAsia="ru-RU"/>
        </w:rPr>
        <w:t>перечень</w:t>
      </w:r>
      <w:r w:rsidRPr="00E7399B">
        <w:rPr>
          <w:rFonts w:ascii="Tahoma" w:eastAsia="Times New Roman" w:hAnsi="Tahoma" w:cs="Tahoma"/>
          <w:i/>
          <w:color w:val="000000"/>
          <w:sz w:val="16"/>
          <w:szCs w:val="16"/>
          <w:lang w:eastAsia="ru-RU"/>
        </w:rPr>
        <w:t> </w:t>
      </w:r>
      <w:r w:rsidRPr="00983721">
        <w:rPr>
          <w:rFonts w:ascii="Tahoma" w:eastAsia="Times New Roman" w:hAnsi="Tahoma" w:cs="Tahoma"/>
          <w:i/>
          <w:color w:val="000000"/>
          <w:sz w:val="16"/>
          <w:szCs w:val="16"/>
          <w:lang w:val="ru-RU" w:eastAsia="ru-RU"/>
        </w:rPr>
        <w:t>таких заболеваний и</w:t>
      </w:r>
      <w:r w:rsidRPr="00E7399B">
        <w:rPr>
          <w:rFonts w:ascii="Tahoma" w:eastAsia="Times New Roman" w:hAnsi="Tahoma" w:cs="Tahoma"/>
          <w:i/>
          <w:color w:val="000000"/>
          <w:sz w:val="16"/>
          <w:szCs w:val="16"/>
          <w:lang w:eastAsia="ru-RU"/>
        </w:rPr>
        <w:t> </w:t>
      </w:r>
      <w:r w:rsidRPr="00983721">
        <w:rPr>
          <w:rFonts w:ascii="Tahoma" w:eastAsia="Times New Roman" w:hAnsi="Tahoma" w:cs="Tahoma"/>
          <w:i/>
          <w:color w:val="000000"/>
          <w:sz w:val="16"/>
          <w:szCs w:val="16"/>
          <w:lang w:val="ru-RU" w:eastAsia="ru-RU"/>
        </w:rPr>
        <w:t>форма</w:t>
      </w:r>
      <w:r w:rsidRPr="00E7399B">
        <w:rPr>
          <w:rFonts w:ascii="Tahoma" w:eastAsia="Times New Roman" w:hAnsi="Tahoma" w:cs="Tahoma"/>
          <w:i/>
          <w:color w:val="000000"/>
          <w:sz w:val="16"/>
          <w:szCs w:val="16"/>
          <w:lang w:eastAsia="ru-RU"/>
        </w:rPr>
        <w:t> </w:t>
      </w:r>
      <w:r w:rsidRPr="00983721">
        <w:rPr>
          <w:rFonts w:ascii="Tahoma" w:eastAsia="Times New Roman" w:hAnsi="Tahoma" w:cs="Tahoma"/>
          <w:i/>
          <w:color w:val="000000"/>
          <w:sz w:val="16"/>
          <w:szCs w:val="16"/>
          <w:lang w:val="ru-RU" w:eastAsia="ru-RU"/>
        </w:rPr>
        <w:t>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983721" w:rsidRPr="00983721" w:rsidRDefault="00983721" w:rsidP="00983721">
      <w:pPr>
        <w:ind w:firstLine="510"/>
        <w:jc w:val="both"/>
        <w:rPr>
          <w:rFonts w:ascii="Tahoma" w:eastAsia="Times New Roman" w:hAnsi="Tahoma" w:cs="Tahoma"/>
          <w:i/>
          <w:color w:val="000000"/>
          <w:sz w:val="16"/>
          <w:szCs w:val="16"/>
          <w:lang w:val="ru-RU" w:eastAsia="ru-RU"/>
        </w:rPr>
      </w:pPr>
      <w:r w:rsidRPr="00983721">
        <w:rPr>
          <w:rFonts w:ascii="Tahoma" w:eastAsia="Times New Roman" w:hAnsi="Tahoma" w:cs="Tahoma"/>
          <w:i/>
          <w:color w:val="000000"/>
          <w:sz w:val="16"/>
          <w:szCs w:val="16"/>
          <w:lang w:val="ru-RU"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83721" w:rsidRPr="00983721" w:rsidRDefault="00983721" w:rsidP="00983721">
      <w:pPr>
        <w:ind w:firstLine="510"/>
        <w:jc w:val="both"/>
        <w:rPr>
          <w:rFonts w:ascii="Tahoma" w:eastAsia="Times New Roman" w:hAnsi="Tahoma" w:cs="Tahoma"/>
          <w:i/>
          <w:color w:val="000000"/>
          <w:sz w:val="16"/>
          <w:szCs w:val="16"/>
          <w:lang w:val="ru-RU" w:eastAsia="ru-RU"/>
        </w:rPr>
      </w:pPr>
      <w:r w:rsidRPr="00983721">
        <w:rPr>
          <w:rFonts w:ascii="Tahoma" w:eastAsia="Times New Roman" w:hAnsi="Tahoma" w:cs="Tahoma"/>
          <w:i/>
          <w:color w:val="000000"/>
          <w:sz w:val="16"/>
          <w:szCs w:val="16"/>
          <w:lang w:val="ru-RU"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83721" w:rsidRPr="00983721" w:rsidRDefault="00983721" w:rsidP="00983721">
      <w:pPr>
        <w:ind w:firstLine="510"/>
        <w:jc w:val="both"/>
        <w:rPr>
          <w:rFonts w:ascii="Tahoma" w:eastAsia="Times New Roman" w:hAnsi="Tahoma" w:cs="Tahoma"/>
          <w:i/>
          <w:color w:val="000000"/>
          <w:sz w:val="16"/>
          <w:szCs w:val="16"/>
          <w:lang w:val="ru-RU" w:eastAsia="ru-RU"/>
        </w:rPr>
      </w:pPr>
      <w:r w:rsidRPr="00983721">
        <w:rPr>
          <w:rFonts w:ascii="Tahoma" w:eastAsia="Times New Roman" w:hAnsi="Tahoma" w:cs="Tahoma"/>
          <w:i/>
          <w:color w:val="000000"/>
          <w:sz w:val="16"/>
          <w:szCs w:val="16"/>
          <w:lang w:val="ru-RU"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83721" w:rsidRPr="00983721" w:rsidRDefault="00983721" w:rsidP="00983721">
      <w:pPr>
        <w:ind w:firstLine="510"/>
        <w:jc w:val="both"/>
        <w:rPr>
          <w:rFonts w:ascii="Tahoma" w:eastAsia="Times New Roman" w:hAnsi="Tahoma" w:cs="Tahoma"/>
          <w:i/>
          <w:color w:val="000000"/>
          <w:sz w:val="16"/>
          <w:szCs w:val="16"/>
          <w:lang w:val="ru-RU" w:eastAsia="ru-RU"/>
        </w:rPr>
      </w:pPr>
      <w:r w:rsidRPr="00983721">
        <w:rPr>
          <w:rFonts w:ascii="Tahoma" w:eastAsia="Times New Roman" w:hAnsi="Tahoma" w:cs="Tahoma"/>
          <w:i/>
          <w:color w:val="000000"/>
          <w:sz w:val="16"/>
          <w:szCs w:val="16"/>
          <w:lang w:val="ru-RU" w:eastAsia="ru-RU"/>
        </w:rPr>
        <w:t>8) представления подложных документов или заведомо ложных сведений при поступлении на муниципальную службу;</w:t>
      </w:r>
    </w:p>
    <w:p w:rsidR="00983721" w:rsidRPr="00983721" w:rsidRDefault="00983721" w:rsidP="00983721">
      <w:pPr>
        <w:ind w:firstLine="510"/>
        <w:jc w:val="both"/>
        <w:rPr>
          <w:rFonts w:ascii="Tahoma" w:eastAsia="Times New Roman" w:hAnsi="Tahoma" w:cs="Tahoma"/>
          <w:i/>
          <w:color w:val="000000"/>
          <w:sz w:val="16"/>
          <w:szCs w:val="16"/>
          <w:lang w:val="ru-RU" w:eastAsia="ru-RU"/>
        </w:rPr>
      </w:pPr>
      <w:r w:rsidRPr="00983721">
        <w:rPr>
          <w:rFonts w:ascii="Tahoma" w:eastAsia="Times New Roman" w:hAnsi="Tahoma" w:cs="Tahoma"/>
          <w:i/>
          <w:color w:val="000000"/>
          <w:sz w:val="16"/>
          <w:szCs w:val="16"/>
          <w:lang w:val="ru-RU" w:eastAsia="ru-RU"/>
        </w:rPr>
        <w:t>9) непредставления предусмотренных Федеральным</w:t>
      </w:r>
      <w:r w:rsidRPr="00E7399B">
        <w:rPr>
          <w:rFonts w:ascii="Tahoma" w:eastAsia="Times New Roman" w:hAnsi="Tahoma" w:cs="Tahoma"/>
          <w:i/>
          <w:color w:val="000000"/>
          <w:sz w:val="16"/>
          <w:szCs w:val="16"/>
          <w:lang w:eastAsia="ru-RU"/>
        </w:rPr>
        <w:t> </w:t>
      </w:r>
      <w:r w:rsidRPr="00983721">
        <w:rPr>
          <w:rFonts w:ascii="Tahoma" w:eastAsia="Times New Roman" w:hAnsi="Tahoma" w:cs="Tahoma"/>
          <w:i/>
          <w:color w:val="000000"/>
          <w:sz w:val="16"/>
          <w:szCs w:val="16"/>
          <w:lang w:val="ru-RU" w:eastAsia="ru-RU"/>
        </w:rPr>
        <w:t>законом, Федеральным</w:t>
      </w:r>
      <w:r w:rsidRPr="00E7399B">
        <w:rPr>
          <w:rFonts w:ascii="Tahoma" w:eastAsia="Times New Roman" w:hAnsi="Tahoma" w:cs="Tahoma"/>
          <w:i/>
          <w:color w:val="000000"/>
          <w:sz w:val="16"/>
          <w:szCs w:val="16"/>
          <w:lang w:eastAsia="ru-RU"/>
        </w:rPr>
        <w:t> </w:t>
      </w:r>
      <w:r w:rsidRPr="00983721">
        <w:rPr>
          <w:rFonts w:ascii="Tahoma" w:eastAsia="Times New Roman" w:hAnsi="Tahoma" w:cs="Tahoma"/>
          <w:i/>
          <w:color w:val="000000"/>
          <w:sz w:val="16"/>
          <w:szCs w:val="16"/>
          <w:lang w:val="ru-RU" w:eastAsia="ru-RU"/>
        </w:rPr>
        <w:t>законом</w:t>
      </w:r>
      <w:r w:rsidRPr="00E7399B">
        <w:rPr>
          <w:rFonts w:ascii="Tahoma" w:eastAsia="Times New Roman" w:hAnsi="Tahoma" w:cs="Tahoma"/>
          <w:i/>
          <w:color w:val="000000"/>
          <w:sz w:val="16"/>
          <w:szCs w:val="16"/>
          <w:lang w:eastAsia="ru-RU"/>
        </w:rPr>
        <w:t> </w:t>
      </w:r>
      <w:r w:rsidRPr="00983721">
        <w:rPr>
          <w:rFonts w:ascii="Tahoma" w:eastAsia="Times New Roman" w:hAnsi="Tahoma" w:cs="Tahoma"/>
          <w:i/>
          <w:color w:val="000000"/>
          <w:sz w:val="16"/>
          <w:szCs w:val="16"/>
          <w:lang w:val="ru-RU" w:eastAsia="ru-RU"/>
        </w:rPr>
        <w:t xml:space="preserve">от 25 декабря 2008 года </w:t>
      </w:r>
      <w:r w:rsidRPr="00E7399B">
        <w:rPr>
          <w:rFonts w:ascii="Tahoma" w:eastAsia="Times New Roman" w:hAnsi="Tahoma" w:cs="Tahoma"/>
          <w:i/>
          <w:color w:val="000000"/>
          <w:sz w:val="16"/>
          <w:szCs w:val="16"/>
          <w:lang w:eastAsia="ru-RU"/>
        </w:rPr>
        <w:t>N</w:t>
      </w:r>
      <w:r w:rsidRPr="00983721">
        <w:rPr>
          <w:rFonts w:ascii="Tahoma" w:eastAsia="Times New Roman" w:hAnsi="Tahoma" w:cs="Tahoma"/>
          <w:i/>
          <w:color w:val="000000"/>
          <w:sz w:val="16"/>
          <w:szCs w:val="16"/>
          <w:lang w:val="ru-RU" w:eastAsia="ru-RU"/>
        </w:rPr>
        <w:t xml:space="preserve">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83721" w:rsidRPr="00983721" w:rsidRDefault="00983721" w:rsidP="00983721">
      <w:pPr>
        <w:ind w:firstLine="567"/>
        <w:jc w:val="both"/>
        <w:rPr>
          <w:rFonts w:ascii="Tahoma" w:eastAsia="Times New Roman" w:hAnsi="Tahoma" w:cs="Tahoma"/>
          <w:i/>
          <w:color w:val="000000"/>
          <w:sz w:val="16"/>
          <w:szCs w:val="16"/>
          <w:lang w:val="ru-RU" w:eastAsia="ru-RU"/>
        </w:rPr>
      </w:pPr>
      <w:r w:rsidRPr="00983721">
        <w:rPr>
          <w:rFonts w:ascii="Tahoma" w:eastAsia="Times New Roman" w:hAnsi="Tahoma" w:cs="Tahoma"/>
          <w:i/>
          <w:color w:val="000000"/>
          <w:sz w:val="16"/>
          <w:szCs w:val="16"/>
          <w:lang w:val="ru-RU" w:eastAsia="ru-RU"/>
        </w:rPr>
        <w:t xml:space="preserve"> 10)  достижение   возраста 65 лет - предельного возраста, установленного для замещения должности муниципальной службы.</w:t>
      </w:r>
    </w:p>
    <w:p w:rsidR="00983721" w:rsidRPr="00983721" w:rsidRDefault="00983721" w:rsidP="00983721">
      <w:pPr>
        <w:ind w:firstLine="567"/>
        <w:jc w:val="both"/>
        <w:rPr>
          <w:rFonts w:ascii="Tahoma" w:hAnsi="Tahoma" w:cs="Tahoma"/>
          <w:i/>
          <w:sz w:val="16"/>
          <w:szCs w:val="16"/>
          <w:lang w:val="ru-RU"/>
        </w:rPr>
      </w:pPr>
      <w:r w:rsidRPr="00983721">
        <w:rPr>
          <w:rFonts w:ascii="Tahoma" w:hAnsi="Tahoma" w:cs="Tahoma"/>
          <w:i/>
          <w:sz w:val="16"/>
          <w:szCs w:val="16"/>
          <w:lang w:val="ru-RU"/>
        </w:rPr>
        <w:t>2. Настоящее решение вступает в силу со дня подписания и подлежит официальному опубликованию в общественно – политической газете «Чапаевский вестник».</w:t>
      </w:r>
    </w:p>
    <w:p w:rsidR="00983721" w:rsidRPr="00983721" w:rsidRDefault="00983721" w:rsidP="00983721">
      <w:pPr>
        <w:ind w:firstLine="567"/>
        <w:jc w:val="both"/>
        <w:rPr>
          <w:rFonts w:ascii="Tahoma" w:hAnsi="Tahoma" w:cs="Tahoma"/>
          <w:i/>
          <w:sz w:val="16"/>
          <w:szCs w:val="16"/>
          <w:lang w:val="ru-RU"/>
        </w:rPr>
      </w:pPr>
      <w:r>
        <w:rPr>
          <w:rFonts w:ascii="Tahoma" w:hAnsi="Tahoma" w:cs="Tahoma"/>
          <w:i/>
          <w:sz w:val="16"/>
          <w:szCs w:val="16"/>
          <w:lang w:val="ru-RU"/>
        </w:rPr>
        <w:t xml:space="preserve">                                        </w:t>
      </w:r>
      <w:r w:rsidRPr="00983721">
        <w:rPr>
          <w:rFonts w:ascii="Tahoma" w:hAnsi="Tahoma" w:cs="Tahoma"/>
          <w:i/>
          <w:sz w:val="16"/>
          <w:szCs w:val="16"/>
          <w:lang w:val="ru-RU"/>
        </w:rPr>
        <w:t>Глава поселения                                                    Г.А.Смирнова.</w:t>
      </w:r>
    </w:p>
    <w:p w:rsidR="00983721" w:rsidRPr="00983721" w:rsidRDefault="00983721" w:rsidP="00983721">
      <w:pPr>
        <w:pStyle w:val="af0"/>
        <w:ind w:firstLine="567"/>
        <w:jc w:val="center"/>
        <w:rPr>
          <w:rFonts w:ascii="Tahoma" w:hAnsi="Tahoma" w:cs="Tahoma"/>
          <w:i/>
          <w:sz w:val="16"/>
          <w:szCs w:val="16"/>
          <w:lang w:val="ru-RU"/>
        </w:rPr>
      </w:pPr>
      <w:r w:rsidRPr="00983721">
        <w:rPr>
          <w:rFonts w:ascii="Tahoma" w:hAnsi="Tahoma" w:cs="Tahoma"/>
          <w:i/>
          <w:sz w:val="16"/>
          <w:szCs w:val="16"/>
          <w:lang w:val="ru-RU"/>
        </w:rPr>
        <w:t>Администрация  Чапаевского сельского поселения</w:t>
      </w:r>
    </w:p>
    <w:p w:rsidR="00983721" w:rsidRPr="00983721" w:rsidRDefault="00983721" w:rsidP="00983721">
      <w:pPr>
        <w:pStyle w:val="af0"/>
        <w:ind w:firstLine="567"/>
        <w:jc w:val="center"/>
        <w:rPr>
          <w:rFonts w:ascii="Tahoma" w:hAnsi="Tahoma" w:cs="Tahoma"/>
          <w:i/>
          <w:sz w:val="16"/>
          <w:szCs w:val="16"/>
          <w:lang w:val="ru-RU"/>
        </w:rPr>
      </w:pPr>
      <w:r w:rsidRPr="00983721">
        <w:rPr>
          <w:rFonts w:ascii="Tahoma" w:hAnsi="Tahoma" w:cs="Tahoma"/>
          <w:i/>
          <w:sz w:val="16"/>
          <w:szCs w:val="16"/>
          <w:lang w:val="ru-RU"/>
        </w:rPr>
        <w:t>Красносельского муниципального района</w:t>
      </w:r>
      <w:r>
        <w:rPr>
          <w:rFonts w:ascii="Tahoma" w:hAnsi="Tahoma" w:cs="Tahoma"/>
          <w:i/>
          <w:sz w:val="16"/>
          <w:szCs w:val="16"/>
          <w:lang w:val="ru-RU"/>
        </w:rPr>
        <w:t xml:space="preserve"> </w:t>
      </w:r>
      <w:r w:rsidRPr="00983721">
        <w:rPr>
          <w:rFonts w:ascii="Tahoma" w:hAnsi="Tahoma" w:cs="Tahoma"/>
          <w:i/>
          <w:sz w:val="16"/>
          <w:szCs w:val="16"/>
          <w:lang w:val="ru-RU"/>
        </w:rPr>
        <w:t>Костромской области</w:t>
      </w:r>
    </w:p>
    <w:p w:rsidR="00983721" w:rsidRPr="00983721" w:rsidRDefault="00983721" w:rsidP="00983721">
      <w:pPr>
        <w:pStyle w:val="af0"/>
        <w:ind w:firstLine="567"/>
        <w:jc w:val="center"/>
        <w:rPr>
          <w:rFonts w:ascii="Tahoma" w:hAnsi="Tahoma" w:cs="Tahoma"/>
          <w:i/>
          <w:sz w:val="16"/>
          <w:szCs w:val="16"/>
          <w:lang w:val="ru-RU"/>
        </w:rPr>
      </w:pPr>
      <w:r w:rsidRPr="00983721">
        <w:rPr>
          <w:rFonts w:ascii="Tahoma" w:hAnsi="Tahoma" w:cs="Tahoma"/>
          <w:i/>
          <w:sz w:val="16"/>
          <w:szCs w:val="16"/>
          <w:lang w:val="ru-RU"/>
        </w:rPr>
        <w:t>ПОСТАНОВЛЕНИЕ</w:t>
      </w:r>
    </w:p>
    <w:p w:rsidR="00983721" w:rsidRPr="00983721" w:rsidRDefault="00983721" w:rsidP="00983721">
      <w:pPr>
        <w:pStyle w:val="af0"/>
        <w:ind w:firstLine="567"/>
        <w:jc w:val="both"/>
        <w:rPr>
          <w:rFonts w:ascii="Tahoma" w:hAnsi="Tahoma" w:cs="Tahoma"/>
          <w:i/>
          <w:sz w:val="16"/>
          <w:szCs w:val="16"/>
          <w:lang w:val="ru-RU"/>
        </w:rPr>
      </w:pPr>
      <w:r>
        <w:rPr>
          <w:rFonts w:ascii="Tahoma" w:hAnsi="Tahoma" w:cs="Tahoma"/>
          <w:i/>
          <w:sz w:val="16"/>
          <w:szCs w:val="16"/>
          <w:lang w:val="ru-RU"/>
        </w:rPr>
        <w:t xml:space="preserve">                       </w:t>
      </w:r>
      <w:r w:rsidRPr="00983721">
        <w:rPr>
          <w:rFonts w:ascii="Tahoma" w:hAnsi="Tahoma" w:cs="Tahoma"/>
          <w:i/>
          <w:sz w:val="16"/>
          <w:szCs w:val="16"/>
          <w:lang w:val="ru-RU"/>
        </w:rPr>
        <w:t xml:space="preserve">от  19  июня   2013 года                                                                          № 14                                                                                      </w:t>
      </w:r>
    </w:p>
    <w:p w:rsidR="00983721" w:rsidRPr="00983721" w:rsidRDefault="00983721" w:rsidP="00983721">
      <w:pPr>
        <w:pStyle w:val="af0"/>
        <w:ind w:firstLine="567"/>
        <w:jc w:val="both"/>
        <w:rPr>
          <w:rFonts w:ascii="Tahoma" w:hAnsi="Tahoma" w:cs="Tahoma"/>
          <w:i/>
          <w:sz w:val="16"/>
          <w:szCs w:val="16"/>
          <w:lang w:val="ru-RU"/>
        </w:rPr>
      </w:pPr>
      <w:r w:rsidRPr="00983721">
        <w:rPr>
          <w:rFonts w:ascii="Tahoma" w:hAnsi="Tahoma" w:cs="Tahoma"/>
          <w:i/>
          <w:sz w:val="16"/>
          <w:szCs w:val="16"/>
          <w:lang w:val="ru-RU"/>
        </w:rPr>
        <w:t>О внесении изменений в административный регламент по осуществлению муниципального жилищного контроля  на территории Чапаевского сельского поселения Красносельского муниципального района Костромской области от 11.04.2013 г. №8.</w:t>
      </w:r>
    </w:p>
    <w:p w:rsidR="00983721" w:rsidRPr="00983721" w:rsidRDefault="00983721" w:rsidP="00983721">
      <w:pPr>
        <w:pStyle w:val="af0"/>
        <w:ind w:firstLine="567"/>
        <w:jc w:val="both"/>
        <w:rPr>
          <w:rFonts w:ascii="Tahoma" w:hAnsi="Tahoma" w:cs="Tahoma"/>
          <w:i/>
          <w:sz w:val="16"/>
          <w:szCs w:val="16"/>
          <w:lang w:val="ru-RU"/>
        </w:rPr>
      </w:pPr>
    </w:p>
    <w:p w:rsidR="00983721" w:rsidRPr="00983721" w:rsidRDefault="00983721" w:rsidP="00983721">
      <w:pPr>
        <w:pStyle w:val="af0"/>
        <w:ind w:firstLine="567"/>
        <w:jc w:val="both"/>
        <w:rPr>
          <w:rFonts w:ascii="Tahoma" w:hAnsi="Tahoma" w:cs="Tahoma"/>
          <w:i/>
          <w:sz w:val="16"/>
          <w:szCs w:val="16"/>
          <w:lang w:val="ru-RU"/>
        </w:rPr>
      </w:pPr>
      <w:r w:rsidRPr="00983721">
        <w:rPr>
          <w:rFonts w:ascii="Tahoma" w:hAnsi="Tahoma" w:cs="Tahoma"/>
          <w:i/>
          <w:sz w:val="16"/>
          <w:szCs w:val="16"/>
          <w:lang w:val="ru-RU"/>
        </w:rPr>
        <w:lastRenderedPageBreak/>
        <w:t xml:space="preserve"> В соответствии с требованиями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Жилищного кодекса РФ от 29.12.2004  ПОСТАНОВЛЯЕТ:</w:t>
      </w:r>
    </w:p>
    <w:p w:rsidR="00983721" w:rsidRPr="00983721" w:rsidRDefault="00983721" w:rsidP="00983721">
      <w:pPr>
        <w:pStyle w:val="af0"/>
        <w:ind w:firstLine="567"/>
        <w:jc w:val="both"/>
        <w:rPr>
          <w:rFonts w:ascii="Tahoma" w:hAnsi="Tahoma" w:cs="Tahoma"/>
          <w:i/>
          <w:sz w:val="16"/>
          <w:szCs w:val="16"/>
          <w:lang w:val="ru-RU"/>
        </w:rPr>
      </w:pPr>
      <w:r w:rsidRPr="00983721">
        <w:rPr>
          <w:rFonts w:ascii="Tahoma" w:hAnsi="Tahoma" w:cs="Tahoma"/>
          <w:i/>
          <w:sz w:val="16"/>
          <w:szCs w:val="16"/>
          <w:lang w:val="ru-RU"/>
        </w:rPr>
        <w:t>внести  в административный регламент по осуществлению муниципального жилищного контроля на территории Чапаевского сельского поселения Красносельского муниципального района Костромской области от 11.04.2013 г.№8 следующие изменения и дополнения:</w:t>
      </w:r>
    </w:p>
    <w:p w:rsidR="00983721" w:rsidRPr="00983721" w:rsidRDefault="00983721" w:rsidP="00983721">
      <w:pPr>
        <w:pStyle w:val="af0"/>
        <w:ind w:firstLine="567"/>
        <w:jc w:val="both"/>
        <w:rPr>
          <w:rFonts w:ascii="Tahoma" w:hAnsi="Tahoma" w:cs="Tahoma"/>
          <w:i/>
          <w:sz w:val="16"/>
          <w:szCs w:val="16"/>
          <w:lang w:val="ru-RU"/>
        </w:rPr>
      </w:pPr>
      <w:r w:rsidRPr="00983721">
        <w:rPr>
          <w:rFonts w:ascii="Tahoma" w:hAnsi="Tahoma" w:cs="Tahoma"/>
          <w:i/>
          <w:sz w:val="16"/>
          <w:szCs w:val="16"/>
          <w:lang w:val="ru-RU"/>
        </w:rPr>
        <w:t>1. в п.3.1  исключить слово гражданами.</w:t>
      </w:r>
    </w:p>
    <w:p w:rsidR="00983721" w:rsidRPr="00983721" w:rsidRDefault="00983721" w:rsidP="00983721">
      <w:pPr>
        <w:pStyle w:val="af0"/>
        <w:ind w:firstLine="567"/>
        <w:jc w:val="both"/>
        <w:rPr>
          <w:rFonts w:ascii="Tahoma" w:hAnsi="Tahoma" w:cs="Tahoma"/>
          <w:i/>
          <w:sz w:val="16"/>
          <w:szCs w:val="16"/>
          <w:lang w:val="ru-RU"/>
        </w:rPr>
      </w:pPr>
      <w:r w:rsidRPr="00983721">
        <w:rPr>
          <w:rFonts w:ascii="Tahoma" w:hAnsi="Tahoma" w:cs="Tahoma"/>
          <w:i/>
          <w:sz w:val="16"/>
          <w:szCs w:val="16"/>
          <w:lang w:val="ru-RU"/>
        </w:rPr>
        <w:t>2. В пункте 3.3.слова по истечении трех  лет заменить соответственно по истечении одного года.</w:t>
      </w:r>
    </w:p>
    <w:p w:rsidR="00983721" w:rsidRPr="00983721" w:rsidRDefault="00983721" w:rsidP="00983721">
      <w:pPr>
        <w:pStyle w:val="af0"/>
        <w:ind w:firstLine="567"/>
        <w:jc w:val="both"/>
        <w:rPr>
          <w:rFonts w:ascii="Tahoma" w:hAnsi="Tahoma" w:cs="Tahoma"/>
          <w:i/>
          <w:sz w:val="16"/>
          <w:szCs w:val="16"/>
          <w:lang w:val="ru-RU"/>
        </w:rPr>
      </w:pPr>
      <w:r w:rsidRPr="00983721">
        <w:rPr>
          <w:rFonts w:ascii="Tahoma" w:hAnsi="Tahoma" w:cs="Tahoma"/>
          <w:i/>
          <w:sz w:val="16"/>
          <w:szCs w:val="16"/>
          <w:lang w:val="ru-RU"/>
        </w:rPr>
        <w:t xml:space="preserve">3. Опубликовать настоящее постановление в общественно-политической газете «Чапаевский вестник» и разместить на официальном сайте администрации Чапаевского сельского поселения </w:t>
      </w:r>
      <w:r w:rsidRPr="00983721">
        <w:rPr>
          <w:rFonts w:ascii="Tahoma" w:hAnsi="Tahoma" w:cs="Tahoma"/>
          <w:i/>
          <w:sz w:val="16"/>
          <w:szCs w:val="16"/>
        </w:rPr>
        <w:t>Chapaevo</w:t>
      </w:r>
      <w:r w:rsidRPr="00983721">
        <w:rPr>
          <w:rFonts w:ascii="Tahoma" w:hAnsi="Tahoma" w:cs="Tahoma"/>
          <w:i/>
          <w:sz w:val="16"/>
          <w:szCs w:val="16"/>
          <w:lang w:val="ru-RU"/>
        </w:rPr>
        <w:t>.</w:t>
      </w:r>
      <w:r w:rsidRPr="00983721">
        <w:rPr>
          <w:rFonts w:ascii="Tahoma" w:hAnsi="Tahoma" w:cs="Tahoma"/>
          <w:i/>
          <w:sz w:val="16"/>
          <w:szCs w:val="16"/>
        </w:rPr>
        <w:t>ru</w:t>
      </w:r>
      <w:r w:rsidRPr="00983721">
        <w:rPr>
          <w:rFonts w:ascii="Tahoma" w:hAnsi="Tahoma" w:cs="Tahoma"/>
          <w:i/>
          <w:sz w:val="16"/>
          <w:szCs w:val="16"/>
          <w:lang w:val="ru-RU"/>
        </w:rPr>
        <w:t>.</w:t>
      </w:r>
    </w:p>
    <w:p w:rsidR="00983721" w:rsidRPr="00983721" w:rsidRDefault="00983721" w:rsidP="00983721">
      <w:pPr>
        <w:pStyle w:val="af0"/>
        <w:ind w:firstLine="567"/>
        <w:jc w:val="both"/>
        <w:rPr>
          <w:rFonts w:ascii="Tahoma" w:hAnsi="Tahoma" w:cs="Tahoma"/>
          <w:i/>
          <w:sz w:val="16"/>
          <w:szCs w:val="16"/>
          <w:lang w:val="ru-RU"/>
        </w:rPr>
      </w:pPr>
      <w:r w:rsidRPr="00983721">
        <w:rPr>
          <w:rFonts w:ascii="Tahoma" w:hAnsi="Tahoma" w:cs="Tahoma"/>
          <w:i/>
          <w:sz w:val="16"/>
          <w:szCs w:val="16"/>
          <w:lang w:val="ru-RU"/>
        </w:rPr>
        <w:t xml:space="preserve"> 4. Настоящее постановление вступает в силу со дня его официального опубликования.  </w:t>
      </w:r>
    </w:p>
    <w:p w:rsidR="00983721" w:rsidRDefault="00983721" w:rsidP="00983721">
      <w:pPr>
        <w:pStyle w:val="af0"/>
        <w:jc w:val="both"/>
        <w:rPr>
          <w:rFonts w:ascii="Tahoma" w:hAnsi="Tahoma" w:cs="Tahoma"/>
          <w:i/>
          <w:sz w:val="16"/>
          <w:szCs w:val="16"/>
          <w:lang w:val="ru-RU"/>
        </w:rPr>
      </w:pPr>
      <w:r>
        <w:rPr>
          <w:rFonts w:ascii="Tahoma" w:hAnsi="Tahoma" w:cs="Tahoma"/>
          <w:i/>
          <w:sz w:val="16"/>
          <w:szCs w:val="16"/>
          <w:lang w:val="ru-RU"/>
        </w:rPr>
        <w:t xml:space="preserve">                                  </w:t>
      </w:r>
      <w:r w:rsidRPr="00983721">
        <w:rPr>
          <w:rFonts w:ascii="Tahoma" w:hAnsi="Tahoma" w:cs="Tahoma"/>
          <w:i/>
          <w:sz w:val="16"/>
          <w:szCs w:val="16"/>
          <w:lang w:val="ru-RU"/>
        </w:rPr>
        <w:t>Глава поселения                                                           Г.А.Смирнова</w:t>
      </w:r>
    </w:p>
    <w:p w:rsidR="00983721" w:rsidRPr="00983721" w:rsidRDefault="00983721" w:rsidP="00983721">
      <w:pPr>
        <w:pStyle w:val="af0"/>
        <w:jc w:val="both"/>
        <w:rPr>
          <w:rFonts w:ascii="Tahoma" w:hAnsi="Tahoma" w:cs="Tahoma"/>
          <w:i/>
          <w:sz w:val="16"/>
          <w:szCs w:val="16"/>
          <w:lang w:val="ru-RU"/>
        </w:rPr>
      </w:pPr>
    </w:p>
    <w:p w:rsidR="00983721" w:rsidRPr="00983721" w:rsidRDefault="00983721" w:rsidP="00983721">
      <w:pPr>
        <w:pStyle w:val="af0"/>
        <w:jc w:val="center"/>
        <w:rPr>
          <w:rFonts w:ascii="Tahoma" w:hAnsi="Tahoma" w:cs="Tahoma"/>
          <w:i/>
          <w:sz w:val="16"/>
          <w:szCs w:val="16"/>
          <w:lang w:val="ru-RU"/>
        </w:rPr>
      </w:pPr>
      <w:r w:rsidRPr="00983721">
        <w:rPr>
          <w:rFonts w:ascii="Tahoma" w:hAnsi="Tahoma" w:cs="Tahoma"/>
          <w:i/>
          <w:sz w:val="16"/>
          <w:szCs w:val="16"/>
          <w:lang w:val="ru-RU"/>
        </w:rPr>
        <w:t>Администрация  Чапаевского сельского поселения</w:t>
      </w:r>
    </w:p>
    <w:p w:rsidR="00983721" w:rsidRPr="00983721" w:rsidRDefault="00983721" w:rsidP="00983721">
      <w:pPr>
        <w:pStyle w:val="af0"/>
        <w:jc w:val="center"/>
        <w:rPr>
          <w:rFonts w:ascii="Tahoma" w:hAnsi="Tahoma" w:cs="Tahoma"/>
          <w:i/>
          <w:sz w:val="16"/>
          <w:szCs w:val="16"/>
          <w:lang w:val="ru-RU"/>
        </w:rPr>
      </w:pPr>
      <w:r w:rsidRPr="00983721">
        <w:rPr>
          <w:rFonts w:ascii="Tahoma" w:hAnsi="Tahoma" w:cs="Tahoma"/>
          <w:i/>
          <w:sz w:val="16"/>
          <w:szCs w:val="16"/>
          <w:lang w:val="ru-RU"/>
        </w:rPr>
        <w:t>Красносельского муниципального района</w:t>
      </w:r>
      <w:r>
        <w:rPr>
          <w:rFonts w:ascii="Tahoma" w:hAnsi="Tahoma" w:cs="Tahoma"/>
          <w:i/>
          <w:sz w:val="16"/>
          <w:szCs w:val="16"/>
          <w:lang w:val="ru-RU"/>
        </w:rPr>
        <w:t xml:space="preserve"> </w:t>
      </w:r>
      <w:r w:rsidRPr="00983721">
        <w:rPr>
          <w:rFonts w:ascii="Tahoma" w:hAnsi="Tahoma" w:cs="Tahoma"/>
          <w:i/>
          <w:sz w:val="16"/>
          <w:szCs w:val="16"/>
          <w:lang w:val="ru-RU"/>
        </w:rPr>
        <w:t>Костромской области</w:t>
      </w:r>
    </w:p>
    <w:p w:rsidR="00983721" w:rsidRPr="00983721" w:rsidRDefault="00983721" w:rsidP="00983721">
      <w:pPr>
        <w:pStyle w:val="af0"/>
        <w:jc w:val="center"/>
        <w:rPr>
          <w:rFonts w:ascii="Tahoma" w:hAnsi="Tahoma" w:cs="Tahoma"/>
          <w:i/>
          <w:sz w:val="16"/>
          <w:szCs w:val="16"/>
          <w:lang w:val="ru-RU"/>
        </w:rPr>
      </w:pPr>
      <w:r w:rsidRPr="00983721">
        <w:rPr>
          <w:rFonts w:ascii="Tahoma" w:hAnsi="Tahoma" w:cs="Tahoma"/>
          <w:i/>
          <w:sz w:val="16"/>
          <w:szCs w:val="16"/>
          <w:lang w:val="ru-RU"/>
        </w:rPr>
        <w:t>ПОСТАНОВЛЕНИЕ</w:t>
      </w:r>
    </w:p>
    <w:p w:rsidR="00983721" w:rsidRPr="00983721" w:rsidRDefault="00983721" w:rsidP="00983721">
      <w:pPr>
        <w:pStyle w:val="af0"/>
        <w:rPr>
          <w:rFonts w:ascii="Tahoma" w:hAnsi="Tahoma" w:cs="Tahoma"/>
          <w:i/>
          <w:sz w:val="16"/>
          <w:szCs w:val="16"/>
          <w:lang w:val="ru-RU"/>
        </w:rPr>
      </w:pPr>
      <w:r>
        <w:rPr>
          <w:rFonts w:ascii="Tahoma" w:hAnsi="Tahoma" w:cs="Tahoma"/>
          <w:i/>
          <w:sz w:val="16"/>
          <w:szCs w:val="16"/>
          <w:lang w:val="ru-RU"/>
        </w:rPr>
        <w:t xml:space="preserve">                              </w:t>
      </w:r>
      <w:r w:rsidRPr="00983721">
        <w:rPr>
          <w:rFonts w:ascii="Tahoma" w:hAnsi="Tahoma" w:cs="Tahoma"/>
          <w:i/>
          <w:sz w:val="16"/>
          <w:szCs w:val="16"/>
          <w:lang w:val="ru-RU"/>
        </w:rPr>
        <w:t>от  20  июня   2013 года                                                                          № 15</w:t>
      </w:r>
    </w:p>
    <w:p w:rsidR="00983721" w:rsidRPr="00983721" w:rsidRDefault="00983721" w:rsidP="00983721">
      <w:pPr>
        <w:pStyle w:val="af0"/>
        <w:rPr>
          <w:rFonts w:ascii="Tahoma" w:hAnsi="Tahoma" w:cs="Tahoma"/>
          <w:i/>
          <w:sz w:val="16"/>
          <w:szCs w:val="16"/>
          <w:lang w:val="ru-RU"/>
        </w:rPr>
      </w:pPr>
      <w:r w:rsidRPr="00983721">
        <w:rPr>
          <w:rFonts w:ascii="Tahoma" w:hAnsi="Tahoma" w:cs="Tahoma"/>
          <w:i/>
          <w:sz w:val="16"/>
          <w:szCs w:val="16"/>
          <w:lang w:val="ru-RU"/>
        </w:rPr>
        <w:t xml:space="preserve">                                                                                           </w:t>
      </w:r>
    </w:p>
    <w:p w:rsidR="00983721" w:rsidRPr="00983721" w:rsidRDefault="00983721" w:rsidP="00983721">
      <w:pPr>
        <w:ind w:right="566"/>
        <w:jc w:val="center"/>
        <w:rPr>
          <w:rFonts w:ascii="Tahoma" w:eastAsia="Times New Roman" w:hAnsi="Tahoma" w:cs="Tahoma"/>
          <w:i/>
          <w:sz w:val="16"/>
          <w:szCs w:val="16"/>
          <w:lang w:val="ru-RU"/>
        </w:rPr>
      </w:pPr>
      <w:r w:rsidRPr="00983721">
        <w:rPr>
          <w:rFonts w:ascii="Tahoma" w:hAnsi="Tahoma" w:cs="Tahoma"/>
          <w:i/>
          <w:sz w:val="16"/>
          <w:szCs w:val="16"/>
          <w:lang w:val="ru-RU"/>
        </w:rPr>
        <w:t xml:space="preserve">Об утверждении </w:t>
      </w:r>
      <w:r w:rsidRPr="00983721">
        <w:rPr>
          <w:rFonts w:ascii="Tahoma" w:eastAsia="Times New Roman" w:hAnsi="Tahoma" w:cs="Tahoma"/>
          <w:i/>
          <w:sz w:val="16"/>
          <w:szCs w:val="16"/>
          <w:lang w:val="ru-RU"/>
        </w:rPr>
        <w:t>Порядка подачи заявления муниципального служащего Чапаевского сельского поселения Красносельского муниципального района Костромской области  о невозможности  по объективным причинам представить сведения о доходах, об имуществе и обязательствах имущественного характера супруги (супруга) и несовершеннолетних детей</w:t>
      </w:r>
    </w:p>
    <w:p w:rsidR="00983721" w:rsidRPr="00983721" w:rsidRDefault="00983721" w:rsidP="00983721">
      <w:pPr>
        <w:pStyle w:val="af0"/>
        <w:ind w:firstLine="567"/>
        <w:jc w:val="both"/>
        <w:rPr>
          <w:rFonts w:ascii="Tahoma" w:hAnsi="Tahoma" w:cs="Tahoma"/>
          <w:i/>
          <w:sz w:val="16"/>
          <w:szCs w:val="16"/>
          <w:lang w:val="ru-RU"/>
        </w:rPr>
      </w:pPr>
      <w:r w:rsidRPr="00983721">
        <w:rPr>
          <w:rFonts w:ascii="Tahoma" w:hAnsi="Tahoma" w:cs="Tahoma"/>
          <w:i/>
          <w:sz w:val="16"/>
          <w:szCs w:val="16"/>
          <w:lang w:val="ru-RU"/>
        </w:rPr>
        <w:t>В соответствии  со статьей 12 Федерального закона   от 25 декабря 2008 года № 273-ФЗ «О противодействии коррупции»,  статьей 14 Федерального закона от 02 марта 2007 года  № 25-ФЗ «О муниципальной службе в Российской Федерации», администрация Чапаевского сельского поселения Красносельского муниципального района Костромской области ПОСТАНОВЛЯЕТ:</w:t>
      </w:r>
    </w:p>
    <w:p w:rsidR="00983721" w:rsidRPr="00983721" w:rsidRDefault="00983721" w:rsidP="00983721">
      <w:pPr>
        <w:pStyle w:val="af0"/>
        <w:ind w:firstLine="567"/>
        <w:jc w:val="both"/>
        <w:rPr>
          <w:rFonts w:ascii="Tahoma" w:eastAsia="Times New Roman" w:hAnsi="Tahoma" w:cs="Tahoma"/>
          <w:i/>
          <w:sz w:val="16"/>
          <w:szCs w:val="16"/>
          <w:lang w:val="ru-RU"/>
        </w:rPr>
      </w:pPr>
      <w:r w:rsidRPr="00983721">
        <w:rPr>
          <w:rFonts w:ascii="Tahoma" w:hAnsi="Tahoma" w:cs="Tahoma"/>
          <w:i/>
          <w:sz w:val="16"/>
          <w:szCs w:val="16"/>
          <w:lang w:val="ru-RU"/>
        </w:rPr>
        <w:t xml:space="preserve">1. Утвердить </w:t>
      </w:r>
      <w:r w:rsidRPr="00983721">
        <w:rPr>
          <w:rFonts w:ascii="Tahoma" w:eastAsia="Times New Roman" w:hAnsi="Tahoma" w:cs="Tahoma"/>
          <w:i/>
          <w:sz w:val="16"/>
          <w:szCs w:val="16"/>
          <w:lang w:val="ru-RU"/>
        </w:rPr>
        <w:t>Порядок подачи заявления муниципального служащего Чапаевского сельского поселения Красносельского муниципального района Костромской области  о невозможности  по объективным причинам представить сведения о доходах, об имуществе и обязательствах имущественного характера супруги (супруга) и несовершеннолетних детей (приложение 1).</w:t>
      </w:r>
    </w:p>
    <w:p w:rsidR="00983721" w:rsidRPr="00983721" w:rsidRDefault="00983721" w:rsidP="00983721">
      <w:pPr>
        <w:ind w:firstLine="567"/>
        <w:jc w:val="both"/>
        <w:rPr>
          <w:rFonts w:ascii="Tahoma" w:eastAsia="Times New Roman" w:hAnsi="Tahoma" w:cs="Tahoma"/>
          <w:i/>
          <w:sz w:val="16"/>
          <w:szCs w:val="16"/>
          <w:lang w:val="ru-RU"/>
        </w:rPr>
      </w:pPr>
      <w:r w:rsidRPr="00983721">
        <w:rPr>
          <w:rFonts w:ascii="Tahoma" w:eastAsia="Times New Roman" w:hAnsi="Tahoma" w:cs="Tahoma"/>
          <w:i/>
          <w:sz w:val="16"/>
          <w:szCs w:val="16"/>
          <w:lang w:val="ru-RU"/>
        </w:rPr>
        <w:t>2. Утвердить форму Журнала   регистрации обращений граждан, замещающих (замещавших) должности муниципальной службы, для рассмотрения комиссией администрации Чапаевского сельского поселения Красносельского муниципального района Костромской области   по соблюдению требований к служебному поведению муниципальных служащих и урегулированию конфликта интересов (приложение 2)</w:t>
      </w:r>
    </w:p>
    <w:p w:rsidR="00983721" w:rsidRPr="00983721" w:rsidRDefault="00983721" w:rsidP="00983721">
      <w:pPr>
        <w:pStyle w:val="af0"/>
        <w:ind w:firstLine="567"/>
        <w:jc w:val="both"/>
        <w:rPr>
          <w:rFonts w:ascii="Tahoma" w:hAnsi="Tahoma" w:cs="Tahoma"/>
          <w:i/>
          <w:sz w:val="16"/>
          <w:szCs w:val="16"/>
          <w:lang w:val="ru-RU"/>
        </w:rPr>
      </w:pPr>
      <w:r w:rsidRPr="00983721">
        <w:rPr>
          <w:rFonts w:ascii="Tahoma" w:hAnsi="Tahoma" w:cs="Tahoma"/>
          <w:i/>
          <w:sz w:val="16"/>
          <w:szCs w:val="16"/>
          <w:lang w:val="ru-RU"/>
        </w:rPr>
        <w:t>3. Настоящее постановление вступает в силу со дня подписания и подлежит опубликованию в общественно – политической газете  «Чапаевский вестник», на официальном сайте администрации Чапаевского сельского поселения.</w:t>
      </w:r>
    </w:p>
    <w:p w:rsidR="00983721" w:rsidRPr="00983721" w:rsidRDefault="00983721" w:rsidP="00983721">
      <w:pPr>
        <w:rPr>
          <w:rFonts w:ascii="Tahoma" w:hAnsi="Tahoma" w:cs="Tahoma"/>
          <w:i/>
          <w:sz w:val="16"/>
          <w:szCs w:val="16"/>
          <w:lang w:val="ru-RU"/>
        </w:rPr>
      </w:pPr>
      <w:r>
        <w:rPr>
          <w:rFonts w:ascii="Tahoma" w:hAnsi="Tahoma" w:cs="Tahoma"/>
          <w:i/>
          <w:sz w:val="16"/>
          <w:szCs w:val="16"/>
          <w:lang w:val="ru-RU"/>
        </w:rPr>
        <w:t xml:space="preserve">                              </w:t>
      </w:r>
      <w:r w:rsidRPr="00983721">
        <w:rPr>
          <w:rFonts w:ascii="Tahoma" w:hAnsi="Tahoma" w:cs="Tahoma"/>
          <w:i/>
          <w:sz w:val="16"/>
          <w:szCs w:val="16"/>
          <w:lang w:val="ru-RU"/>
        </w:rPr>
        <w:t xml:space="preserve"> Глава   поселения                                                                      Г.А.Смирнова.</w:t>
      </w:r>
    </w:p>
    <w:p w:rsidR="00983721" w:rsidRPr="00983721" w:rsidRDefault="00983721" w:rsidP="00983721">
      <w:pPr>
        <w:pStyle w:val="af0"/>
        <w:jc w:val="right"/>
        <w:rPr>
          <w:rFonts w:ascii="Tahoma" w:hAnsi="Tahoma" w:cs="Tahoma"/>
          <w:i/>
          <w:sz w:val="16"/>
          <w:szCs w:val="16"/>
          <w:lang w:val="ru-RU"/>
        </w:rPr>
      </w:pPr>
      <w:r w:rsidRPr="00983721">
        <w:rPr>
          <w:rFonts w:ascii="Tahoma" w:hAnsi="Tahoma" w:cs="Tahoma"/>
          <w:i/>
          <w:sz w:val="16"/>
          <w:szCs w:val="16"/>
          <w:lang w:val="ru-RU"/>
        </w:rPr>
        <w:t>Приложение 1 к постановлению                                                                                                                                                                             администрации Чапаевского сельского поселения                                                                                                                                                                                                    от 20 июня 2013 г.   № 15</w:t>
      </w:r>
    </w:p>
    <w:p w:rsidR="00983721" w:rsidRPr="00983721" w:rsidRDefault="00983721" w:rsidP="00983721">
      <w:pPr>
        <w:jc w:val="center"/>
        <w:rPr>
          <w:rFonts w:ascii="Tahoma" w:eastAsia="Times New Roman" w:hAnsi="Tahoma" w:cs="Tahoma"/>
          <w:b/>
          <w:i/>
          <w:sz w:val="16"/>
          <w:szCs w:val="16"/>
          <w:lang w:val="ru-RU"/>
        </w:rPr>
      </w:pPr>
      <w:r w:rsidRPr="00983721">
        <w:rPr>
          <w:rFonts w:ascii="Tahoma" w:eastAsia="Times New Roman" w:hAnsi="Tahoma" w:cs="Tahoma"/>
          <w:b/>
          <w:i/>
          <w:sz w:val="16"/>
          <w:szCs w:val="16"/>
          <w:lang w:val="ru-RU"/>
        </w:rPr>
        <w:t xml:space="preserve">Порядок </w:t>
      </w:r>
    </w:p>
    <w:p w:rsidR="00983721" w:rsidRPr="00983721" w:rsidRDefault="00983721" w:rsidP="00983721">
      <w:pPr>
        <w:jc w:val="center"/>
        <w:rPr>
          <w:rFonts w:ascii="Tahoma" w:eastAsia="Times New Roman" w:hAnsi="Tahoma" w:cs="Tahoma"/>
          <w:b/>
          <w:i/>
          <w:sz w:val="16"/>
          <w:szCs w:val="16"/>
          <w:lang w:val="ru-RU"/>
        </w:rPr>
      </w:pPr>
      <w:r w:rsidRPr="00983721">
        <w:rPr>
          <w:rFonts w:ascii="Tahoma" w:eastAsia="Times New Roman" w:hAnsi="Tahoma" w:cs="Tahoma"/>
          <w:b/>
          <w:i/>
          <w:sz w:val="16"/>
          <w:szCs w:val="16"/>
          <w:lang w:val="ru-RU"/>
        </w:rPr>
        <w:t>подачи заявления муниципального служащего</w:t>
      </w:r>
    </w:p>
    <w:p w:rsidR="00983721" w:rsidRPr="00983721" w:rsidRDefault="00983721" w:rsidP="00983721">
      <w:pPr>
        <w:jc w:val="center"/>
        <w:rPr>
          <w:rFonts w:ascii="Tahoma" w:eastAsia="Times New Roman" w:hAnsi="Tahoma" w:cs="Tahoma"/>
          <w:b/>
          <w:i/>
          <w:sz w:val="16"/>
          <w:szCs w:val="16"/>
          <w:lang w:val="ru-RU"/>
        </w:rPr>
      </w:pPr>
      <w:r w:rsidRPr="00983721">
        <w:rPr>
          <w:rFonts w:ascii="Tahoma" w:eastAsia="Times New Roman" w:hAnsi="Tahoma" w:cs="Tahoma"/>
          <w:b/>
          <w:i/>
          <w:sz w:val="16"/>
          <w:szCs w:val="16"/>
          <w:lang w:val="ru-RU"/>
        </w:rPr>
        <w:t>Чапаевского сельского поселения Красносельского муниципального района Костромской области  о невозможности  по объективным причинам представить сведения о доходах, об имуществе и обязательствах имущественного характера</w:t>
      </w:r>
    </w:p>
    <w:p w:rsidR="00983721" w:rsidRPr="00983721" w:rsidRDefault="00983721" w:rsidP="00983721">
      <w:pPr>
        <w:jc w:val="center"/>
        <w:rPr>
          <w:rFonts w:ascii="Tahoma" w:eastAsia="Times New Roman" w:hAnsi="Tahoma" w:cs="Tahoma"/>
          <w:b/>
          <w:i/>
          <w:sz w:val="16"/>
          <w:szCs w:val="16"/>
          <w:lang w:val="ru-RU"/>
        </w:rPr>
      </w:pPr>
      <w:r w:rsidRPr="00983721">
        <w:rPr>
          <w:rFonts w:ascii="Tahoma" w:eastAsia="Times New Roman" w:hAnsi="Tahoma" w:cs="Tahoma"/>
          <w:b/>
          <w:i/>
          <w:sz w:val="16"/>
          <w:szCs w:val="16"/>
          <w:lang w:val="ru-RU"/>
        </w:rPr>
        <w:t>супруги (супруга) и несовершеннолетних детей</w:t>
      </w:r>
    </w:p>
    <w:p w:rsidR="00983721" w:rsidRPr="00983721" w:rsidRDefault="00983721" w:rsidP="00983721">
      <w:pPr>
        <w:jc w:val="both"/>
        <w:rPr>
          <w:rFonts w:ascii="Tahoma" w:eastAsia="Times New Roman" w:hAnsi="Tahoma" w:cs="Tahoma"/>
          <w:i/>
          <w:sz w:val="16"/>
          <w:szCs w:val="16"/>
          <w:lang w:val="ru-RU"/>
        </w:rPr>
      </w:pPr>
      <w:r w:rsidRPr="00983721">
        <w:rPr>
          <w:rFonts w:ascii="Tahoma" w:eastAsia="Times New Roman" w:hAnsi="Tahoma" w:cs="Tahoma"/>
          <w:i/>
          <w:sz w:val="16"/>
          <w:szCs w:val="16"/>
          <w:lang w:val="ru-RU"/>
        </w:rPr>
        <w:t xml:space="preserve">         1. Заявление о  невозможности по объективным причинам представить сведения о доходах, об имуществе и обязательствах имущественного супруги (супруга) и несовершеннолетних детей подается муниципальным служащим секретарю комиссии Чапаевского сельского поселения   по соблюдению требований к служебному поведению муниципальных служащих и урегулированию конфликта интересов  в срок до 15 апреля года, следующего за отчетным периодом, по форме согласно приложению к настоящему Порядку.</w:t>
      </w:r>
    </w:p>
    <w:p w:rsidR="00983721" w:rsidRPr="00983721" w:rsidRDefault="00983721" w:rsidP="00983721">
      <w:pPr>
        <w:jc w:val="both"/>
        <w:rPr>
          <w:rFonts w:ascii="Tahoma" w:eastAsia="Times New Roman" w:hAnsi="Tahoma" w:cs="Tahoma"/>
          <w:i/>
          <w:sz w:val="16"/>
          <w:szCs w:val="16"/>
          <w:lang w:val="ru-RU"/>
        </w:rPr>
      </w:pPr>
      <w:r w:rsidRPr="00983721">
        <w:rPr>
          <w:rFonts w:ascii="Tahoma" w:eastAsia="Times New Roman" w:hAnsi="Tahoma" w:cs="Tahoma"/>
          <w:i/>
          <w:sz w:val="16"/>
          <w:szCs w:val="16"/>
          <w:lang w:val="ru-RU"/>
        </w:rPr>
        <w:t xml:space="preserve">         К заявлению прилагаются материалы, подтверждающие  невозможность представить сведения о доходах, об имуществе и обязательствах имущественного супруги (супруга) и несовершеннолетних детей.</w:t>
      </w:r>
    </w:p>
    <w:p w:rsidR="00983721" w:rsidRPr="00983721" w:rsidRDefault="00983721" w:rsidP="00983721">
      <w:pPr>
        <w:jc w:val="both"/>
        <w:rPr>
          <w:rFonts w:ascii="Tahoma" w:eastAsia="Times New Roman" w:hAnsi="Tahoma" w:cs="Tahoma"/>
          <w:i/>
          <w:sz w:val="16"/>
          <w:szCs w:val="16"/>
          <w:lang w:val="ru-RU"/>
        </w:rPr>
      </w:pPr>
      <w:r w:rsidRPr="00983721">
        <w:rPr>
          <w:rFonts w:ascii="Tahoma" w:eastAsia="Times New Roman" w:hAnsi="Tahoma" w:cs="Tahoma"/>
          <w:i/>
          <w:sz w:val="16"/>
          <w:szCs w:val="16"/>
          <w:lang w:val="ru-RU"/>
        </w:rPr>
        <w:t xml:space="preserve">       2. Заявление регистрируется секретарем комиссии в день его поступления в Журнале регистрации обращений граждан, замещающих (замещавших) должности муниципальной службы, для рассмотрения на заседании комиссией администрации Чапаевского сельского поселения   по соблюдению требований к служебному поведению муниципальных служащих и урегулированию конфликта интересов. Секретарь комиссии информирует в тот же день о поступлении заявления председателя комиссии.</w:t>
      </w:r>
    </w:p>
    <w:p w:rsidR="00983721" w:rsidRPr="00983721" w:rsidRDefault="00983721" w:rsidP="00983721">
      <w:pPr>
        <w:jc w:val="both"/>
        <w:rPr>
          <w:rFonts w:ascii="Tahoma" w:eastAsia="Times New Roman" w:hAnsi="Tahoma" w:cs="Tahoma"/>
          <w:i/>
          <w:sz w:val="16"/>
          <w:szCs w:val="16"/>
          <w:lang w:val="ru-RU"/>
        </w:rPr>
      </w:pPr>
      <w:r w:rsidRPr="00983721">
        <w:rPr>
          <w:rFonts w:ascii="Tahoma" w:eastAsia="Times New Roman" w:hAnsi="Tahoma" w:cs="Tahoma"/>
          <w:i/>
          <w:sz w:val="16"/>
          <w:szCs w:val="16"/>
          <w:lang w:val="ru-RU"/>
        </w:rPr>
        <w:t xml:space="preserve">       3. Заявление рассматривается комиссией на ближайшем своём заседании. Решение комиссии доводится до муниципального служащего в письменном виде и подшивается в личное дело.</w:t>
      </w:r>
    </w:p>
    <w:p w:rsidR="00983721" w:rsidRPr="00983721" w:rsidRDefault="00983721" w:rsidP="00983721">
      <w:pPr>
        <w:jc w:val="right"/>
        <w:rPr>
          <w:rFonts w:ascii="Tahoma" w:eastAsia="Times New Roman" w:hAnsi="Tahoma" w:cs="Tahoma"/>
          <w:i/>
          <w:sz w:val="16"/>
          <w:szCs w:val="16"/>
          <w:lang w:val="ru-RU"/>
        </w:rPr>
      </w:pPr>
      <w:r w:rsidRPr="00983721">
        <w:rPr>
          <w:rFonts w:ascii="Tahoma" w:eastAsia="Times New Roman" w:hAnsi="Tahoma" w:cs="Tahoma"/>
          <w:i/>
          <w:sz w:val="16"/>
          <w:szCs w:val="16"/>
          <w:lang w:val="ru-RU"/>
        </w:rPr>
        <w:t xml:space="preserve">Приложение к Порядку </w:t>
      </w:r>
    </w:p>
    <w:p w:rsidR="00983721" w:rsidRPr="00983721" w:rsidRDefault="00983721" w:rsidP="00983721">
      <w:pPr>
        <w:jc w:val="right"/>
        <w:rPr>
          <w:rFonts w:ascii="Tahoma" w:eastAsia="Times New Roman" w:hAnsi="Tahoma" w:cs="Tahoma"/>
          <w:i/>
          <w:sz w:val="16"/>
          <w:szCs w:val="16"/>
          <w:lang w:val="ru-RU"/>
        </w:rPr>
      </w:pPr>
      <w:r w:rsidRPr="00983721">
        <w:rPr>
          <w:rFonts w:ascii="Tahoma" w:eastAsia="Times New Roman" w:hAnsi="Tahoma" w:cs="Tahoma"/>
          <w:i/>
          <w:sz w:val="16"/>
          <w:szCs w:val="16"/>
          <w:lang w:val="ru-RU"/>
        </w:rPr>
        <w:t>подачи заявления муниципального служащего</w:t>
      </w:r>
    </w:p>
    <w:p w:rsidR="00983721" w:rsidRPr="00983721" w:rsidRDefault="00983721" w:rsidP="00983721">
      <w:pPr>
        <w:jc w:val="right"/>
        <w:rPr>
          <w:rFonts w:ascii="Tahoma" w:eastAsia="Times New Roman" w:hAnsi="Tahoma" w:cs="Tahoma"/>
          <w:i/>
          <w:sz w:val="16"/>
          <w:szCs w:val="16"/>
          <w:lang w:val="ru-RU"/>
        </w:rPr>
      </w:pPr>
      <w:r w:rsidRPr="00983721">
        <w:rPr>
          <w:rFonts w:ascii="Tahoma" w:eastAsia="Times New Roman" w:hAnsi="Tahoma" w:cs="Tahoma"/>
          <w:i/>
          <w:sz w:val="16"/>
          <w:szCs w:val="16"/>
          <w:lang w:val="ru-RU"/>
        </w:rPr>
        <w:t>о невозможности по объективным причинам представить</w:t>
      </w:r>
    </w:p>
    <w:p w:rsidR="00983721" w:rsidRPr="00983721" w:rsidRDefault="00983721" w:rsidP="00983721">
      <w:pPr>
        <w:jc w:val="right"/>
        <w:rPr>
          <w:rFonts w:ascii="Tahoma" w:eastAsia="Times New Roman" w:hAnsi="Tahoma" w:cs="Tahoma"/>
          <w:i/>
          <w:sz w:val="16"/>
          <w:szCs w:val="16"/>
          <w:lang w:val="ru-RU"/>
        </w:rPr>
      </w:pPr>
      <w:r w:rsidRPr="00983721">
        <w:rPr>
          <w:rFonts w:ascii="Tahoma" w:eastAsia="Times New Roman" w:hAnsi="Tahoma" w:cs="Tahoma"/>
          <w:i/>
          <w:sz w:val="16"/>
          <w:szCs w:val="16"/>
          <w:lang w:val="ru-RU"/>
        </w:rPr>
        <w:t>сведения о доходах, об имуществе и обязательствах имущественного</w:t>
      </w:r>
    </w:p>
    <w:p w:rsidR="00983721" w:rsidRPr="00983721" w:rsidRDefault="00983721" w:rsidP="00983721">
      <w:pPr>
        <w:jc w:val="right"/>
        <w:rPr>
          <w:rFonts w:ascii="Tahoma" w:eastAsia="Times New Roman" w:hAnsi="Tahoma" w:cs="Tahoma"/>
          <w:i/>
          <w:sz w:val="16"/>
          <w:szCs w:val="16"/>
          <w:lang w:val="ru-RU"/>
        </w:rPr>
      </w:pPr>
      <w:r w:rsidRPr="00983721">
        <w:rPr>
          <w:rFonts w:ascii="Tahoma" w:eastAsia="Times New Roman" w:hAnsi="Tahoma" w:cs="Tahoma"/>
          <w:i/>
          <w:sz w:val="16"/>
          <w:szCs w:val="16"/>
          <w:lang w:val="ru-RU"/>
        </w:rPr>
        <w:t>супруги (супруга) и несовершеннолетних детей</w:t>
      </w:r>
    </w:p>
    <w:p w:rsidR="00983721" w:rsidRPr="00983721" w:rsidRDefault="00983721" w:rsidP="00983721">
      <w:pPr>
        <w:tabs>
          <w:tab w:val="left" w:pos="5425"/>
          <w:tab w:val="right" w:pos="9638"/>
        </w:tabs>
        <w:rPr>
          <w:rFonts w:ascii="Tahoma" w:eastAsia="Times New Roman" w:hAnsi="Tahoma" w:cs="Tahoma"/>
          <w:i/>
          <w:sz w:val="16"/>
          <w:szCs w:val="16"/>
          <w:lang w:val="ru-RU"/>
        </w:rPr>
      </w:pPr>
      <w:r w:rsidRPr="00983721">
        <w:rPr>
          <w:rFonts w:ascii="Tahoma" w:eastAsia="Times New Roman" w:hAnsi="Tahoma" w:cs="Tahoma"/>
          <w:i/>
          <w:sz w:val="16"/>
          <w:szCs w:val="16"/>
          <w:lang w:val="ru-RU"/>
        </w:rPr>
        <w:tab/>
      </w:r>
      <w:r w:rsidRPr="00983721">
        <w:rPr>
          <w:rFonts w:ascii="Tahoma" w:eastAsia="Times New Roman" w:hAnsi="Tahoma" w:cs="Tahoma"/>
          <w:i/>
          <w:sz w:val="16"/>
          <w:szCs w:val="16"/>
          <w:lang w:val="ru-RU"/>
        </w:rPr>
        <w:tab/>
        <w:t xml:space="preserve">Председателю комиссии </w:t>
      </w:r>
    </w:p>
    <w:p w:rsidR="00983721" w:rsidRPr="00983721" w:rsidRDefault="00983721" w:rsidP="00983721">
      <w:pPr>
        <w:jc w:val="right"/>
        <w:rPr>
          <w:rFonts w:ascii="Tahoma" w:eastAsia="Times New Roman" w:hAnsi="Tahoma" w:cs="Tahoma"/>
          <w:i/>
          <w:sz w:val="16"/>
          <w:szCs w:val="16"/>
          <w:lang w:val="ru-RU"/>
        </w:rPr>
      </w:pPr>
      <w:r w:rsidRPr="00983721">
        <w:rPr>
          <w:rFonts w:ascii="Tahoma" w:eastAsia="Times New Roman" w:hAnsi="Tahoma" w:cs="Tahoma"/>
          <w:i/>
          <w:sz w:val="16"/>
          <w:szCs w:val="16"/>
          <w:lang w:val="ru-RU"/>
        </w:rPr>
        <w:t xml:space="preserve">администрации Чапаевского сельского поселения  </w:t>
      </w:r>
    </w:p>
    <w:p w:rsidR="00983721" w:rsidRPr="00983721" w:rsidRDefault="00983721" w:rsidP="00983721">
      <w:pPr>
        <w:jc w:val="right"/>
        <w:rPr>
          <w:rFonts w:ascii="Tahoma" w:eastAsia="Times New Roman" w:hAnsi="Tahoma" w:cs="Tahoma"/>
          <w:i/>
          <w:sz w:val="16"/>
          <w:szCs w:val="16"/>
          <w:lang w:val="ru-RU"/>
        </w:rPr>
      </w:pPr>
      <w:r w:rsidRPr="00983721">
        <w:rPr>
          <w:rFonts w:ascii="Tahoma" w:eastAsia="Times New Roman" w:hAnsi="Tahoma" w:cs="Tahoma"/>
          <w:i/>
          <w:sz w:val="16"/>
          <w:szCs w:val="16"/>
          <w:lang w:val="ru-RU"/>
        </w:rPr>
        <w:t xml:space="preserve">по соблюдению требований к служебному поведению </w:t>
      </w:r>
    </w:p>
    <w:p w:rsidR="00983721" w:rsidRPr="00983721" w:rsidRDefault="00983721" w:rsidP="00983721">
      <w:pPr>
        <w:jc w:val="right"/>
        <w:rPr>
          <w:rFonts w:ascii="Tahoma" w:eastAsia="Times New Roman" w:hAnsi="Tahoma" w:cs="Tahoma"/>
          <w:i/>
          <w:sz w:val="16"/>
          <w:szCs w:val="16"/>
          <w:lang w:val="ru-RU"/>
        </w:rPr>
      </w:pPr>
      <w:r w:rsidRPr="00983721">
        <w:rPr>
          <w:rFonts w:ascii="Tahoma" w:eastAsia="Times New Roman" w:hAnsi="Tahoma" w:cs="Tahoma"/>
          <w:i/>
          <w:sz w:val="16"/>
          <w:szCs w:val="16"/>
          <w:lang w:val="ru-RU"/>
        </w:rPr>
        <w:t xml:space="preserve">муниципальных служащих и урегулированию конфликта интересов  </w:t>
      </w:r>
    </w:p>
    <w:p w:rsidR="00983721" w:rsidRPr="00983721" w:rsidRDefault="00983721" w:rsidP="00983721">
      <w:pPr>
        <w:ind w:left="900"/>
        <w:jc w:val="both"/>
        <w:rPr>
          <w:rFonts w:ascii="Tahoma" w:eastAsia="Times New Roman" w:hAnsi="Tahoma" w:cs="Tahoma"/>
          <w:i/>
          <w:sz w:val="16"/>
          <w:szCs w:val="16"/>
          <w:lang w:val="ru-RU"/>
        </w:rPr>
      </w:pPr>
    </w:p>
    <w:p w:rsidR="00983721" w:rsidRPr="00983721" w:rsidRDefault="00983721" w:rsidP="00983721">
      <w:pPr>
        <w:ind w:left="900"/>
        <w:jc w:val="both"/>
        <w:rPr>
          <w:rFonts w:ascii="Tahoma" w:eastAsia="Times New Roman" w:hAnsi="Tahoma" w:cs="Tahoma"/>
          <w:i/>
          <w:sz w:val="16"/>
          <w:szCs w:val="16"/>
          <w:lang w:val="ru-RU"/>
        </w:rPr>
      </w:pPr>
    </w:p>
    <w:p w:rsidR="00983721" w:rsidRPr="00983721" w:rsidRDefault="00983721" w:rsidP="00983721">
      <w:pPr>
        <w:ind w:left="900"/>
        <w:jc w:val="both"/>
        <w:rPr>
          <w:rFonts w:ascii="Tahoma" w:eastAsia="Times New Roman" w:hAnsi="Tahoma" w:cs="Tahoma"/>
          <w:i/>
          <w:sz w:val="16"/>
          <w:szCs w:val="16"/>
          <w:lang w:val="ru-RU"/>
        </w:rPr>
      </w:pPr>
    </w:p>
    <w:p w:rsidR="00983721" w:rsidRPr="00983721" w:rsidRDefault="00983721" w:rsidP="00983721">
      <w:pPr>
        <w:ind w:left="900"/>
        <w:jc w:val="center"/>
        <w:rPr>
          <w:rFonts w:ascii="Tahoma" w:eastAsia="Times New Roman" w:hAnsi="Tahoma" w:cs="Tahoma"/>
          <w:i/>
          <w:sz w:val="16"/>
          <w:szCs w:val="16"/>
          <w:lang w:val="ru-RU"/>
        </w:rPr>
      </w:pPr>
      <w:r w:rsidRPr="00983721">
        <w:rPr>
          <w:rFonts w:ascii="Tahoma" w:eastAsia="Times New Roman" w:hAnsi="Tahoma" w:cs="Tahoma"/>
          <w:i/>
          <w:sz w:val="16"/>
          <w:szCs w:val="16"/>
          <w:lang w:val="ru-RU"/>
        </w:rPr>
        <w:t>Заявление</w:t>
      </w:r>
    </w:p>
    <w:p w:rsidR="00983721" w:rsidRPr="00983721" w:rsidRDefault="00983721" w:rsidP="00983721">
      <w:pPr>
        <w:ind w:left="900"/>
        <w:jc w:val="center"/>
        <w:rPr>
          <w:rFonts w:ascii="Tahoma" w:eastAsia="Times New Roman" w:hAnsi="Tahoma" w:cs="Tahoma"/>
          <w:i/>
          <w:sz w:val="16"/>
          <w:szCs w:val="16"/>
          <w:lang w:val="ru-RU"/>
        </w:rPr>
      </w:pPr>
      <w:r w:rsidRPr="00983721">
        <w:rPr>
          <w:rFonts w:ascii="Tahoma" w:eastAsia="Times New Roman" w:hAnsi="Tahoma" w:cs="Tahoma"/>
          <w:i/>
          <w:sz w:val="16"/>
          <w:szCs w:val="16"/>
          <w:lang w:val="ru-RU"/>
        </w:rPr>
        <w:t>Я,___________________________________________________________________________,</w:t>
      </w:r>
    </w:p>
    <w:p w:rsidR="00983721" w:rsidRPr="00983721" w:rsidRDefault="00983721" w:rsidP="00983721">
      <w:pPr>
        <w:ind w:left="900"/>
        <w:jc w:val="center"/>
        <w:rPr>
          <w:rFonts w:ascii="Tahoma" w:eastAsia="Times New Roman" w:hAnsi="Tahoma" w:cs="Tahoma"/>
          <w:i/>
          <w:sz w:val="16"/>
          <w:szCs w:val="16"/>
          <w:lang w:val="ru-RU"/>
        </w:rPr>
      </w:pPr>
      <w:r w:rsidRPr="00983721">
        <w:rPr>
          <w:rFonts w:ascii="Tahoma" w:eastAsia="Times New Roman" w:hAnsi="Tahoma" w:cs="Tahoma"/>
          <w:i/>
          <w:sz w:val="16"/>
          <w:szCs w:val="16"/>
          <w:lang w:val="ru-RU"/>
        </w:rPr>
        <w:t>(Ф.И.О.)</w:t>
      </w:r>
    </w:p>
    <w:p w:rsidR="00983721" w:rsidRPr="00983721" w:rsidRDefault="00983721" w:rsidP="00983721">
      <w:pPr>
        <w:ind w:left="900"/>
        <w:jc w:val="both"/>
        <w:rPr>
          <w:rFonts w:ascii="Tahoma" w:eastAsia="Times New Roman" w:hAnsi="Tahoma" w:cs="Tahoma"/>
          <w:i/>
          <w:sz w:val="16"/>
          <w:szCs w:val="16"/>
          <w:lang w:val="ru-RU"/>
        </w:rPr>
      </w:pPr>
      <w:r w:rsidRPr="00983721">
        <w:rPr>
          <w:rFonts w:ascii="Tahoma" w:eastAsia="Times New Roman" w:hAnsi="Tahoma" w:cs="Tahoma"/>
          <w:i/>
          <w:sz w:val="16"/>
          <w:szCs w:val="16"/>
          <w:lang w:val="ru-RU"/>
        </w:rPr>
        <w:t>замещающий должность муниципальной службы______________________________</w:t>
      </w:r>
      <w:r>
        <w:rPr>
          <w:rFonts w:ascii="Tahoma" w:eastAsia="Times New Roman" w:hAnsi="Tahoma" w:cs="Tahoma"/>
          <w:i/>
          <w:sz w:val="16"/>
          <w:szCs w:val="16"/>
          <w:lang w:val="ru-RU"/>
        </w:rPr>
        <w:t>__________________________________</w:t>
      </w:r>
    </w:p>
    <w:p w:rsidR="00983721" w:rsidRPr="00983721" w:rsidRDefault="00983721" w:rsidP="00983721">
      <w:pPr>
        <w:ind w:left="900"/>
        <w:jc w:val="center"/>
        <w:rPr>
          <w:rFonts w:ascii="Tahoma" w:eastAsia="Times New Roman" w:hAnsi="Tahoma" w:cs="Tahoma"/>
          <w:i/>
          <w:sz w:val="16"/>
          <w:szCs w:val="16"/>
          <w:lang w:val="ru-RU"/>
        </w:rPr>
      </w:pPr>
      <w:r w:rsidRPr="00983721">
        <w:rPr>
          <w:rFonts w:ascii="Tahoma" w:eastAsia="Times New Roman" w:hAnsi="Tahoma" w:cs="Tahoma"/>
          <w:i/>
          <w:sz w:val="16"/>
          <w:szCs w:val="16"/>
          <w:lang w:val="ru-RU"/>
        </w:rPr>
        <w:t>(наименование должности)</w:t>
      </w:r>
    </w:p>
    <w:p w:rsidR="00983721" w:rsidRPr="00983721" w:rsidRDefault="00983721" w:rsidP="00983721">
      <w:pPr>
        <w:ind w:left="900"/>
        <w:jc w:val="both"/>
        <w:rPr>
          <w:rFonts w:ascii="Tahoma" w:eastAsia="Times New Roman" w:hAnsi="Tahoma" w:cs="Tahoma"/>
          <w:i/>
          <w:sz w:val="16"/>
          <w:szCs w:val="16"/>
          <w:lang w:val="ru-RU"/>
        </w:rPr>
      </w:pPr>
      <w:r w:rsidRPr="00983721">
        <w:rPr>
          <w:rFonts w:ascii="Tahoma" w:eastAsia="Times New Roman" w:hAnsi="Tahoma" w:cs="Tahoma"/>
          <w:i/>
          <w:sz w:val="16"/>
          <w:szCs w:val="16"/>
          <w:lang w:val="ru-RU"/>
        </w:rPr>
        <w:t>сообщаю о невозможности представить сведения о доходах, об имуществе и обязательствах имущественного супруги (супруга) и несовершеннолетних детей________</w:t>
      </w:r>
      <w:r>
        <w:rPr>
          <w:rFonts w:ascii="Tahoma" w:eastAsia="Times New Roman" w:hAnsi="Tahoma" w:cs="Tahoma"/>
          <w:i/>
          <w:sz w:val="16"/>
          <w:szCs w:val="16"/>
          <w:lang w:val="ru-RU"/>
        </w:rPr>
        <w:t>_________________________________________________________________</w:t>
      </w:r>
    </w:p>
    <w:p w:rsidR="00983721" w:rsidRPr="00983721" w:rsidRDefault="00983721" w:rsidP="00983721">
      <w:pPr>
        <w:jc w:val="both"/>
        <w:rPr>
          <w:rFonts w:ascii="Tahoma" w:eastAsia="Times New Roman" w:hAnsi="Tahoma" w:cs="Tahoma"/>
          <w:i/>
          <w:sz w:val="16"/>
          <w:szCs w:val="16"/>
          <w:lang w:val="ru-RU"/>
        </w:rPr>
      </w:pPr>
    </w:p>
    <w:p w:rsidR="00983721" w:rsidRPr="00983721" w:rsidRDefault="00983721" w:rsidP="00983721">
      <w:pPr>
        <w:ind w:left="900"/>
        <w:jc w:val="center"/>
        <w:rPr>
          <w:rFonts w:ascii="Tahoma" w:eastAsia="Times New Roman" w:hAnsi="Tahoma" w:cs="Tahoma"/>
          <w:i/>
          <w:sz w:val="16"/>
          <w:szCs w:val="16"/>
          <w:lang w:val="ru-RU"/>
        </w:rPr>
      </w:pPr>
      <w:r w:rsidRPr="00983721">
        <w:rPr>
          <w:rFonts w:ascii="Tahoma" w:eastAsia="Times New Roman" w:hAnsi="Tahoma" w:cs="Tahoma"/>
          <w:i/>
          <w:sz w:val="16"/>
          <w:szCs w:val="16"/>
          <w:lang w:val="ru-RU"/>
        </w:rPr>
        <w:lastRenderedPageBreak/>
        <w:t xml:space="preserve">(Ф.И.О. супруги (супруга) </w:t>
      </w:r>
    </w:p>
    <w:p w:rsidR="00983721" w:rsidRPr="00983721" w:rsidRDefault="00983721" w:rsidP="00983721">
      <w:pPr>
        <w:ind w:left="900"/>
        <w:jc w:val="center"/>
        <w:rPr>
          <w:rFonts w:ascii="Tahoma" w:eastAsia="Times New Roman" w:hAnsi="Tahoma" w:cs="Tahoma"/>
          <w:i/>
          <w:sz w:val="16"/>
          <w:szCs w:val="16"/>
          <w:lang w:val="ru-RU"/>
        </w:rPr>
      </w:pPr>
      <w:r w:rsidRPr="00983721">
        <w:rPr>
          <w:rFonts w:ascii="Tahoma" w:eastAsia="Times New Roman" w:hAnsi="Tahoma" w:cs="Tahoma"/>
          <w:i/>
          <w:sz w:val="16"/>
          <w:szCs w:val="16"/>
          <w:lang w:val="ru-RU"/>
        </w:rPr>
        <w:t>____________________________________________________________________________</w:t>
      </w:r>
      <w:r>
        <w:rPr>
          <w:rFonts w:ascii="Tahoma" w:eastAsia="Times New Roman" w:hAnsi="Tahoma" w:cs="Tahoma"/>
          <w:i/>
          <w:sz w:val="16"/>
          <w:szCs w:val="16"/>
          <w:lang w:val="ru-RU"/>
        </w:rPr>
        <w:t>__________________________</w:t>
      </w:r>
    </w:p>
    <w:p w:rsidR="00983721" w:rsidRPr="00983721" w:rsidRDefault="00983721" w:rsidP="00983721">
      <w:pPr>
        <w:ind w:left="900"/>
        <w:jc w:val="center"/>
        <w:rPr>
          <w:rFonts w:ascii="Tahoma" w:eastAsia="Times New Roman" w:hAnsi="Tahoma" w:cs="Tahoma"/>
          <w:i/>
          <w:sz w:val="16"/>
          <w:szCs w:val="16"/>
          <w:lang w:val="ru-RU"/>
        </w:rPr>
      </w:pPr>
      <w:r w:rsidRPr="00983721">
        <w:rPr>
          <w:rFonts w:ascii="Tahoma" w:eastAsia="Times New Roman" w:hAnsi="Tahoma" w:cs="Tahoma"/>
          <w:i/>
          <w:sz w:val="16"/>
          <w:szCs w:val="16"/>
          <w:lang w:val="ru-RU"/>
        </w:rPr>
        <w:t>(Ф.И.О. несовершеннолетних детей)</w:t>
      </w:r>
    </w:p>
    <w:p w:rsidR="00983721" w:rsidRPr="00983721" w:rsidRDefault="00983721" w:rsidP="00983721">
      <w:pPr>
        <w:ind w:left="900"/>
        <w:jc w:val="both"/>
        <w:rPr>
          <w:rFonts w:ascii="Tahoma" w:eastAsia="Times New Roman" w:hAnsi="Tahoma" w:cs="Tahoma"/>
          <w:i/>
          <w:sz w:val="16"/>
          <w:szCs w:val="16"/>
          <w:lang w:val="ru-RU"/>
        </w:rPr>
      </w:pPr>
      <w:r w:rsidRPr="00983721">
        <w:rPr>
          <w:rFonts w:ascii="Tahoma" w:eastAsia="Times New Roman" w:hAnsi="Tahoma" w:cs="Tahoma"/>
          <w:i/>
          <w:sz w:val="16"/>
          <w:szCs w:val="16"/>
          <w:lang w:val="ru-RU"/>
        </w:rPr>
        <w:t>за____________год (период) по следующим причинам______________________________</w:t>
      </w:r>
      <w:r>
        <w:rPr>
          <w:rFonts w:ascii="Tahoma" w:eastAsia="Times New Roman" w:hAnsi="Tahoma" w:cs="Tahoma"/>
          <w:i/>
          <w:sz w:val="16"/>
          <w:szCs w:val="16"/>
          <w:lang w:val="ru-RU"/>
        </w:rPr>
        <w:t>____________________________</w:t>
      </w:r>
    </w:p>
    <w:p w:rsidR="00983721" w:rsidRPr="00983721" w:rsidRDefault="00983721" w:rsidP="00983721">
      <w:pPr>
        <w:ind w:left="900"/>
        <w:jc w:val="both"/>
        <w:rPr>
          <w:rFonts w:ascii="Tahoma" w:eastAsia="Times New Roman" w:hAnsi="Tahoma" w:cs="Tahoma"/>
          <w:i/>
          <w:sz w:val="16"/>
          <w:szCs w:val="16"/>
          <w:lang w:val="ru-RU"/>
        </w:rPr>
      </w:pPr>
      <w:r w:rsidRPr="00983721">
        <w:rPr>
          <w:rFonts w:ascii="Tahoma" w:eastAsia="Times New Roman" w:hAnsi="Tahoma" w:cs="Tahoma"/>
          <w:i/>
          <w:sz w:val="16"/>
          <w:szCs w:val="16"/>
          <w:lang w:val="ru-RU"/>
        </w:rPr>
        <w:t>_____________________________________________________________________________</w:t>
      </w:r>
      <w:r>
        <w:rPr>
          <w:rFonts w:ascii="Tahoma" w:eastAsia="Times New Roman" w:hAnsi="Tahoma" w:cs="Tahoma"/>
          <w:i/>
          <w:sz w:val="16"/>
          <w:szCs w:val="16"/>
          <w:lang w:val="ru-RU"/>
        </w:rPr>
        <w:t>____________________________.</w:t>
      </w:r>
    </w:p>
    <w:p w:rsidR="00983721" w:rsidRPr="00983721" w:rsidRDefault="00983721" w:rsidP="00983721">
      <w:pPr>
        <w:ind w:left="900"/>
        <w:jc w:val="both"/>
        <w:rPr>
          <w:rFonts w:ascii="Tahoma" w:eastAsia="Times New Roman" w:hAnsi="Tahoma" w:cs="Tahoma"/>
          <w:i/>
          <w:sz w:val="16"/>
          <w:szCs w:val="16"/>
          <w:lang w:val="ru-RU"/>
        </w:rPr>
      </w:pPr>
      <w:r w:rsidRPr="00983721">
        <w:rPr>
          <w:rFonts w:ascii="Tahoma" w:eastAsia="Times New Roman" w:hAnsi="Tahoma" w:cs="Tahoma"/>
          <w:i/>
          <w:sz w:val="16"/>
          <w:szCs w:val="16"/>
          <w:lang w:val="ru-RU"/>
        </w:rPr>
        <w:t>К заявлению прилагаю следующие документы:</w:t>
      </w:r>
    </w:p>
    <w:p w:rsidR="00983721" w:rsidRPr="0062718B" w:rsidRDefault="00983721" w:rsidP="00983721">
      <w:pPr>
        <w:ind w:left="900"/>
        <w:jc w:val="both"/>
        <w:rPr>
          <w:rFonts w:ascii="Tahoma" w:eastAsia="Times New Roman" w:hAnsi="Tahoma" w:cs="Tahoma"/>
          <w:i/>
          <w:sz w:val="16"/>
          <w:szCs w:val="16"/>
          <w:lang w:val="ru-RU"/>
        </w:rPr>
      </w:pPr>
      <w:r w:rsidRPr="0062718B">
        <w:rPr>
          <w:rFonts w:ascii="Tahoma" w:eastAsia="Times New Roman" w:hAnsi="Tahoma" w:cs="Tahoma"/>
          <w:i/>
          <w:sz w:val="16"/>
          <w:szCs w:val="16"/>
          <w:lang w:val="ru-RU"/>
        </w:rPr>
        <w:t>1.____________________________________________________________________________</w:t>
      </w:r>
    </w:p>
    <w:p w:rsidR="00983721" w:rsidRPr="0062718B" w:rsidRDefault="00983721" w:rsidP="00983721">
      <w:pPr>
        <w:ind w:left="900"/>
        <w:jc w:val="both"/>
        <w:rPr>
          <w:rFonts w:ascii="Tahoma" w:eastAsia="Times New Roman" w:hAnsi="Tahoma" w:cs="Tahoma"/>
          <w:i/>
          <w:sz w:val="16"/>
          <w:szCs w:val="16"/>
          <w:lang w:val="ru-RU"/>
        </w:rPr>
      </w:pPr>
      <w:r w:rsidRPr="0062718B">
        <w:rPr>
          <w:rFonts w:ascii="Tahoma" w:eastAsia="Times New Roman" w:hAnsi="Tahoma" w:cs="Tahoma"/>
          <w:i/>
          <w:sz w:val="16"/>
          <w:szCs w:val="16"/>
          <w:lang w:val="ru-RU"/>
        </w:rPr>
        <w:t>2.____________________________________________________________________________</w:t>
      </w:r>
    </w:p>
    <w:p w:rsidR="00983721" w:rsidRPr="00983721" w:rsidRDefault="00983721" w:rsidP="00983721">
      <w:pPr>
        <w:ind w:left="900"/>
        <w:jc w:val="both"/>
        <w:rPr>
          <w:rFonts w:ascii="Tahoma" w:eastAsia="Times New Roman" w:hAnsi="Tahoma" w:cs="Tahoma"/>
          <w:i/>
          <w:sz w:val="16"/>
          <w:szCs w:val="16"/>
          <w:lang w:val="ru-RU"/>
        </w:rPr>
      </w:pPr>
      <w:r w:rsidRPr="0062718B">
        <w:rPr>
          <w:rFonts w:ascii="Tahoma" w:eastAsia="Times New Roman" w:hAnsi="Tahoma" w:cs="Tahoma"/>
          <w:i/>
          <w:sz w:val="16"/>
          <w:szCs w:val="16"/>
          <w:lang w:val="ru-RU"/>
        </w:rPr>
        <w:t>3.____________________________________________________________________________</w:t>
      </w:r>
    </w:p>
    <w:p w:rsidR="00983721" w:rsidRPr="0062718B" w:rsidRDefault="00983721" w:rsidP="00983721">
      <w:pPr>
        <w:ind w:left="900"/>
        <w:jc w:val="both"/>
        <w:rPr>
          <w:rFonts w:ascii="Tahoma" w:eastAsia="Times New Roman" w:hAnsi="Tahoma" w:cs="Tahoma"/>
          <w:i/>
          <w:sz w:val="16"/>
          <w:szCs w:val="16"/>
          <w:lang w:val="ru-RU"/>
        </w:rPr>
      </w:pPr>
      <w:r w:rsidRPr="0062718B">
        <w:rPr>
          <w:rFonts w:ascii="Tahoma" w:eastAsia="Times New Roman" w:hAnsi="Tahoma" w:cs="Tahoma"/>
          <w:i/>
          <w:sz w:val="16"/>
          <w:szCs w:val="16"/>
          <w:lang w:val="ru-RU"/>
        </w:rPr>
        <w:t>«_____»__________________20____г.                  _____________________________</w:t>
      </w:r>
      <w:r w:rsidR="0062718B">
        <w:rPr>
          <w:rFonts w:ascii="Tahoma" w:eastAsia="Times New Roman" w:hAnsi="Tahoma" w:cs="Tahoma"/>
          <w:i/>
          <w:sz w:val="16"/>
          <w:szCs w:val="16"/>
          <w:lang w:val="ru-RU"/>
        </w:rPr>
        <w:t>__________________</w:t>
      </w:r>
    </w:p>
    <w:p w:rsidR="00983721" w:rsidRDefault="00983721" w:rsidP="00983721">
      <w:pPr>
        <w:ind w:left="5664"/>
        <w:jc w:val="both"/>
        <w:rPr>
          <w:rFonts w:ascii="Tahoma" w:eastAsia="Times New Roman" w:hAnsi="Tahoma" w:cs="Tahoma"/>
          <w:i/>
          <w:sz w:val="16"/>
          <w:szCs w:val="16"/>
          <w:lang w:val="ru-RU"/>
        </w:rPr>
      </w:pPr>
      <w:r w:rsidRPr="0062718B">
        <w:rPr>
          <w:rFonts w:ascii="Tahoma" w:eastAsia="Times New Roman" w:hAnsi="Tahoma" w:cs="Tahoma"/>
          <w:i/>
          <w:sz w:val="16"/>
          <w:szCs w:val="16"/>
          <w:lang w:val="ru-RU"/>
        </w:rPr>
        <w:t>(подпись,</w:t>
      </w:r>
      <w:r w:rsidR="0062718B">
        <w:rPr>
          <w:rFonts w:ascii="Tahoma" w:eastAsia="Times New Roman" w:hAnsi="Tahoma" w:cs="Tahoma"/>
          <w:i/>
          <w:sz w:val="16"/>
          <w:szCs w:val="16"/>
          <w:lang w:val="ru-RU"/>
        </w:rPr>
        <w:t xml:space="preserve"> </w:t>
      </w:r>
      <w:r w:rsidRPr="0062718B">
        <w:rPr>
          <w:rFonts w:ascii="Tahoma" w:eastAsia="Times New Roman" w:hAnsi="Tahoma" w:cs="Tahoma"/>
          <w:i/>
          <w:sz w:val="16"/>
          <w:szCs w:val="16"/>
          <w:lang w:val="ru-RU"/>
        </w:rPr>
        <w:t>расшифровка подписи</w:t>
      </w:r>
      <w:r w:rsidR="0062718B">
        <w:rPr>
          <w:rFonts w:ascii="Tahoma" w:eastAsia="Times New Roman" w:hAnsi="Tahoma" w:cs="Tahoma"/>
          <w:i/>
          <w:sz w:val="16"/>
          <w:szCs w:val="16"/>
          <w:lang w:val="ru-RU"/>
        </w:rPr>
        <w:t>)</w:t>
      </w:r>
    </w:p>
    <w:p w:rsidR="0062718B" w:rsidRDefault="0062718B" w:rsidP="00983721">
      <w:pPr>
        <w:ind w:left="5664"/>
        <w:jc w:val="both"/>
        <w:rPr>
          <w:rFonts w:ascii="Tahoma" w:eastAsia="Times New Roman" w:hAnsi="Tahoma" w:cs="Tahoma"/>
          <w:i/>
          <w:sz w:val="16"/>
          <w:szCs w:val="16"/>
          <w:lang w:val="ru-RU"/>
        </w:rPr>
      </w:pPr>
    </w:p>
    <w:p w:rsidR="0062718B" w:rsidRPr="0062718B" w:rsidRDefault="0062718B" w:rsidP="0062718B">
      <w:pPr>
        <w:jc w:val="right"/>
        <w:rPr>
          <w:rFonts w:ascii="Tahoma" w:eastAsia="Times New Roman" w:hAnsi="Tahoma" w:cs="Tahoma"/>
          <w:i/>
          <w:sz w:val="16"/>
          <w:szCs w:val="16"/>
          <w:lang w:val="ru-RU"/>
        </w:rPr>
      </w:pPr>
      <w:r w:rsidRPr="00983721">
        <w:rPr>
          <w:rFonts w:ascii="Tahoma" w:hAnsi="Tahoma" w:cs="Tahoma"/>
          <w:i/>
          <w:sz w:val="16"/>
          <w:szCs w:val="16"/>
          <w:lang w:val="ru-RU"/>
        </w:rPr>
        <w:t xml:space="preserve">Приложение 2 к постановлению   </w:t>
      </w:r>
    </w:p>
    <w:p w:rsidR="0062718B" w:rsidRPr="0062718B" w:rsidRDefault="0062718B" w:rsidP="0062718B">
      <w:pPr>
        <w:pStyle w:val="af0"/>
        <w:jc w:val="right"/>
        <w:rPr>
          <w:rFonts w:ascii="Tahoma" w:hAnsi="Tahoma" w:cs="Tahoma"/>
          <w:i/>
          <w:sz w:val="16"/>
          <w:szCs w:val="16"/>
          <w:lang w:val="ru-RU"/>
        </w:rPr>
      </w:pPr>
      <w:r w:rsidRPr="00983721">
        <w:rPr>
          <w:rFonts w:ascii="Tahoma" w:hAnsi="Tahoma" w:cs="Tahoma"/>
          <w:i/>
          <w:sz w:val="16"/>
          <w:szCs w:val="16"/>
          <w:lang w:val="ru-RU"/>
        </w:rPr>
        <w:t xml:space="preserve"> администрации Чапаевского сельского поселения                                                                                                                                                                                                    от 20 июня 2013 г.   № 15</w:t>
      </w:r>
    </w:p>
    <w:p w:rsidR="0062718B" w:rsidRPr="00983721" w:rsidRDefault="0062718B" w:rsidP="0062718B">
      <w:pPr>
        <w:jc w:val="center"/>
        <w:rPr>
          <w:rFonts w:ascii="Tahoma" w:eastAsia="Times New Roman" w:hAnsi="Tahoma" w:cs="Tahoma"/>
          <w:b/>
          <w:i/>
          <w:sz w:val="16"/>
          <w:szCs w:val="16"/>
          <w:lang w:val="ru-RU"/>
        </w:rPr>
      </w:pPr>
      <w:r w:rsidRPr="00983721">
        <w:rPr>
          <w:rFonts w:ascii="Tahoma" w:eastAsia="Times New Roman" w:hAnsi="Tahoma" w:cs="Tahoma"/>
          <w:b/>
          <w:i/>
          <w:sz w:val="16"/>
          <w:szCs w:val="16"/>
          <w:lang w:val="ru-RU"/>
        </w:rPr>
        <w:t xml:space="preserve">Журнал  регистрации обращений </w:t>
      </w:r>
    </w:p>
    <w:p w:rsidR="0062718B" w:rsidRPr="00983721" w:rsidRDefault="0062718B" w:rsidP="0062718B">
      <w:pPr>
        <w:jc w:val="center"/>
        <w:rPr>
          <w:rFonts w:ascii="Tahoma" w:eastAsia="Times New Roman" w:hAnsi="Tahoma" w:cs="Tahoma"/>
          <w:b/>
          <w:i/>
          <w:sz w:val="16"/>
          <w:szCs w:val="16"/>
          <w:lang w:val="ru-RU"/>
        </w:rPr>
      </w:pPr>
      <w:r w:rsidRPr="00983721">
        <w:rPr>
          <w:rFonts w:ascii="Tahoma" w:eastAsia="Times New Roman" w:hAnsi="Tahoma" w:cs="Tahoma"/>
          <w:b/>
          <w:i/>
          <w:sz w:val="16"/>
          <w:szCs w:val="16"/>
          <w:lang w:val="ru-RU"/>
        </w:rPr>
        <w:t xml:space="preserve">граждан, замещающих (замещавших) должности муниципальной службы, </w:t>
      </w:r>
    </w:p>
    <w:p w:rsidR="0062718B" w:rsidRPr="00983721" w:rsidRDefault="0062718B" w:rsidP="0062718B">
      <w:pPr>
        <w:jc w:val="center"/>
        <w:rPr>
          <w:rFonts w:ascii="Tahoma" w:eastAsia="Times New Roman" w:hAnsi="Tahoma" w:cs="Tahoma"/>
          <w:b/>
          <w:i/>
          <w:sz w:val="16"/>
          <w:szCs w:val="16"/>
          <w:lang w:val="ru-RU"/>
        </w:rPr>
      </w:pPr>
      <w:r w:rsidRPr="00983721">
        <w:rPr>
          <w:rFonts w:ascii="Tahoma" w:eastAsia="Times New Roman" w:hAnsi="Tahoma" w:cs="Tahoma"/>
          <w:b/>
          <w:i/>
          <w:sz w:val="16"/>
          <w:szCs w:val="16"/>
          <w:lang w:val="ru-RU"/>
        </w:rPr>
        <w:t xml:space="preserve">для рассмотрения комиссией администрации Чапаевского сельского поселения Красносельского муниципального района Костромской области   по соблюдению требований к служебному поведению муниципальных служащих </w:t>
      </w:r>
    </w:p>
    <w:p w:rsidR="0062718B" w:rsidRPr="000E26E2" w:rsidRDefault="0062718B" w:rsidP="0062718B">
      <w:pPr>
        <w:jc w:val="center"/>
        <w:rPr>
          <w:rFonts w:ascii="Tahoma" w:eastAsia="Arial" w:hAnsi="Tahoma" w:cs="Tahoma"/>
          <w:b/>
          <w:i/>
          <w:sz w:val="16"/>
          <w:szCs w:val="16"/>
        </w:rPr>
      </w:pPr>
      <w:r w:rsidRPr="000E26E2">
        <w:rPr>
          <w:rFonts w:ascii="Tahoma" w:eastAsia="Times New Roman" w:hAnsi="Tahoma" w:cs="Tahoma"/>
          <w:b/>
          <w:i/>
          <w:sz w:val="16"/>
          <w:szCs w:val="16"/>
        </w:rPr>
        <w:t>и урегулированию конфликта интересов</w:t>
      </w:r>
    </w:p>
    <w:p w:rsidR="0062718B" w:rsidRPr="000E26E2" w:rsidRDefault="0062718B" w:rsidP="0062718B">
      <w:pPr>
        <w:jc w:val="both"/>
        <w:rPr>
          <w:rFonts w:ascii="Tahoma" w:eastAsia="Times New Roman" w:hAnsi="Tahoma" w:cs="Tahoma"/>
          <w:i/>
          <w:sz w:val="16"/>
          <w:szCs w:val="16"/>
        </w:rPr>
      </w:pPr>
    </w:p>
    <w:tbl>
      <w:tblPr>
        <w:tblpPr w:leftFromText="180" w:rightFromText="180" w:vertAnchor="text" w:horzAnchor="margin" w:tblpXSpec="center" w:tblpY="192"/>
        <w:tblW w:w="10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1039"/>
        <w:gridCol w:w="1883"/>
        <w:gridCol w:w="1483"/>
        <w:gridCol w:w="1729"/>
        <w:gridCol w:w="2346"/>
        <w:gridCol w:w="1603"/>
      </w:tblGrid>
      <w:tr w:rsidR="0062718B" w:rsidRPr="0062718B" w:rsidTr="00D4340E">
        <w:trPr>
          <w:trHeight w:val="749"/>
        </w:trPr>
        <w:tc>
          <w:tcPr>
            <w:tcW w:w="590" w:type="dxa"/>
            <w:shd w:val="clear" w:color="auto" w:fill="auto"/>
          </w:tcPr>
          <w:p w:rsidR="0062718B" w:rsidRPr="000E26E2" w:rsidRDefault="0062718B" w:rsidP="00D4340E">
            <w:pPr>
              <w:jc w:val="center"/>
              <w:rPr>
                <w:rFonts w:ascii="Tahoma" w:eastAsia="Times New Roman" w:hAnsi="Tahoma" w:cs="Tahoma"/>
                <w:i/>
                <w:sz w:val="16"/>
                <w:szCs w:val="16"/>
              </w:rPr>
            </w:pPr>
            <w:r w:rsidRPr="000E26E2">
              <w:rPr>
                <w:rFonts w:ascii="Tahoma" w:eastAsia="Times New Roman" w:hAnsi="Tahoma" w:cs="Tahoma"/>
                <w:i/>
                <w:sz w:val="16"/>
                <w:szCs w:val="16"/>
              </w:rPr>
              <w:t>№ п/п</w:t>
            </w:r>
          </w:p>
        </w:tc>
        <w:tc>
          <w:tcPr>
            <w:tcW w:w="1009" w:type="dxa"/>
            <w:shd w:val="clear" w:color="auto" w:fill="auto"/>
          </w:tcPr>
          <w:p w:rsidR="0062718B" w:rsidRPr="000E26E2" w:rsidRDefault="0062718B" w:rsidP="00D4340E">
            <w:pPr>
              <w:jc w:val="center"/>
              <w:rPr>
                <w:rFonts w:ascii="Tahoma" w:eastAsia="Times New Roman" w:hAnsi="Tahoma" w:cs="Tahoma"/>
                <w:i/>
                <w:sz w:val="16"/>
                <w:szCs w:val="16"/>
              </w:rPr>
            </w:pPr>
            <w:r w:rsidRPr="000E26E2">
              <w:rPr>
                <w:rFonts w:ascii="Tahoma" w:eastAsia="Times New Roman" w:hAnsi="Tahoma" w:cs="Tahoma"/>
                <w:i/>
                <w:sz w:val="16"/>
                <w:szCs w:val="16"/>
              </w:rPr>
              <w:t>Дата подачи</w:t>
            </w:r>
          </w:p>
          <w:p w:rsidR="0062718B" w:rsidRPr="000E26E2" w:rsidRDefault="0062718B" w:rsidP="00D4340E">
            <w:pPr>
              <w:jc w:val="center"/>
              <w:rPr>
                <w:rFonts w:ascii="Tahoma" w:eastAsia="Times New Roman" w:hAnsi="Tahoma" w:cs="Tahoma"/>
                <w:i/>
                <w:sz w:val="16"/>
                <w:szCs w:val="16"/>
              </w:rPr>
            </w:pPr>
            <w:r w:rsidRPr="000E26E2">
              <w:rPr>
                <w:rFonts w:ascii="Tahoma" w:eastAsia="Times New Roman" w:hAnsi="Tahoma" w:cs="Tahoma"/>
                <w:i/>
                <w:sz w:val="16"/>
                <w:szCs w:val="16"/>
              </w:rPr>
              <w:t>обращения</w:t>
            </w:r>
          </w:p>
        </w:tc>
        <w:tc>
          <w:tcPr>
            <w:tcW w:w="1888" w:type="dxa"/>
            <w:shd w:val="clear" w:color="auto" w:fill="auto"/>
          </w:tcPr>
          <w:p w:rsidR="0062718B" w:rsidRPr="0062718B" w:rsidRDefault="0062718B" w:rsidP="00D4340E">
            <w:pPr>
              <w:jc w:val="center"/>
              <w:rPr>
                <w:rFonts w:ascii="Tahoma" w:eastAsia="Times New Roman" w:hAnsi="Tahoma" w:cs="Tahoma"/>
                <w:i/>
                <w:sz w:val="16"/>
                <w:szCs w:val="16"/>
                <w:lang w:val="ru-RU"/>
              </w:rPr>
            </w:pPr>
            <w:r w:rsidRPr="0062718B">
              <w:rPr>
                <w:rFonts w:ascii="Tahoma" w:eastAsia="Times New Roman" w:hAnsi="Tahoma" w:cs="Tahoma"/>
                <w:i/>
                <w:sz w:val="16"/>
                <w:szCs w:val="16"/>
                <w:lang w:val="ru-RU"/>
              </w:rPr>
              <w:t>Фамилия, имя, отчество                                                                       обратившегося гражданина</w:t>
            </w:r>
          </w:p>
        </w:tc>
        <w:tc>
          <w:tcPr>
            <w:tcW w:w="1487" w:type="dxa"/>
            <w:shd w:val="clear" w:color="auto" w:fill="auto"/>
          </w:tcPr>
          <w:p w:rsidR="0062718B" w:rsidRPr="000E26E2" w:rsidRDefault="0062718B" w:rsidP="00D4340E">
            <w:pPr>
              <w:jc w:val="center"/>
              <w:rPr>
                <w:rFonts w:ascii="Tahoma" w:eastAsia="Times New Roman" w:hAnsi="Tahoma" w:cs="Tahoma"/>
                <w:i/>
                <w:sz w:val="16"/>
                <w:szCs w:val="16"/>
              </w:rPr>
            </w:pPr>
            <w:r w:rsidRPr="000E26E2">
              <w:rPr>
                <w:rFonts w:ascii="Tahoma" w:eastAsia="Times New Roman" w:hAnsi="Tahoma" w:cs="Tahoma"/>
                <w:i/>
                <w:sz w:val="16"/>
                <w:szCs w:val="16"/>
              </w:rPr>
              <w:t>Основание для подачи  обращения</w:t>
            </w:r>
          </w:p>
        </w:tc>
        <w:tc>
          <w:tcPr>
            <w:tcW w:w="1735" w:type="dxa"/>
            <w:shd w:val="clear" w:color="auto" w:fill="auto"/>
          </w:tcPr>
          <w:p w:rsidR="0062718B" w:rsidRPr="0062718B" w:rsidRDefault="0062718B" w:rsidP="00D4340E">
            <w:pPr>
              <w:jc w:val="center"/>
              <w:rPr>
                <w:rFonts w:ascii="Tahoma" w:eastAsia="Times New Roman" w:hAnsi="Tahoma" w:cs="Tahoma"/>
                <w:i/>
                <w:sz w:val="16"/>
                <w:szCs w:val="16"/>
                <w:lang w:val="ru-RU"/>
              </w:rPr>
            </w:pPr>
            <w:r w:rsidRPr="0062718B">
              <w:rPr>
                <w:rFonts w:ascii="Tahoma" w:eastAsia="Times New Roman" w:hAnsi="Tahoma" w:cs="Tahoma"/>
                <w:i/>
                <w:sz w:val="16"/>
                <w:szCs w:val="16"/>
                <w:lang w:val="ru-RU"/>
              </w:rPr>
              <w:t>Фамилия, имя, отчество лица, принявшего обращение</w:t>
            </w:r>
          </w:p>
        </w:tc>
        <w:tc>
          <w:tcPr>
            <w:tcW w:w="2354" w:type="dxa"/>
            <w:shd w:val="clear" w:color="auto" w:fill="auto"/>
          </w:tcPr>
          <w:p w:rsidR="0062718B" w:rsidRPr="0062718B" w:rsidRDefault="0062718B" w:rsidP="00D4340E">
            <w:pPr>
              <w:jc w:val="center"/>
              <w:rPr>
                <w:rFonts w:ascii="Tahoma" w:eastAsia="Times New Roman" w:hAnsi="Tahoma" w:cs="Tahoma"/>
                <w:i/>
                <w:sz w:val="16"/>
                <w:szCs w:val="16"/>
                <w:lang w:val="ru-RU"/>
              </w:rPr>
            </w:pPr>
            <w:r w:rsidRPr="0062718B">
              <w:rPr>
                <w:rFonts w:ascii="Tahoma" w:eastAsia="Times New Roman" w:hAnsi="Tahoma" w:cs="Tahoma"/>
                <w:i/>
                <w:sz w:val="16"/>
                <w:szCs w:val="16"/>
                <w:lang w:val="ru-RU"/>
              </w:rPr>
              <w:t>Дата заседания комиссии по соблюдению требований к служебному поведению и урегулированию интересов</w:t>
            </w:r>
          </w:p>
        </w:tc>
        <w:tc>
          <w:tcPr>
            <w:tcW w:w="1609" w:type="dxa"/>
            <w:shd w:val="clear" w:color="auto" w:fill="auto"/>
          </w:tcPr>
          <w:p w:rsidR="0062718B" w:rsidRPr="0062718B" w:rsidRDefault="0062718B" w:rsidP="00D4340E">
            <w:pPr>
              <w:jc w:val="center"/>
              <w:rPr>
                <w:rFonts w:ascii="Tahoma" w:eastAsia="Times New Roman" w:hAnsi="Tahoma" w:cs="Tahoma"/>
                <w:i/>
                <w:sz w:val="16"/>
                <w:szCs w:val="16"/>
                <w:lang w:val="ru-RU"/>
              </w:rPr>
            </w:pPr>
            <w:r w:rsidRPr="0062718B">
              <w:rPr>
                <w:rFonts w:ascii="Tahoma" w:eastAsia="Times New Roman" w:hAnsi="Tahoma" w:cs="Tahoma"/>
                <w:i/>
                <w:sz w:val="16"/>
                <w:szCs w:val="16"/>
                <w:lang w:val="ru-RU"/>
              </w:rPr>
              <w:t xml:space="preserve">Решение, принятое по итогам заседания комиссии, дата и № протокола </w:t>
            </w:r>
          </w:p>
        </w:tc>
      </w:tr>
      <w:tr w:rsidR="0062718B" w:rsidRPr="000E26E2" w:rsidTr="00D4340E">
        <w:trPr>
          <w:trHeight w:val="191"/>
        </w:trPr>
        <w:tc>
          <w:tcPr>
            <w:tcW w:w="590" w:type="dxa"/>
            <w:shd w:val="clear" w:color="auto" w:fill="auto"/>
          </w:tcPr>
          <w:p w:rsidR="0062718B" w:rsidRPr="000E26E2" w:rsidRDefault="0062718B" w:rsidP="00D4340E">
            <w:pPr>
              <w:jc w:val="center"/>
              <w:rPr>
                <w:rFonts w:ascii="Tahoma" w:eastAsia="Times New Roman" w:hAnsi="Tahoma" w:cs="Tahoma"/>
                <w:i/>
                <w:sz w:val="16"/>
                <w:szCs w:val="16"/>
              </w:rPr>
            </w:pPr>
            <w:r w:rsidRPr="000E26E2">
              <w:rPr>
                <w:rFonts w:ascii="Tahoma" w:eastAsia="Times New Roman" w:hAnsi="Tahoma" w:cs="Tahoma"/>
                <w:i/>
                <w:sz w:val="16"/>
                <w:szCs w:val="16"/>
              </w:rPr>
              <w:t>1</w:t>
            </w:r>
          </w:p>
        </w:tc>
        <w:tc>
          <w:tcPr>
            <w:tcW w:w="1009" w:type="dxa"/>
            <w:shd w:val="clear" w:color="auto" w:fill="auto"/>
          </w:tcPr>
          <w:p w:rsidR="0062718B" w:rsidRPr="000E26E2" w:rsidRDefault="0062718B" w:rsidP="00D4340E">
            <w:pPr>
              <w:jc w:val="center"/>
              <w:rPr>
                <w:rFonts w:ascii="Tahoma" w:eastAsia="Times New Roman" w:hAnsi="Tahoma" w:cs="Tahoma"/>
                <w:i/>
                <w:sz w:val="16"/>
                <w:szCs w:val="16"/>
              </w:rPr>
            </w:pPr>
            <w:r w:rsidRPr="000E26E2">
              <w:rPr>
                <w:rFonts w:ascii="Tahoma" w:eastAsia="Times New Roman" w:hAnsi="Tahoma" w:cs="Tahoma"/>
                <w:i/>
                <w:sz w:val="16"/>
                <w:szCs w:val="16"/>
              </w:rPr>
              <w:t>2</w:t>
            </w:r>
          </w:p>
        </w:tc>
        <w:tc>
          <w:tcPr>
            <w:tcW w:w="1888" w:type="dxa"/>
            <w:shd w:val="clear" w:color="auto" w:fill="auto"/>
          </w:tcPr>
          <w:p w:rsidR="0062718B" w:rsidRPr="000E26E2" w:rsidRDefault="0062718B" w:rsidP="00D4340E">
            <w:pPr>
              <w:jc w:val="center"/>
              <w:rPr>
                <w:rFonts w:ascii="Tahoma" w:eastAsia="Times New Roman" w:hAnsi="Tahoma" w:cs="Tahoma"/>
                <w:i/>
                <w:sz w:val="16"/>
                <w:szCs w:val="16"/>
              </w:rPr>
            </w:pPr>
            <w:r w:rsidRPr="000E26E2">
              <w:rPr>
                <w:rFonts w:ascii="Tahoma" w:eastAsia="Times New Roman" w:hAnsi="Tahoma" w:cs="Tahoma"/>
                <w:i/>
                <w:sz w:val="16"/>
                <w:szCs w:val="16"/>
              </w:rPr>
              <w:t>3</w:t>
            </w:r>
          </w:p>
        </w:tc>
        <w:tc>
          <w:tcPr>
            <w:tcW w:w="1487" w:type="dxa"/>
            <w:shd w:val="clear" w:color="auto" w:fill="auto"/>
          </w:tcPr>
          <w:p w:rsidR="0062718B" w:rsidRPr="000E26E2" w:rsidRDefault="0062718B" w:rsidP="00D4340E">
            <w:pPr>
              <w:jc w:val="center"/>
              <w:rPr>
                <w:rFonts w:ascii="Tahoma" w:eastAsia="Times New Roman" w:hAnsi="Tahoma" w:cs="Tahoma"/>
                <w:i/>
                <w:sz w:val="16"/>
                <w:szCs w:val="16"/>
              </w:rPr>
            </w:pPr>
            <w:r w:rsidRPr="000E26E2">
              <w:rPr>
                <w:rFonts w:ascii="Tahoma" w:eastAsia="Times New Roman" w:hAnsi="Tahoma" w:cs="Tahoma"/>
                <w:i/>
                <w:sz w:val="16"/>
                <w:szCs w:val="16"/>
              </w:rPr>
              <w:t>4</w:t>
            </w:r>
          </w:p>
        </w:tc>
        <w:tc>
          <w:tcPr>
            <w:tcW w:w="1735" w:type="dxa"/>
            <w:shd w:val="clear" w:color="auto" w:fill="auto"/>
          </w:tcPr>
          <w:p w:rsidR="0062718B" w:rsidRPr="000E26E2" w:rsidRDefault="0062718B" w:rsidP="00D4340E">
            <w:pPr>
              <w:jc w:val="center"/>
              <w:rPr>
                <w:rFonts w:ascii="Tahoma" w:eastAsia="Times New Roman" w:hAnsi="Tahoma" w:cs="Tahoma"/>
                <w:i/>
                <w:sz w:val="16"/>
                <w:szCs w:val="16"/>
              </w:rPr>
            </w:pPr>
            <w:r w:rsidRPr="000E26E2">
              <w:rPr>
                <w:rFonts w:ascii="Tahoma" w:eastAsia="Times New Roman" w:hAnsi="Tahoma" w:cs="Tahoma"/>
                <w:i/>
                <w:sz w:val="16"/>
                <w:szCs w:val="16"/>
              </w:rPr>
              <w:t>5</w:t>
            </w:r>
          </w:p>
        </w:tc>
        <w:tc>
          <w:tcPr>
            <w:tcW w:w="2354" w:type="dxa"/>
            <w:shd w:val="clear" w:color="auto" w:fill="auto"/>
          </w:tcPr>
          <w:p w:rsidR="0062718B" w:rsidRPr="000E26E2" w:rsidRDefault="0062718B" w:rsidP="00D4340E">
            <w:pPr>
              <w:jc w:val="center"/>
              <w:rPr>
                <w:rFonts w:ascii="Tahoma" w:eastAsia="Times New Roman" w:hAnsi="Tahoma" w:cs="Tahoma"/>
                <w:i/>
                <w:sz w:val="16"/>
                <w:szCs w:val="16"/>
              </w:rPr>
            </w:pPr>
            <w:r w:rsidRPr="000E26E2">
              <w:rPr>
                <w:rFonts w:ascii="Tahoma" w:eastAsia="Times New Roman" w:hAnsi="Tahoma" w:cs="Tahoma"/>
                <w:i/>
                <w:sz w:val="16"/>
                <w:szCs w:val="16"/>
              </w:rPr>
              <w:t>6</w:t>
            </w:r>
          </w:p>
        </w:tc>
        <w:tc>
          <w:tcPr>
            <w:tcW w:w="1609" w:type="dxa"/>
            <w:shd w:val="clear" w:color="auto" w:fill="auto"/>
          </w:tcPr>
          <w:p w:rsidR="0062718B" w:rsidRPr="000E26E2" w:rsidRDefault="0062718B" w:rsidP="00D4340E">
            <w:pPr>
              <w:jc w:val="center"/>
              <w:rPr>
                <w:rFonts w:ascii="Tahoma" w:eastAsia="Times New Roman" w:hAnsi="Tahoma" w:cs="Tahoma"/>
                <w:i/>
                <w:sz w:val="16"/>
                <w:szCs w:val="16"/>
              </w:rPr>
            </w:pPr>
            <w:r w:rsidRPr="000E26E2">
              <w:rPr>
                <w:rFonts w:ascii="Tahoma" w:eastAsia="Times New Roman" w:hAnsi="Tahoma" w:cs="Tahoma"/>
                <w:i/>
                <w:sz w:val="16"/>
                <w:szCs w:val="16"/>
              </w:rPr>
              <w:t>7</w:t>
            </w:r>
          </w:p>
        </w:tc>
      </w:tr>
      <w:tr w:rsidR="0062718B" w:rsidRPr="000E26E2" w:rsidTr="00D4340E">
        <w:trPr>
          <w:trHeight w:val="176"/>
        </w:trPr>
        <w:tc>
          <w:tcPr>
            <w:tcW w:w="590" w:type="dxa"/>
            <w:shd w:val="clear" w:color="auto" w:fill="auto"/>
          </w:tcPr>
          <w:p w:rsidR="0062718B" w:rsidRPr="000E26E2" w:rsidRDefault="0062718B" w:rsidP="00D4340E">
            <w:pPr>
              <w:jc w:val="right"/>
              <w:rPr>
                <w:rFonts w:ascii="Tahoma" w:eastAsia="Times New Roman" w:hAnsi="Tahoma" w:cs="Tahoma"/>
                <w:i/>
                <w:sz w:val="16"/>
                <w:szCs w:val="16"/>
              </w:rPr>
            </w:pPr>
          </w:p>
        </w:tc>
        <w:tc>
          <w:tcPr>
            <w:tcW w:w="1009" w:type="dxa"/>
            <w:shd w:val="clear" w:color="auto" w:fill="auto"/>
          </w:tcPr>
          <w:p w:rsidR="0062718B" w:rsidRPr="000E26E2" w:rsidRDefault="0062718B" w:rsidP="00D4340E">
            <w:pPr>
              <w:jc w:val="right"/>
              <w:rPr>
                <w:rFonts w:ascii="Tahoma" w:eastAsia="Times New Roman" w:hAnsi="Tahoma" w:cs="Tahoma"/>
                <w:i/>
                <w:sz w:val="16"/>
                <w:szCs w:val="16"/>
              </w:rPr>
            </w:pPr>
          </w:p>
        </w:tc>
        <w:tc>
          <w:tcPr>
            <w:tcW w:w="1888" w:type="dxa"/>
            <w:shd w:val="clear" w:color="auto" w:fill="auto"/>
          </w:tcPr>
          <w:p w:rsidR="0062718B" w:rsidRPr="000E26E2" w:rsidRDefault="0062718B" w:rsidP="00D4340E">
            <w:pPr>
              <w:jc w:val="right"/>
              <w:rPr>
                <w:rFonts w:ascii="Tahoma" w:eastAsia="Times New Roman" w:hAnsi="Tahoma" w:cs="Tahoma"/>
                <w:i/>
                <w:sz w:val="16"/>
                <w:szCs w:val="16"/>
              </w:rPr>
            </w:pPr>
          </w:p>
        </w:tc>
        <w:tc>
          <w:tcPr>
            <w:tcW w:w="1487" w:type="dxa"/>
            <w:shd w:val="clear" w:color="auto" w:fill="auto"/>
          </w:tcPr>
          <w:p w:rsidR="0062718B" w:rsidRPr="000E26E2" w:rsidRDefault="0062718B" w:rsidP="00D4340E">
            <w:pPr>
              <w:jc w:val="right"/>
              <w:rPr>
                <w:rFonts w:ascii="Tahoma" w:eastAsia="Times New Roman" w:hAnsi="Tahoma" w:cs="Tahoma"/>
                <w:i/>
                <w:sz w:val="16"/>
                <w:szCs w:val="16"/>
              </w:rPr>
            </w:pPr>
          </w:p>
        </w:tc>
        <w:tc>
          <w:tcPr>
            <w:tcW w:w="1735" w:type="dxa"/>
            <w:shd w:val="clear" w:color="auto" w:fill="auto"/>
          </w:tcPr>
          <w:p w:rsidR="0062718B" w:rsidRPr="000E26E2" w:rsidRDefault="0062718B" w:rsidP="00D4340E">
            <w:pPr>
              <w:jc w:val="right"/>
              <w:rPr>
                <w:rFonts w:ascii="Tahoma" w:eastAsia="Times New Roman" w:hAnsi="Tahoma" w:cs="Tahoma"/>
                <w:i/>
                <w:sz w:val="16"/>
                <w:szCs w:val="16"/>
              </w:rPr>
            </w:pPr>
          </w:p>
        </w:tc>
        <w:tc>
          <w:tcPr>
            <w:tcW w:w="2354" w:type="dxa"/>
            <w:shd w:val="clear" w:color="auto" w:fill="auto"/>
          </w:tcPr>
          <w:p w:rsidR="0062718B" w:rsidRPr="000E26E2" w:rsidRDefault="0062718B" w:rsidP="00D4340E">
            <w:pPr>
              <w:jc w:val="right"/>
              <w:rPr>
                <w:rFonts w:ascii="Tahoma" w:eastAsia="Times New Roman" w:hAnsi="Tahoma" w:cs="Tahoma"/>
                <w:i/>
                <w:sz w:val="16"/>
                <w:szCs w:val="16"/>
              </w:rPr>
            </w:pPr>
          </w:p>
        </w:tc>
        <w:tc>
          <w:tcPr>
            <w:tcW w:w="1609" w:type="dxa"/>
            <w:shd w:val="clear" w:color="auto" w:fill="auto"/>
          </w:tcPr>
          <w:p w:rsidR="0062718B" w:rsidRPr="000E26E2" w:rsidRDefault="0062718B" w:rsidP="00D4340E">
            <w:pPr>
              <w:jc w:val="right"/>
              <w:rPr>
                <w:rFonts w:ascii="Tahoma" w:eastAsia="Times New Roman" w:hAnsi="Tahoma" w:cs="Tahoma"/>
                <w:i/>
                <w:sz w:val="16"/>
                <w:szCs w:val="16"/>
              </w:rPr>
            </w:pPr>
          </w:p>
        </w:tc>
      </w:tr>
      <w:tr w:rsidR="0062718B" w:rsidRPr="000E26E2" w:rsidTr="00D4340E">
        <w:trPr>
          <w:trHeight w:val="191"/>
        </w:trPr>
        <w:tc>
          <w:tcPr>
            <w:tcW w:w="590" w:type="dxa"/>
            <w:shd w:val="clear" w:color="auto" w:fill="auto"/>
          </w:tcPr>
          <w:p w:rsidR="0062718B" w:rsidRPr="000E26E2" w:rsidRDefault="0062718B" w:rsidP="00D4340E">
            <w:pPr>
              <w:jc w:val="right"/>
              <w:rPr>
                <w:rFonts w:ascii="Tahoma" w:eastAsia="Times New Roman" w:hAnsi="Tahoma" w:cs="Tahoma"/>
                <w:i/>
                <w:sz w:val="16"/>
                <w:szCs w:val="16"/>
              </w:rPr>
            </w:pPr>
          </w:p>
        </w:tc>
        <w:tc>
          <w:tcPr>
            <w:tcW w:w="1009" w:type="dxa"/>
            <w:shd w:val="clear" w:color="auto" w:fill="auto"/>
          </w:tcPr>
          <w:p w:rsidR="0062718B" w:rsidRPr="000E26E2" w:rsidRDefault="0062718B" w:rsidP="00D4340E">
            <w:pPr>
              <w:jc w:val="right"/>
              <w:rPr>
                <w:rFonts w:ascii="Tahoma" w:eastAsia="Times New Roman" w:hAnsi="Tahoma" w:cs="Tahoma"/>
                <w:i/>
                <w:sz w:val="16"/>
                <w:szCs w:val="16"/>
              </w:rPr>
            </w:pPr>
          </w:p>
        </w:tc>
        <w:tc>
          <w:tcPr>
            <w:tcW w:w="1888" w:type="dxa"/>
            <w:shd w:val="clear" w:color="auto" w:fill="auto"/>
          </w:tcPr>
          <w:p w:rsidR="0062718B" w:rsidRPr="000E26E2" w:rsidRDefault="0062718B" w:rsidP="00D4340E">
            <w:pPr>
              <w:jc w:val="right"/>
              <w:rPr>
                <w:rFonts w:ascii="Tahoma" w:eastAsia="Times New Roman" w:hAnsi="Tahoma" w:cs="Tahoma"/>
                <w:i/>
                <w:sz w:val="16"/>
                <w:szCs w:val="16"/>
              </w:rPr>
            </w:pPr>
          </w:p>
        </w:tc>
        <w:tc>
          <w:tcPr>
            <w:tcW w:w="1487" w:type="dxa"/>
            <w:shd w:val="clear" w:color="auto" w:fill="auto"/>
          </w:tcPr>
          <w:p w:rsidR="0062718B" w:rsidRPr="000E26E2" w:rsidRDefault="0062718B" w:rsidP="00D4340E">
            <w:pPr>
              <w:jc w:val="right"/>
              <w:rPr>
                <w:rFonts w:ascii="Tahoma" w:eastAsia="Times New Roman" w:hAnsi="Tahoma" w:cs="Tahoma"/>
                <w:i/>
                <w:sz w:val="16"/>
                <w:szCs w:val="16"/>
              </w:rPr>
            </w:pPr>
          </w:p>
        </w:tc>
        <w:tc>
          <w:tcPr>
            <w:tcW w:w="1735" w:type="dxa"/>
            <w:shd w:val="clear" w:color="auto" w:fill="auto"/>
          </w:tcPr>
          <w:p w:rsidR="0062718B" w:rsidRPr="000E26E2" w:rsidRDefault="0062718B" w:rsidP="00D4340E">
            <w:pPr>
              <w:jc w:val="right"/>
              <w:rPr>
                <w:rFonts w:ascii="Tahoma" w:eastAsia="Times New Roman" w:hAnsi="Tahoma" w:cs="Tahoma"/>
                <w:i/>
                <w:sz w:val="16"/>
                <w:szCs w:val="16"/>
              </w:rPr>
            </w:pPr>
          </w:p>
        </w:tc>
        <w:tc>
          <w:tcPr>
            <w:tcW w:w="2354" w:type="dxa"/>
            <w:shd w:val="clear" w:color="auto" w:fill="auto"/>
          </w:tcPr>
          <w:p w:rsidR="0062718B" w:rsidRPr="000E26E2" w:rsidRDefault="0062718B" w:rsidP="00D4340E">
            <w:pPr>
              <w:jc w:val="right"/>
              <w:rPr>
                <w:rFonts w:ascii="Tahoma" w:eastAsia="Times New Roman" w:hAnsi="Tahoma" w:cs="Tahoma"/>
                <w:i/>
                <w:sz w:val="16"/>
                <w:szCs w:val="16"/>
              </w:rPr>
            </w:pPr>
          </w:p>
        </w:tc>
        <w:tc>
          <w:tcPr>
            <w:tcW w:w="1609" w:type="dxa"/>
            <w:shd w:val="clear" w:color="auto" w:fill="auto"/>
          </w:tcPr>
          <w:p w:rsidR="0062718B" w:rsidRPr="000E26E2" w:rsidRDefault="0062718B" w:rsidP="00D4340E">
            <w:pPr>
              <w:jc w:val="right"/>
              <w:rPr>
                <w:rFonts w:ascii="Tahoma" w:eastAsia="Times New Roman" w:hAnsi="Tahoma" w:cs="Tahoma"/>
                <w:i/>
                <w:sz w:val="16"/>
                <w:szCs w:val="16"/>
              </w:rPr>
            </w:pPr>
          </w:p>
        </w:tc>
      </w:tr>
    </w:tbl>
    <w:p w:rsidR="0062718B" w:rsidRPr="0062718B" w:rsidRDefault="0062718B" w:rsidP="0062718B">
      <w:pPr>
        <w:pStyle w:val="af0"/>
        <w:rPr>
          <w:rFonts w:ascii="Tahoma" w:hAnsi="Tahoma" w:cs="Tahoma"/>
          <w:i/>
          <w:lang w:val="ru-RU"/>
        </w:rPr>
      </w:pPr>
    </w:p>
    <w:p w:rsidR="0062718B" w:rsidRPr="0062718B" w:rsidRDefault="0062718B" w:rsidP="0062718B">
      <w:pPr>
        <w:pStyle w:val="af0"/>
        <w:jc w:val="center"/>
        <w:rPr>
          <w:rFonts w:ascii="Tahoma" w:hAnsi="Tahoma" w:cs="Tahoma"/>
          <w:i/>
          <w:sz w:val="16"/>
          <w:szCs w:val="16"/>
          <w:lang w:val="ru-RU"/>
        </w:rPr>
      </w:pPr>
      <w:r w:rsidRPr="0062718B">
        <w:rPr>
          <w:rFonts w:ascii="Tahoma" w:hAnsi="Tahoma" w:cs="Tahoma"/>
          <w:i/>
          <w:sz w:val="16"/>
          <w:szCs w:val="16"/>
          <w:lang w:val="ru-RU"/>
        </w:rPr>
        <w:t>Администрация  Чапаевского сельского поселения</w:t>
      </w:r>
    </w:p>
    <w:p w:rsidR="0062718B" w:rsidRPr="0062718B" w:rsidRDefault="0062718B" w:rsidP="0062718B">
      <w:pPr>
        <w:pStyle w:val="af0"/>
        <w:jc w:val="center"/>
        <w:rPr>
          <w:rFonts w:ascii="Tahoma" w:hAnsi="Tahoma" w:cs="Tahoma"/>
          <w:i/>
          <w:sz w:val="16"/>
          <w:szCs w:val="16"/>
          <w:lang w:val="ru-RU"/>
        </w:rPr>
      </w:pPr>
      <w:r w:rsidRPr="0062718B">
        <w:rPr>
          <w:rFonts w:ascii="Tahoma" w:hAnsi="Tahoma" w:cs="Tahoma"/>
          <w:i/>
          <w:sz w:val="16"/>
          <w:szCs w:val="16"/>
          <w:lang w:val="ru-RU"/>
        </w:rPr>
        <w:t>Красносельского муниципального района</w:t>
      </w:r>
      <w:r>
        <w:rPr>
          <w:rFonts w:ascii="Tahoma" w:hAnsi="Tahoma" w:cs="Tahoma"/>
          <w:i/>
          <w:sz w:val="16"/>
          <w:szCs w:val="16"/>
          <w:lang w:val="ru-RU"/>
        </w:rPr>
        <w:t xml:space="preserve"> </w:t>
      </w:r>
      <w:r w:rsidRPr="0062718B">
        <w:rPr>
          <w:rFonts w:ascii="Tahoma" w:hAnsi="Tahoma" w:cs="Tahoma"/>
          <w:i/>
          <w:sz w:val="16"/>
          <w:szCs w:val="16"/>
          <w:lang w:val="ru-RU"/>
        </w:rPr>
        <w:t>Костромской области</w:t>
      </w:r>
    </w:p>
    <w:p w:rsidR="0062718B" w:rsidRPr="0062718B" w:rsidRDefault="0062718B" w:rsidP="0062718B">
      <w:pPr>
        <w:pStyle w:val="af0"/>
        <w:jc w:val="center"/>
        <w:rPr>
          <w:rFonts w:ascii="Tahoma" w:hAnsi="Tahoma" w:cs="Tahoma"/>
          <w:i/>
          <w:sz w:val="16"/>
          <w:szCs w:val="16"/>
          <w:lang w:val="ru-RU"/>
        </w:rPr>
      </w:pPr>
      <w:r w:rsidRPr="0062718B">
        <w:rPr>
          <w:rFonts w:ascii="Tahoma" w:hAnsi="Tahoma" w:cs="Tahoma"/>
          <w:i/>
          <w:sz w:val="16"/>
          <w:szCs w:val="16"/>
          <w:lang w:val="ru-RU"/>
        </w:rPr>
        <w:t>ПОСТАНОВЛЕНИЕ</w:t>
      </w:r>
    </w:p>
    <w:p w:rsidR="0062718B" w:rsidRPr="0062718B" w:rsidRDefault="0062718B" w:rsidP="0062718B">
      <w:pPr>
        <w:pStyle w:val="af0"/>
        <w:rPr>
          <w:rFonts w:ascii="Tahoma" w:hAnsi="Tahoma" w:cs="Tahoma"/>
          <w:i/>
          <w:sz w:val="16"/>
          <w:szCs w:val="16"/>
          <w:lang w:val="ru-RU"/>
        </w:rPr>
      </w:pPr>
      <w:r>
        <w:rPr>
          <w:rFonts w:ascii="Tahoma" w:hAnsi="Tahoma" w:cs="Tahoma"/>
          <w:i/>
          <w:sz w:val="16"/>
          <w:szCs w:val="16"/>
          <w:lang w:val="ru-RU"/>
        </w:rPr>
        <w:t xml:space="preserve">                                        </w:t>
      </w:r>
      <w:r w:rsidRPr="0062718B">
        <w:rPr>
          <w:rFonts w:ascii="Tahoma" w:hAnsi="Tahoma" w:cs="Tahoma"/>
          <w:i/>
          <w:sz w:val="16"/>
          <w:szCs w:val="16"/>
          <w:lang w:val="ru-RU"/>
        </w:rPr>
        <w:t xml:space="preserve">от  20  июня   2013 года                                                                          № 16            </w:t>
      </w:r>
    </w:p>
    <w:p w:rsidR="0062718B" w:rsidRPr="0062718B" w:rsidRDefault="0062718B" w:rsidP="0062718B">
      <w:pPr>
        <w:pStyle w:val="af0"/>
        <w:tabs>
          <w:tab w:val="left" w:pos="9639"/>
        </w:tabs>
        <w:ind w:right="566"/>
        <w:jc w:val="center"/>
        <w:rPr>
          <w:rFonts w:ascii="Tahoma" w:hAnsi="Tahoma" w:cs="Tahoma"/>
          <w:i/>
          <w:sz w:val="16"/>
          <w:szCs w:val="16"/>
          <w:lang w:val="ru-RU"/>
        </w:rPr>
      </w:pPr>
      <w:r w:rsidRPr="0062718B">
        <w:rPr>
          <w:rFonts w:ascii="Tahoma" w:hAnsi="Tahoma" w:cs="Tahoma"/>
          <w:i/>
          <w:sz w:val="16"/>
          <w:szCs w:val="16"/>
          <w:lang w:val="ru-RU"/>
        </w:rPr>
        <w:t>Об утверждении порядка дачи согласия комиссией по соблюдению требований к служебному поведению муниципальных служащих и урегулированию конфликтов интересов гражданам в течение двух лет после их увольнения с определенных должностей муниципальной службы на замещение должности в коммерческих и некоммерческих организациях либо на выполнение работы на условиях гражданско-правового договора в коммерческой или некоммерческой организации</w:t>
      </w:r>
    </w:p>
    <w:p w:rsidR="0062718B" w:rsidRPr="0062718B" w:rsidRDefault="0062718B" w:rsidP="0062718B">
      <w:pPr>
        <w:pStyle w:val="af0"/>
        <w:ind w:firstLine="567"/>
        <w:jc w:val="both"/>
        <w:rPr>
          <w:rFonts w:ascii="Tahoma" w:hAnsi="Tahoma" w:cs="Tahoma"/>
          <w:i/>
          <w:sz w:val="16"/>
          <w:szCs w:val="16"/>
          <w:lang w:val="ru-RU"/>
        </w:rPr>
      </w:pPr>
      <w:r w:rsidRPr="0062718B">
        <w:rPr>
          <w:rFonts w:ascii="Tahoma" w:hAnsi="Tahoma" w:cs="Tahoma"/>
          <w:i/>
          <w:sz w:val="16"/>
          <w:szCs w:val="16"/>
          <w:lang w:val="ru-RU"/>
        </w:rPr>
        <w:t>В соответствии с Федеральными законами  от 02.03.2007 № 25-ФЗ «О муниципальной службе в Российской Федерации»,</w:t>
      </w:r>
      <w:r w:rsidRPr="0062718B">
        <w:rPr>
          <w:rFonts w:ascii="Tahoma" w:hAnsi="Tahoma" w:cs="Tahoma"/>
          <w:i/>
          <w:color w:val="000000"/>
          <w:sz w:val="16"/>
          <w:szCs w:val="16"/>
          <w:lang w:val="ru-RU"/>
        </w:rPr>
        <w:t xml:space="preserve"> от 25.12.2008 № 273-ФЗ «О противодействии коррупции», </w:t>
      </w:r>
      <w:r w:rsidRPr="0062718B">
        <w:rPr>
          <w:rFonts w:ascii="Tahoma" w:hAnsi="Tahoma" w:cs="Tahoma"/>
          <w:i/>
          <w:sz w:val="16"/>
          <w:szCs w:val="16"/>
          <w:lang w:val="ru-RU"/>
        </w:rPr>
        <w:t>Указом Президента РФ от 1</w:t>
      </w:r>
      <w:r w:rsidRPr="00CF6D14">
        <w:rPr>
          <w:rFonts w:ascii="Tahoma" w:hAnsi="Tahoma" w:cs="Tahoma"/>
          <w:i/>
          <w:sz w:val="16"/>
          <w:szCs w:val="16"/>
        </w:rPr>
        <w:t> </w:t>
      </w:r>
      <w:r w:rsidRPr="0062718B">
        <w:rPr>
          <w:rFonts w:ascii="Tahoma" w:hAnsi="Tahoma" w:cs="Tahoma"/>
          <w:i/>
          <w:sz w:val="16"/>
          <w:szCs w:val="16"/>
          <w:lang w:val="ru-RU"/>
        </w:rPr>
        <w:t>июля</w:t>
      </w:r>
      <w:r w:rsidRPr="00CF6D14">
        <w:rPr>
          <w:rFonts w:ascii="Tahoma" w:hAnsi="Tahoma" w:cs="Tahoma"/>
          <w:i/>
          <w:sz w:val="16"/>
          <w:szCs w:val="16"/>
        </w:rPr>
        <w:t> </w:t>
      </w:r>
      <w:r w:rsidRPr="0062718B">
        <w:rPr>
          <w:rFonts w:ascii="Tahoma" w:hAnsi="Tahoma" w:cs="Tahoma"/>
          <w:i/>
          <w:sz w:val="16"/>
          <w:szCs w:val="16"/>
          <w:lang w:val="ru-RU"/>
        </w:rPr>
        <w:t>2010</w:t>
      </w:r>
      <w:r w:rsidRPr="00CF6D14">
        <w:rPr>
          <w:rFonts w:ascii="Tahoma" w:hAnsi="Tahoma" w:cs="Tahoma"/>
          <w:i/>
          <w:sz w:val="16"/>
          <w:szCs w:val="16"/>
        </w:rPr>
        <w:t> </w:t>
      </w:r>
      <w:r w:rsidRPr="0062718B">
        <w:rPr>
          <w:rFonts w:ascii="Tahoma" w:hAnsi="Tahoma" w:cs="Tahoma"/>
          <w:i/>
          <w:sz w:val="16"/>
          <w:szCs w:val="16"/>
          <w:lang w:val="ru-RU"/>
        </w:rPr>
        <w:t xml:space="preserve">года </w:t>
      </w:r>
      <w:r w:rsidRPr="00CF6D14">
        <w:rPr>
          <w:rFonts w:ascii="Tahoma" w:hAnsi="Tahoma" w:cs="Tahoma"/>
          <w:i/>
          <w:sz w:val="16"/>
          <w:szCs w:val="16"/>
        </w:rPr>
        <w:t>N </w:t>
      </w:r>
      <w:r w:rsidRPr="0062718B">
        <w:rPr>
          <w:rFonts w:ascii="Tahoma" w:hAnsi="Tahoma" w:cs="Tahoma"/>
          <w:i/>
          <w:sz w:val="16"/>
          <w:szCs w:val="16"/>
          <w:lang w:val="ru-RU"/>
        </w:rPr>
        <w:t>821 «О комиссиях по соблюдению требований к служебному поведению федеральных государственных служащих и урегулированию конфликта интересов», Указом Президента Российской Федерации от 21 июля 2010 года № 925 «О мерах по реализации отдельных положений Федерального закона «О противодействии коррупции»», администрация Чапаевского сельского поселения Красносельского муниципального района Костромской области ПОСТАНОВЛЯЕТ:</w:t>
      </w:r>
    </w:p>
    <w:p w:rsidR="0062718B" w:rsidRPr="0062718B" w:rsidRDefault="0062718B" w:rsidP="0062718B">
      <w:pPr>
        <w:pStyle w:val="af0"/>
        <w:ind w:firstLine="567"/>
        <w:jc w:val="both"/>
        <w:rPr>
          <w:rFonts w:ascii="Tahoma" w:hAnsi="Tahoma" w:cs="Tahoma"/>
          <w:i/>
          <w:sz w:val="16"/>
          <w:szCs w:val="16"/>
          <w:lang w:val="ru-RU"/>
        </w:rPr>
      </w:pPr>
      <w:r w:rsidRPr="0062718B">
        <w:rPr>
          <w:rFonts w:ascii="Tahoma" w:hAnsi="Tahoma" w:cs="Tahoma"/>
          <w:i/>
          <w:sz w:val="16"/>
          <w:szCs w:val="16"/>
          <w:lang w:val="ru-RU"/>
        </w:rPr>
        <w:t xml:space="preserve">1. Утвердить порядок дачи согласия комиссией по соблюдению требований к служебному поведению муниципальных служащих и урегулированию конфликтов интересов гражданам в течение двух лет после их увольнения с определенных должностей муниципальной службы на замещение должности в коммерческих и некоммерческих организациях либо на выполнение работы на условиях гражданско-правового договора в коммерческой или некоммерческой организации </w:t>
      </w:r>
      <w:r w:rsidRPr="0062718B">
        <w:rPr>
          <w:rFonts w:ascii="Tahoma" w:eastAsia="Times New Roman" w:hAnsi="Tahoma" w:cs="Tahoma"/>
          <w:i/>
          <w:sz w:val="16"/>
          <w:szCs w:val="16"/>
          <w:lang w:val="ru-RU"/>
        </w:rPr>
        <w:t>(приложение).</w:t>
      </w:r>
    </w:p>
    <w:p w:rsidR="0062718B" w:rsidRPr="0062718B" w:rsidRDefault="0062718B" w:rsidP="0062718B">
      <w:pPr>
        <w:pStyle w:val="af0"/>
        <w:ind w:firstLine="567"/>
        <w:jc w:val="both"/>
        <w:rPr>
          <w:rFonts w:ascii="Tahoma" w:hAnsi="Tahoma" w:cs="Tahoma"/>
          <w:i/>
          <w:sz w:val="16"/>
          <w:szCs w:val="16"/>
          <w:lang w:val="ru-RU"/>
        </w:rPr>
      </w:pPr>
      <w:r w:rsidRPr="0062718B">
        <w:rPr>
          <w:rFonts w:ascii="Tahoma" w:hAnsi="Tahoma" w:cs="Tahoma"/>
          <w:i/>
          <w:sz w:val="16"/>
          <w:szCs w:val="16"/>
          <w:lang w:val="ru-RU"/>
        </w:rPr>
        <w:t>2. Настоящее постановление вступает в силу со дня подписания и подлежит опубликованию в общественно – политической газете  «Чапаевский вестник», на официальном сайте администрации Чапаевского сельского поселения.</w:t>
      </w:r>
    </w:p>
    <w:p w:rsidR="0062718B" w:rsidRPr="0062718B" w:rsidRDefault="0062718B" w:rsidP="0062718B">
      <w:pPr>
        <w:jc w:val="both"/>
        <w:rPr>
          <w:rFonts w:ascii="Tahoma" w:hAnsi="Tahoma" w:cs="Tahoma"/>
          <w:i/>
          <w:sz w:val="16"/>
          <w:szCs w:val="16"/>
          <w:lang w:val="ru-RU"/>
        </w:rPr>
      </w:pPr>
      <w:r w:rsidRPr="0062718B">
        <w:rPr>
          <w:rFonts w:ascii="Tahoma" w:hAnsi="Tahoma" w:cs="Tahoma"/>
          <w:i/>
          <w:sz w:val="16"/>
          <w:szCs w:val="16"/>
          <w:lang w:val="ru-RU"/>
        </w:rPr>
        <w:t xml:space="preserve"> </w:t>
      </w:r>
      <w:r>
        <w:rPr>
          <w:rFonts w:ascii="Tahoma" w:hAnsi="Tahoma" w:cs="Tahoma"/>
          <w:i/>
          <w:sz w:val="16"/>
          <w:szCs w:val="16"/>
          <w:lang w:val="ru-RU"/>
        </w:rPr>
        <w:t xml:space="preserve">                          </w:t>
      </w:r>
      <w:r w:rsidRPr="0062718B">
        <w:rPr>
          <w:rFonts w:ascii="Tahoma" w:hAnsi="Tahoma" w:cs="Tahoma"/>
          <w:i/>
          <w:sz w:val="16"/>
          <w:szCs w:val="16"/>
          <w:lang w:val="ru-RU"/>
        </w:rPr>
        <w:t>Глава   поселения                                                                      Г.А.Смирнова.</w:t>
      </w:r>
    </w:p>
    <w:p w:rsidR="0062718B" w:rsidRPr="0062718B" w:rsidRDefault="0062718B" w:rsidP="0062718B">
      <w:pPr>
        <w:pStyle w:val="af0"/>
        <w:jc w:val="right"/>
        <w:rPr>
          <w:rFonts w:ascii="Tahoma" w:hAnsi="Tahoma" w:cs="Tahoma"/>
          <w:i/>
          <w:sz w:val="16"/>
          <w:szCs w:val="16"/>
          <w:lang w:val="ru-RU"/>
        </w:rPr>
      </w:pPr>
      <w:r w:rsidRPr="0062718B">
        <w:rPr>
          <w:rFonts w:ascii="Tahoma" w:hAnsi="Tahoma" w:cs="Tahoma"/>
          <w:i/>
          <w:sz w:val="16"/>
          <w:szCs w:val="16"/>
          <w:lang w:val="ru-RU"/>
        </w:rPr>
        <w:t xml:space="preserve">Приложение  к постановлению                                                                                                                                                                             администрации Чапаевского сельского поселения                                                                                                                                                                                                    от 20 июня 2013 г.   </w:t>
      </w:r>
      <w:r w:rsidRPr="00CF6D14">
        <w:rPr>
          <w:rFonts w:ascii="Tahoma" w:hAnsi="Tahoma" w:cs="Tahoma"/>
          <w:i/>
          <w:sz w:val="16"/>
          <w:szCs w:val="16"/>
        </w:rPr>
        <w:t>№ 16</w:t>
      </w:r>
    </w:p>
    <w:p w:rsidR="0062718B" w:rsidRPr="00CF6D14" w:rsidRDefault="0062718B" w:rsidP="0062718B">
      <w:pPr>
        <w:pStyle w:val="af0"/>
        <w:jc w:val="center"/>
        <w:rPr>
          <w:rFonts w:ascii="Tahoma" w:hAnsi="Tahoma" w:cs="Tahoma"/>
          <w:i/>
          <w:sz w:val="16"/>
          <w:szCs w:val="16"/>
        </w:rPr>
      </w:pPr>
      <w:r w:rsidRPr="00CF6D14">
        <w:rPr>
          <w:rFonts w:ascii="Tahoma" w:hAnsi="Tahoma" w:cs="Tahoma"/>
          <w:i/>
          <w:sz w:val="16"/>
          <w:szCs w:val="16"/>
        </w:rPr>
        <w:t>ПОРЯДОК</w:t>
      </w:r>
    </w:p>
    <w:p w:rsidR="0062718B" w:rsidRPr="0062718B" w:rsidRDefault="0062718B" w:rsidP="0062718B">
      <w:pPr>
        <w:pStyle w:val="af0"/>
        <w:jc w:val="center"/>
        <w:rPr>
          <w:rFonts w:ascii="Tahoma" w:hAnsi="Tahoma" w:cs="Tahoma"/>
          <w:i/>
          <w:sz w:val="16"/>
          <w:szCs w:val="16"/>
          <w:lang w:val="ru-RU"/>
        </w:rPr>
      </w:pPr>
      <w:r w:rsidRPr="0062718B">
        <w:rPr>
          <w:rFonts w:ascii="Tahoma" w:hAnsi="Tahoma" w:cs="Tahoma"/>
          <w:i/>
          <w:sz w:val="16"/>
          <w:szCs w:val="16"/>
          <w:lang w:val="ru-RU"/>
        </w:rPr>
        <w:t>дачи согласия комиссией по соблюдению требований</w:t>
      </w:r>
    </w:p>
    <w:p w:rsidR="0062718B" w:rsidRPr="0062718B" w:rsidRDefault="0062718B" w:rsidP="0062718B">
      <w:pPr>
        <w:pStyle w:val="af0"/>
        <w:jc w:val="center"/>
        <w:rPr>
          <w:rFonts w:ascii="Tahoma" w:hAnsi="Tahoma" w:cs="Tahoma"/>
          <w:i/>
          <w:sz w:val="16"/>
          <w:szCs w:val="16"/>
          <w:lang w:val="ru-RU"/>
        </w:rPr>
      </w:pPr>
      <w:r w:rsidRPr="0062718B">
        <w:rPr>
          <w:rFonts w:ascii="Tahoma" w:hAnsi="Tahoma" w:cs="Tahoma"/>
          <w:i/>
          <w:sz w:val="16"/>
          <w:szCs w:val="16"/>
          <w:lang w:val="ru-RU"/>
        </w:rPr>
        <w:t>к служебному поведению муниципальных служащих и урегулированию</w:t>
      </w:r>
    </w:p>
    <w:p w:rsidR="0062718B" w:rsidRPr="0062718B" w:rsidRDefault="0062718B" w:rsidP="0062718B">
      <w:pPr>
        <w:pStyle w:val="af0"/>
        <w:jc w:val="center"/>
        <w:rPr>
          <w:rFonts w:ascii="Tahoma" w:hAnsi="Tahoma" w:cs="Tahoma"/>
          <w:i/>
          <w:sz w:val="16"/>
          <w:szCs w:val="16"/>
          <w:lang w:val="ru-RU"/>
        </w:rPr>
      </w:pPr>
      <w:r w:rsidRPr="0062718B">
        <w:rPr>
          <w:rFonts w:ascii="Tahoma" w:hAnsi="Tahoma" w:cs="Tahoma"/>
          <w:i/>
          <w:sz w:val="16"/>
          <w:szCs w:val="16"/>
          <w:lang w:val="ru-RU"/>
        </w:rPr>
        <w:t>конфликтов интересов гражданам в течение двух лет после их увольнения с определенных должностей муниципальной службы на замещение</w:t>
      </w:r>
      <w:r>
        <w:rPr>
          <w:rFonts w:ascii="Tahoma" w:hAnsi="Tahoma" w:cs="Tahoma"/>
          <w:i/>
          <w:sz w:val="16"/>
          <w:szCs w:val="16"/>
          <w:lang w:val="ru-RU"/>
        </w:rPr>
        <w:t xml:space="preserve"> </w:t>
      </w:r>
      <w:r w:rsidRPr="0062718B">
        <w:rPr>
          <w:rFonts w:ascii="Tahoma" w:hAnsi="Tahoma" w:cs="Tahoma"/>
          <w:i/>
          <w:sz w:val="16"/>
          <w:szCs w:val="16"/>
          <w:lang w:val="ru-RU"/>
        </w:rPr>
        <w:t>должности в коммерческих и некоммерческих организациях либо</w:t>
      </w:r>
      <w:r>
        <w:rPr>
          <w:rFonts w:ascii="Tahoma" w:hAnsi="Tahoma" w:cs="Tahoma"/>
          <w:i/>
          <w:sz w:val="16"/>
          <w:szCs w:val="16"/>
          <w:lang w:val="ru-RU"/>
        </w:rPr>
        <w:t xml:space="preserve"> </w:t>
      </w:r>
      <w:r w:rsidRPr="0062718B">
        <w:rPr>
          <w:rFonts w:ascii="Tahoma" w:hAnsi="Tahoma" w:cs="Tahoma"/>
          <w:i/>
          <w:sz w:val="16"/>
          <w:szCs w:val="16"/>
          <w:lang w:val="ru-RU"/>
        </w:rPr>
        <w:t>на выполнение работы на условиях гражданско-правового договора в коммерческой или некоммерческой организации</w:t>
      </w:r>
    </w:p>
    <w:p w:rsidR="0062718B" w:rsidRPr="0062718B" w:rsidRDefault="0062718B" w:rsidP="0062718B">
      <w:pPr>
        <w:pStyle w:val="af0"/>
        <w:ind w:firstLine="567"/>
        <w:jc w:val="both"/>
        <w:rPr>
          <w:rFonts w:ascii="Tahoma" w:hAnsi="Tahoma" w:cs="Tahoma"/>
          <w:i/>
          <w:sz w:val="16"/>
          <w:szCs w:val="16"/>
          <w:lang w:val="ru-RU"/>
        </w:rPr>
      </w:pPr>
      <w:r w:rsidRPr="0062718B">
        <w:rPr>
          <w:rFonts w:ascii="Tahoma" w:hAnsi="Tahoma" w:cs="Tahoma"/>
          <w:i/>
          <w:sz w:val="16"/>
          <w:szCs w:val="16"/>
          <w:lang w:val="ru-RU"/>
        </w:rPr>
        <w:t>1. Настоящий Порядок разработан в соответствии с Федеральными законами от 02.03.2007 № 25-ФЗ «О муниципальной службе в Российской Федерации»,</w:t>
      </w:r>
      <w:r w:rsidRPr="0062718B">
        <w:rPr>
          <w:rFonts w:ascii="Tahoma" w:hAnsi="Tahoma" w:cs="Tahoma"/>
          <w:i/>
          <w:color w:val="000000"/>
          <w:sz w:val="16"/>
          <w:szCs w:val="16"/>
          <w:lang w:val="ru-RU"/>
        </w:rPr>
        <w:t xml:space="preserve"> от 25.12.2008 № 273-ФЗ «О противодействии коррупции», </w:t>
      </w:r>
      <w:r w:rsidRPr="0062718B">
        <w:rPr>
          <w:rFonts w:ascii="Tahoma" w:hAnsi="Tahoma" w:cs="Tahoma"/>
          <w:i/>
          <w:sz w:val="16"/>
          <w:szCs w:val="16"/>
          <w:lang w:val="ru-RU"/>
        </w:rPr>
        <w:t>Указом Президента РФ от 1</w:t>
      </w:r>
      <w:r w:rsidRPr="00CF6D14">
        <w:rPr>
          <w:rFonts w:ascii="Tahoma" w:hAnsi="Tahoma" w:cs="Tahoma"/>
          <w:i/>
          <w:sz w:val="16"/>
          <w:szCs w:val="16"/>
        </w:rPr>
        <w:t> </w:t>
      </w:r>
      <w:r w:rsidRPr="0062718B">
        <w:rPr>
          <w:rFonts w:ascii="Tahoma" w:hAnsi="Tahoma" w:cs="Tahoma"/>
          <w:i/>
          <w:sz w:val="16"/>
          <w:szCs w:val="16"/>
          <w:lang w:val="ru-RU"/>
        </w:rPr>
        <w:t>июля</w:t>
      </w:r>
      <w:r w:rsidRPr="00CF6D14">
        <w:rPr>
          <w:rFonts w:ascii="Tahoma" w:hAnsi="Tahoma" w:cs="Tahoma"/>
          <w:i/>
          <w:sz w:val="16"/>
          <w:szCs w:val="16"/>
        </w:rPr>
        <w:t> </w:t>
      </w:r>
      <w:r w:rsidRPr="0062718B">
        <w:rPr>
          <w:rFonts w:ascii="Tahoma" w:hAnsi="Tahoma" w:cs="Tahoma"/>
          <w:i/>
          <w:sz w:val="16"/>
          <w:szCs w:val="16"/>
          <w:lang w:val="ru-RU"/>
        </w:rPr>
        <w:t>2010</w:t>
      </w:r>
      <w:r w:rsidRPr="00CF6D14">
        <w:rPr>
          <w:rFonts w:ascii="Tahoma" w:hAnsi="Tahoma" w:cs="Tahoma"/>
          <w:i/>
          <w:sz w:val="16"/>
          <w:szCs w:val="16"/>
        </w:rPr>
        <w:t> </w:t>
      </w:r>
      <w:r w:rsidRPr="0062718B">
        <w:rPr>
          <w:rFonts w:ascii="Tahoma" w:hAnsi="Tahoma" w:cs="Tahoma"/>
          <w:i/>
          <w:sz w:val="16"/>
          <w:szCs w:val="16"/>
          <w:lang w:val="ru-RU"/>
        </w:rPr>
        <w:t xml:space="preserve">года </w:t>
      </w:r>
      <w:r w:rsidRPr="00CF6D14">
        <w:rPr>
          <w:rFonts w:ascii="Tahoma" w:hAnsi="Tahoma" w:cs="Tahoma"/>
          <w:i/>
          <w:sz w:val="16"/>
          <w:szCs w:val="16"/>
        </w:rPr>
        <w:t>N </w:t>
      </w:r>
      <w:r w:rsidRPr="0062718B">
        <w:rPr>
          <w:rFonts w:ascii="Tahoma" w:hAnsi="Tahoma" w:cs="Tahoma"/>
          <w:i/>
          <w:sz w:val="16"/>
          <w:szCs w:val="16"/>
          <w:lang w:val="ru-RU"/>
        </w:rPr>
        <w:t>821 «О комиссиях по соблюдению требований к служебному поведению федеральных государственных служащих и урегулированию конфликта интересов», Указом Президента Российской Федерации от 21 июля 2010 года № 925 «О мерах по реализации отдельных положений Федерального закона «О противодействии коррупции»» и  устанавливает процедуру дачи согласия комиссией по соблюдению требований к служебному поведению и урегулированию конфликтов интересов гражданам в течение двух лет после их увольнения с определенных должностей муниципальной службы на замещение должности в коммерческих и некоммерческих организациях либо на выполнение работы на условиях гражданско-правового договора в коммерческой или некоммерческой организации.</w:t>
      </w:r>
    </w:p>
    <w:p w:rsidR="0062718B" w:rsidRPr="0062718B" w:rsidRDefault="0062718B" w:rsidP="0062718B">
      <w:pPr>
        <w:pStyle w:val="af0"/>
        <w:ind w:firstLine="567"/>
        <w:jc w:val="both"/>
        <w:rPr>
          <w:rFonts w:ascii="Tahoma" w:hAnsi="Tahoma" w:cs="Tahoma"/>
          <w:i/>
          <w:color w:val="000000"/>
          <w:sz w:val="16"/>
          <w:szCs w:val="16"/>
          <w:lang w:val="ru-RU"/>
        </w:rPr>
      </w:pPr>
      <w:r w:rsidRPr="0062718B">
        <w:rPr>
          <w:rFonts w:ascii="Tahoma" w:hAnsi="Tahoma" w:cs="Tahoma"/>
          <w:i/>
          <w:color w:val="000000"/>
          <w:sz w:val="16"/>
          <w:szCs w:val="16"/>
          <w:lang w:val="ru-RU"/>
        </w:rPr>
        <w:t>2. Настоящий порядок действует в отношении граждан, замещавших должности муниципальной службы Чапаевского сельского поселения (далее –   сельского поселения)</w:t>
      </w:r>
    </w:p>
    <w:p w:rsidR="0062718B" w:rsidRPr="00CF6D14" w:rsidRDefault="0062718B" w:rsidP="0062718B">
      <w:pPr>
        <w:pStyle w:val="af0"/>
        <w:ind w:firstLine="567"/>
        <w:jc w:val="both"/>
        <w:rPr>
          <w:rFonts w:ascii="Tahoma" w:hAnsi="Tahoma" w:cs="Tahoma"/>
          <w:i/>
          <w:color w:val="000000"/>
          <w:sz w:val="16"/>
          <w:szCs w:val="16"/>
        </w:rPr>
      </w:pPr>
      <w:r w:rsidRPr="00CF6D14">
        <w:rPr>
          <w:rFonts w:ascii="Tahoma" w:hAnsi="Tahoma" w:cs="Tahoma"/>
          <w:i/>
          <w:color w:val="000000"/>
          <w:sz w:val="16"/>
          <w:szCs w:val="16"/>
        </w:rPr>
        <w:t>3. Заявители:</w:t>
      </w:r>
    </w:p>
    <w:p w:rsidR="0062718B" w:rsidRPr="0062718B" w:rsidRDefault="0062718B" w:rsidP="0062718B">
      <w:pPr>
        <w:pStyle w:val="af0"/>
        <w:ind w:firstLine="567"/>
        <w:jc w:val="both"/>
        <w:rPr>
          <w:rFonts w:ascii="Tahoma" w:hAnsi="Tahoma" w:cs="Tahoma"/>
          <w:i/>
          <w:color w:val="000000"/>
          <w:sz w:val="16"/>
          <w:szCs w:val="16"/>
          <w:lang w:val="ru-RU"/>
        </w:rPr>
      </w:pPr>
      <w:r w:rsidRPr="0062718B">
        <w:rPr>
          <w:rFonts w:ascii="Tahoma" w:hAnsi="Tahoma" w:cs="Tahoma"/>
          <w:i/>
          <w:color w:val="000000"/>
          <w:sz w:val="16"/>
          <w:szCs w:val="16"/>
          <w:lang w:val="ru-RU"/>
        </w:rPr>
        <w:lastRenderedPageBreak/>
        <w:t>а) в течение двух лет после увольнения с муниципальной службы   сельского поселения имеют право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муниципальному управлению этими организациями входили в их должностные (служебные) обязанности, только с согласия комиссии по соблюдению требований к служебному поведению муниципальных служащих администрации сельского поселения и урегулированию конфликта интересов (далее - Комиссия);</w:t>
      </w:r>
    </w:p>
    <w:p w:rsidR="0062718B" w:rsidRPr="0062718B" w:rsidRDefault="0062718B" w:rsidP="0062718B">
      <w:pPr>
        <w:pStyle w:val="af0"/>
        <w:ind w:firstLine="567"/>
        <w:jc w:val="both"/>
        <w:rPr>
          <w:rFonts w:ascii="Tahoma" w:hAnsi="Tahoma" w:cs="Tahoma"/>
          <w:i/>
          <w:color w:val="000000"/>
          <w:sz w:val="16"/>
          <w:szCs w:val="16"/>
          <w:lang w:val="ru-RU"/>
        </w:rPr>
      </w:pPr>
      <w:r w:rsidRPr="0062718B">
        <w:rPr>
          <w:rFonts w:ascii="Tahoma" w:hAnsi="Tahoma" w:cs="Tahoma"/>
          <w:i/>
          <w:color w:val="000000"/>
          <w:sz w:val="16"/>
          <w:szCs w:val="16"/>
          <w:lang w:val="ru-RU"/>
        </w:rPr>
        <w:t>б) обязаны при заключении трудовых договоров и (или) гражданско-правовых договоров в случае, предусмотренном подпунктом "а" настоящего пункта, сообщать работодателю сведения о последнем месте муниципальной службы  сельского поселения с соблюдением законодательства Российской Федерации о государственной тайне.</w:t>
      </w:r>
    </w:p>
    <w:p w:rsidR="0062718B" w:rsidRPr="0062718B" w:rsidRDefault="0062718B" w:rsidP="0062718B">
      <w:pPr>
        <w:pStyle w:val="af0"/>
        <w:ind w:firstLine="567"/>
        <w:jc w:val="both"/>
        <w:rPr>
          <w:rFonts w:ascii="Tahoma" w:hAnsi="Tahoma" w:cs="Tahoma"/>
          <w:i/>
          <w:sz w:val="16"/>
          <w:szCs w:val="16"/>
          <w:lang w:val="ru-RU"/>
        </w:rPr>
      </w:pPr>
      <w:r w:rsidRPr="0062718B">
        <w:rPr>
          <w:rFonts w:ascii="Tahoma" w:hAnsi="Tahoma" w:cs="Tahoma"/>
          <w:i/>
          <w:sz w:val="16"/>
          <w:szCs w:val="16"/>
          <w:lang w:val="ru-RU"/>
        </w:rPr>
        <w:t>4. Основанием для проведения заседания Комиссии служит обращение  гражданина, замещавшего в администрации сельского поселения должность муниципальной службы,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62718B" w:rsidRPr="0062718B" w:rsidRDefault="0062718B" w:rsidP="0062718B">
      <w:pPr>
        <w:pStyle w:val="af0"/>
        <w:ind w:firstLine="567"/>
        <w:jc w:val="both"/>
        <w:rPr>
          <w:rFonts w:ascii="Tahoma" w:hAnsi="Tahoma" w:cs="Tahoma"/>
          <w:i/>
          <w:color w:val="000000"/>
          <w:sz w:val="16"/>
          <w:szCs w:val="16"/>
          <w:lang w:val="ru-RU"/>
        </w:rPr>
      </w:pPr>
      <w:r w:rsidRPr="0062718B">
        <w:rPr>
          <w:rFonts w:ascii="Tahoma" w:hAnsi="Tahoma" w:cs="Tahoma"/>
          <w:i/>
          <w:color w:val="000000"/>
          <w:sz w:val="16"/>
          <w:szCs w:val="16"/>
          <w:lang w:val="ru-RU"/>
        </w:rPr>
        <w:t>4.1. В обращении должны содержаться следующие сведения:</w:t>
      </w:r>
    </w:p>
    <w:p w:rsidR="0062718B" w:rsidRPr="0062718B" w:rsidRDefault="0062718B" w:rsidP="0062718B">
      <w:pPr>
        <w:pStyle w:val="af0"/>
        <w:ind w:firstLine="567"/>
        <w:jc w:val="both"/>
        <w:rPr>
          <w:rFonts w:ascii="Tahoma" w:hAnsi="Tahoma" w:cs="Tahoma"/>
          <w:i/>
          <w:color w:val="000000"/>
          <w:sz w:val="16"/>
          <w:szCs w:val="16"/>
          <w:lang w:val="ru-RU"/>
        </w:rPr>
      </w:pPr>
      <w:r w:rsidRPr="0062718B">
        <w:rPr>
          <w:rFonts w:ascii="Tahoma" w:hAnsi="Tahoma" w:cs="Tahoma"/>
          <w:i/>
          <w:color w:val="000000"/>
          <w:sz w:val="16"/>
          <w:szCs w:val="16"/>
          <w:lang w:val="ru-RU"/>
        </w:rPr>
        <w:t>а) фамилия, имя, отчество заявителя (в случае, если фамилия, имя или отчество изменялись, указываются прежние), место жительства (пребывания), почтовый адрес, контактный телефон;</w:t>
      </w:r>
    </w:p>
    <w:p w:rsidR="0062718B" w:rsidRPr="0062718B" w:rsidRDefault="0062718B" w:rsidP="0062718B">
      <w:pPr>
        <w:pStyle w:val="af0"/>
        <w:ind w:firstLine="567"/>
        <w:jc w:val="both"/>
        <w:rPr>
          <w:rFonts w:ascii="Tahoma" w:hAnsi="Tahoma" w:cs="Tahoma"/>
          <w:i/>
          <w:color w:val="000000"/>
          <w:sz w:val="16"/>
          <w:szCs w:val="16"/>
          <w:lang w:val="ru-RU"/>
        </w:rPr>
      </w:pPr>
      <w:r w:rsidRPr="0062718B">
        <w:rPr>
          <w:rFonts w:ascii="Tahoma" w:hAnsi="Tahoma" w:cs="Tahoma"/>
          <w:i/>
          <w:color w:val="000000"/>
          <w:sz w:val="16"/>
          <w:szCs w:val="16"/>
          <w:lang w:val="ru-RU"/>
        </w:rPr>
        <w:t>б) число, месяц, год и место рождения заявителя (страна, республика, край, область, населенный пункт);</w:t>
      </w:r>
    </w:p>
    <w:p w:rsidR="0062718B" w:rsidRPr="0062718B" w:rsidRDefault="0062718B" w:rsidP="0062718B">
      <w:pPr>
        <w:pStyle w:val="af0"/>
        <w:ind w:firstLine="567"/>
        <w:jc w:val="both"/>
        <w:rPr>
          <w:rFonts w:ascii="Tahoma" w:hAnsi="Tahoma" w:cs="Tahoma"/>
          <w:i/>
          <w:color w:val="000000"/>
          <w:sz w:val="16"/>
          <w:szCs w:val="16"/>
          <w:lang w:val="ru-RU"/>
        </w:rPr>
      </w:pPr>
      <w:r w:rsidRPr="0062718B">
        <w:rPr>
          <w:rFonts w:ascii="Tahoma" w:hAnsi="Tahoma" w:cs="Tahoma"/>
          <w:i/>
          <w:color w:val="000000"/>
          <w:sz w:val="16"/>
          <w:szCs w:val="16"/>
          <w:lang w:val="ru-RU"/>
        </w:rPr>
        <w:t>в) должность муниципальной службы сельского поселения, замещаемая заявителем непосредственно перед увольнением с муниципальной службы, дата увольнения с муниципальной службы;</w:t>
      </w:r>
    </w:p>
    <w:p w:rsidR="0062718B" w:rsidRPr="0062718B" w:rsidRDefault="0062718B" w:rsidP="0062718B">
      <w:pPr>
        <w:pStyle w:val="af0"/>
        <w:ind w:firstLine="567"/>
        <w:jc w:val="both"/>
        <w:rPr>
          <w:rFonts w:ascii="Tahoma" w:hAnsi="Tahoma" w:cs="Tahoma"/>
          <w:i/>
          <w:color w:val="000000"/>
          <w:sz w:val="16"/>
          <w:szCs w:val="16"/>
          <w:lang w:val="ru-RU"/>
        </w:rPr>
      </w:pPr>
      <w:r w:rsidRPr="0062718B">
        <w:rPr>
          <w:rFonts w:ascii="Tahoma" w:hAnsi="Tahoma" w:cs="Tahoma"/>
          <w:i/>
          <w:color w:val="000000"/>
          <w:sz w:val="16"/>
          <w:szCs w:val="16"/>
          <w:lang w:val="ru-RU"/>
        </w:rPr>
        <w:t>г) должность (должности) муниципальной (государственной) службы, замещаемая (замещаемые) заявителем в ином муниципальном  (государственном) органе, в случае замещения в этом муниципальном (государственном) органе должности (должностей) муниципальной (государственной) службы, связанной (связанных) с коррупционными рисками, если с момента увольнения с этой должности (этих должностей) не прошло двух лет, дата (даты) увольнения;</w:t>
      </w:r>
    </w:p>
    <w:p w:rsidR="0062718B" w:rsidRPr="0062718B" w:rsidRDefault="0062718B" w:rsidP="0062718B">
      <w:pPr>
        <w:pStyle w:val="af0"/>
        <w:ind w:firstLine="567"/>
        <w:jc w:val="both"/>
        <w:rPr>
          <w:rFonts w:ascii="Tahoma" w:hAnsi="Tahoma" w:cs="Tahoma"/>
          <w:i/>
          <w:color w:val="000000"/>
          <w:sz w:val="16"/>
          <w:szCs w:val="16"/>
          <w:lang w:val="ru-RU"/>
        </w:rPr>
      </w:pPr>
      <w:r w:rsidRPr="0062718B">
        <w:rPr>
          <w:rFonts w:ascii="Tahoma" w:hAnsi="Tahoma" w:cs="Tahoma"/>
          <w:i/>
          <w:color w:val="000000"/>
          <w:sz w:val="16"/>
          <w:szCs w:val="16"/>
          <w:lang w:val="ru-RU"/>
        </w:rPr>
        <w:t>д) наименование организации (полное, а также сокращенное (при его наличии), о даче согласия на работу в которой заявитель обращается в Комиссию;</w:t>
      </w:r>
    </w:p>
    <w:p w:rsidR="0062718B" w:rsidRPr="0062718B" w:rsidRDefault="0062718B" w:rsidP="0062718B">
      <w:pPr>
        <w:pStyle w:val="af0"/>
        <w:ind w:firstLine="567"/>
        <w:jc w:val="both"/>
        <w:rPr>
          <w:rFonts w:ascii="Tahoma" w:hAnsi="Tahoma" w:cs="Tahoma"/>
          <w:i/>
          <w:color w:val="000000"/>
          <w:sz w:val="16"/>
          <w:szCs w:val="16"/>
          <w:lang w:val="ru-RU"/>
        </w:rPr>
      </w:pPr>
      <w:r w:rsidRPr="0062718B">
        <w:rPr>
          <w:rFonts w:ascii="Tahoma" w:hAnsi="Tahoma" w:cs="Tahoma"/>
          <w:i/>
          <w:color w:val="000000"/>
          <w:sz w:val="16"/>
          <w:szCs w:val="16"/>
          <w:lang w:val="ru-RU"/>
        </w:rPr>
        <w:t>ж) наименование должности, на которую претендует заявитель в соответствии со штатным расписанием организации, а также структурное подразделение организации (при его наличии);</w:t>
      </w:r>
    </w:p>
    <w:p w:rsidR="0062718B" w:rsidRPr="0062718B" w:rsidRDefault="0062718B" w:rsidP="0062718B">
      <w:pPr>
        <w:pStyle w:val="af0"/>
        <w:ind w:firstLine="567"/>
        <w:jc w:val="both"/>
        <w:rPr>
          <w:rFonts w:ascii="Tahoma" w:hAnsi="Tahoma" w:cs="Tahoma"/>
          <w:i/>
          <w:color w:val="000000"/>
          <w:sz w:val="16"/>
          <w:szCs w:val="16"/>
          <w:lang w:val="ru-RU"/>
        </w:rPr>
      </w:pPr>
      <w:r w:rsidRPr="0062718B">
        <w:rPr>
          <w:rFonts w:ascii="Tahoma" w:hAnsi="Tahoma" w:cs="Tahoma"/>
          <w:i/>
          <w:color w:val="000000"/>
          <w:sz w:val="16"/>
          <w:szCs w:val="16"/>
          <w:lang w:val="ru-RU"/>
        </w:rPr>
        <w:t>з) должностные обязанности по должности, на которую претендует заявитель или описание предмета гражданско-правового договора, на выполнение работы по которому претендует заявитель.</w:t>
      </w:r>
    </w:p>
    <w:p w:rsidR="0062718B" w:rsidRPr="0062718B" w:rsidRDefault="0062718B" w:rsidP="0062718B">
      <w:pPr>
        <w:pStyle w:val="af0"/>
        <w:ind w:firstLine="567"/>
        <w:jc w:val="both"/>
        <w:rPr>
          <w:rFonts w:ascii="Tahoma" w:hAnsi="Tahoma" w:cs="Tahoma"/>
          <w:i/>
          <w:sz w:val="16"/>
          <w:szCs w:val="16"/>
          <w:lang w:val="ru-RU"/>
        </w:rPr>
      </w:pPr>
      <w:r w:rsidRPr="0062718B">
        <w:rPr>
          <w:rFonts w:ascii="Tahoma" w:hAnsi="Tahoma" w:cs="Tahoma"/>
          <w:i/>
          <w:color w:val="000000"/>
          <w:sz w:val="16"/>
          <w:szCs w:val="16"/>
          <w:lang w:val="ru-RU"/>
        </w:rPr>
        <w:t xml:space="preserve">5. </w:t>
      </w:r>
      <w:r w:rsidRPr="0062718B">
        <w:rPr>
          <w:rFonts w:ascii="Tahoma" w:eastAsia="Times New Roman" w:hAnsi="Tahoma" w:cs="Tahoma"/>
          <w:i/>
          <w:sz w:val="16"/>
          <w:szCs w:val="16"/>
          <w:lang w:val="ru-RU"/>
        </w:rPr>
        <w:t>Заявление регистрируется секретарем комиссии в день его поступления в Журнале регистрации обращений граждан, замещающих (замещавших) должности муниципальной службы, для рассмотрения на заседании комиссией администрации Чапаевского сельского поселения   по соблюдению требований к служебному поведению муниципальных служащих и урегулированию конфликта интересов. Секретарь комиссии информирует в тот же день о поступлении заявления председателя комиссии</w:t>
      </w:r>
      <w:r w:rsidRPr="0062718B">
        <w:rPr>
          <w:rFonts w:ascii="Tahoma" w:hAnsi="Tahoma" w:cs="Tahoma"/>
          <w:i/>
          <w:sz w:val="16"/>
          <w:szCs w:val="16"/>
          <w:lang w:val="ru-RU"/>
        </w:rPr>
        <w:t>.</w:t>
      </w:r>
    </w:p>
    <w:p w:rsidR="0062718B" w:rsidRPr="0062718B" w:rsidRDefault="0062718B" w:rsidP="0062718B">
      <w:pPr>
        <w:pStyle w:val="af0"/>
        <w:ind w:firstLine="567"/>
        <w:jc w:val="both"/>
        <w:rPr>
          <w:rFonts w:ascii="Tahoma" w:hAnsi="Tahoma" w:cs="Tahoma"/>
          <w:i/>
          <w:sz w:val="16"/>
          <w:szCs w:val="16"/>
          <w:lang w:val="ru-RU"/>
        </w:rPr>
      </w:pPr>
      <w:r w:rsidRPr="0062718B">
        <w:rPr>
          <w:rFonts w:ascii="Tahoma" w:hAnsi="Tahoma" w:cs="Tahoma"/>
          <w:i/>
          <w:sz w:val="16"/>
          <w:szCs w:val="16"/>
          <w:lang w:val="ru-RU"/>
        </w:rPr>
        <w:t>6. Председатель Комиссии при поступлении к нему обращения гражданина, замещавшего      должность муниципальной службы,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указанного обращения.</w:t>
      </w:r>
    </w:p>
    <w:p w:rsidR="0062718B" w:rsidRPr="0062718B" w:rsidRDefault="0062718B" w:rsidP="0062718B">
      <w:pPr>
        <w:pStyle w:val="af0"/>
        <w:ind w:firstLine="567"/>
        <w:jc w:val="both"/>
        <w:rPr>
          <w:rFonts w:ascii="Tahoma" w:hAnsi="Tahoma" w:cs="Tahoma"/>
          <w:i/>
          <w:sz w:val="16"/>
          <w:szCs w:val="16"/>
          <w:lang w:val="ru-RU"/>
        </w:rPr>
      </w:pPr>
      <w:r w:rsidRPr="0062718B">
        <w:rPr>
          <w:rFonts w:ascii="Tahoma" w:hAnsi="Tahoma" w:cs="Tahoma"/>
          <w:i/>
          <w:sz w:val="16"/>
          <w:szCs w:val="16"/>
          <w:lang w:val="ru-RU"/>
        </w:rPr>
        <w:t>7. Заседание Комиссии проводится в присутствии муниципального служащего, в отношении которого рассматривается вопрос о даче согласия на замещение должности в коммерческих и некоммерческих организациях либо на выполнение работы на условиях гражданско-правового договора в коммерческой или некоммерческой организации.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 В случае неявки</w:t>
      </w:r>
      <w:r w:rsidRPr="00CF6D14">
        <w:rPr>
          <w:rFonts w:ascii="Tahoma" w:hAnsi="Tahoma" w:cs="Tahoma"/>
          <w:i/>
          <w:sz w:val="16"/>
          <w:szCs w:val="16"/>
        </w:rPr>
        <w:t> </w:t>
      </w:r>
      <w:r w:rsidRPr="0062718B">
        <w:rPr>
          <w:rFonts w:ascii="Tahoma" w:hAnsi="Tahoma" w:cs="Tahoma"/>
          <w:i/>
          <w:sz w:val="16"/>
          <w:szCs w:val="16"/>
          <w:lang w:val="ru-RU"/>
        </w:rPr>
        <w:t xml:space="preserve">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w:t>
      </w:r>
    </w:p>
    <w:p w:rsidR="0062718B" w:rsidRPr="0062718B" w:rsidRDefault="0062718B" w:rsidP="0062718B">
      <w:pPr>
        <w:pStyle w:val="af0"/>
        <w:ind w:firstLine="567"/>
        <w:jc w:val="both"/>
        <w:rPr>
          <w:rFonts w:ascii="Tahoma" w:hAnsi="Tahoma" w:cs="Tahoma"/>
          <w:i/>
          <w:sz w:val="16"/>
          <w:szCs w:val="16"/>
          <w:lang w:val="ru-RU"/>
        </w:rPr>
      </w:pPr>
      <w:r w:rsidRPr="0062718B">
        <w:rPr>
          <w:rFonts w:ascii="Tahoma" w:hAnsi="Tahoma" w:cs="Tahoma"/>
          <w:i/>
          <w:sz w:val="16"/>
          <w:szCs w:val="16"/>
          <w:lang w:val="ru-RU"/>
        </w:rPr>
        <w:t>8. На заседании Комиссии заслушиваются пояснения муниципального служащего (с его согласия) и иных лиц, рассматриваются материалы по существу должностных обязанностей муниципального служащего, а также дополнительные материалы.</w:t>
      </w:r>
    </w:p>
    <w:p w:rsidR="0062718B" w:rsidRPr="0062718B" w:rsidRDefault="0062718B" w:rsidP="0062718B">
      <w:pPr>
        <w:pStyle w:val="af0"/>
        <w:ind w:firstLine="567"/>
        <w:jc w:val="both"/>
        <w:rPr>
          <w:rFonts w:ascii="Tahoma" w:hAnsi="Tahoma" w:cs="Tahoma"/>
          <w:i/>
          <w:sz w:val="16"/>
          <w:szCs w:val="16"/>
          <w:lang w:val="ru-RU"/>
        </w:rPr>
      </w:pPr>
      <w:r w:rsidRPr="0062718B">
        <w:rPr>
          <w:rFonts w:ascii="Tahoma" w:hAnsi="Tahoma" w:cs="Tahoma"/>
          <w:i/>
          <w:sz w:val="16"/>
          <w:szCs w:val="16"/>
          <w:lang w:val="ru-RU"/>
        </w:rPr>
        <w:t>9. Члены Комиссии и лица, участвовавшие в ее заседании, не вправе разглашать сведения, ставшие им известными в ходе работы комиссии.</w:t>
      </w:r>
    </w:p>
    <w:p w:rsidR="0062718B" w:rsidRPr="0062718B" w:rsidRDefault="0062718B" w:rsidP="0062718B">
      <w:pPr>
        <w:pStyle w:val="af0"/>
        <w:ind w:firstLine="567"/>
        <w:jc w:val="both"/>
        <w:rPr>
          <w:rFonts w:ascii="Tahoma" w:hAnsi="Tahoma" w:cs="Tahoma"/>
          <w:i/>
          <w:sz w:val="16"/>
          <w:szCs w:val="16"/>
          <w:lang w:val="ru-RU"/>
        </w:rPr>
      </w:pPr>
      <w:r w:rsidRPr="0062718B">
        <w:rPr>
          <w:rFonts w:ascii="Tahoma" w:hAnsi="Tahoma" w:cs="Tahoma"/>
          <w:i/>
          <w:sz w:val="16"/>
          <w:szCs w:val="16"/>
          <w:lang w:val="ru-RU"/>
        </w:rPr>
        <w:t>10. По итогам рассмотрения вопроса, указанного в пункте 2 настоящего Порядка, Комиссия принимает одно из следующих решений:</w:t>
      </w:r>
    </w:p>
    <w:p w:rsidR="0062718B" w:rsidRPr="0062718B" w:rsidRDefault="0062718B" w:rsidP="0062718B">
      <w:pPr>
        <w:pStyle w:val="af0"/>
        <w:ind w:firstLine="567"/>
        <w:jc w:val="both"/>
        <w:rPr>
          <w:rFonts w:ascii="Tahoma" w:hAnsi="Tahoma" w:cs="Tahoma"/>
          <w:i/>
          <w:sz w:val="16"/>
          <w:szCs w:val="16"/>
          <w:lang w:val="ru-RU"/>
        </w:rPr>
      </w:pPr>
      <w:r w:rsidRPr="00CF6D14">
        <w:rPr>
          <w:rFonts w:ascii="Tahoma" w:hAnsi="Tahoma" w:cs="Tahoma"/>
          <w:i/>
          <w:sz w:val="16"/>
          <w:szCs w:val="16"/>
        </w:rPr>
        <w:t>  </w:t>
      </w:r>
      <w:r w:rsidRPr="0062718B">
        <w:rPr>
          <w:rFonts w:ascii="Tahoma" w:hAnsi="Tahoma" w:cs="Tahoma"/>
          <w:i/>
          <w:sz w:val="16"/>
          <w:szCs w:val="16"/>
          <w:lang w:val="ru-RU"/>
        </w:rPr>
        <w:t>а) дать согласие на замещение гражданином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62718B" w:rsidRPr="0062718B" w:rsidRDefault="0062718B" w:rsidP="0062718B">
      <w:pPr>
        <w:pStyle w:val="af0"/>
        <w:ind w:firstLine="567"/>
        <w:jc w:val="both"/>
        <w:rPr>
          <w:rFonts w:ascii="Tahoma" w:hAnsi="Tahoma" w:cs="Tahoma"/>
          <w:i/>
          <w:sz w:val="16"/>
          <w:szCs w:val="16"/>
          <w:lang w:val="ru-RU"/>
        </w:rPr>
      </w:pPr>
      <w:r w:rsidRPr="00CF6D14">
        <w:rPr>
          <w:rFonts w:ascii="Tahoma" w:hAnsi="Tahoma" w:cs="Tahoma"/>
          <w:i/>
          <w:sz w:val="16"/>
          <w:szCs w:val="16"/>
        </w:rPr>
        <w:t>  </w:t>
      </w:r>
      <w:r w:rsidRPr="0062718B">
        <w:rPr>
          <w:rFonts w:ascii="Tahoma" w:hAnsi="Tahoma" w:cs="Tahoma"/>
          <w:i/>
          <w:sz w:val="16"/>
          <w:szCs w:val="16"/>
          <w:lang w:val="ru-RU"/>
        </w:rPr>
        <w:t>б) отказать в замещении гражданином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62718B" w:rsidRPr="0062718B" w:rsidRDefault="0062718B" w:rsidP="0062718B">
      <w:pPr>
        <w:pStyle w:val="af0"/>
        <w:ind w:firstLine="567"/>
        <w:jc w:val="both"/>
        <w:rPr>
          <w:rFonts w:ascii="Tahoma" w:hAnsi="Tahoma" w:cs="Tahoma"/>
          <w:i/>
          <w:sz w:val="16"/>
          <w:szCs w:val="16"/>
          <w:lang w:val="ru-RU"/>
        </w:rPr>
      </w:pPr>
      <w:r w:rsidRPr="0062718B">
        <w:rPr>
          <w:rFonts w:ascii="Tahoma" w:hAnsi="Tahoma" w:cs="Tahoma"/>
          <w:i/>
          <w:sz w:val="16"/>
          <w:szCs w:val="16"/>
          <w:lang w:val="ru-RU"/>
        </w:rPr>
        <w:t>11. Решение Комиссии принимается голосованием (если комиссия не примет иное решение) простым большинством голосов присутствующих на заседании членов комиссии.</w:t>
      </w:r>
    </w:p>
    <w:p w:rsidR="0062718B" w:rsidRPr="0062718B" w:rsidRDefault="0062718B" w:rsidP="0062718B">
      <w:pPr>
        <w:pStyle w:val="af0"/>
        <w:ind w:firstLine="567"/>
        <w:jc w:val="both"/>
        <w:rPr>
          <w:rFonts w:ascii="Tahoma" w:hAnsi="Tahoma" w:cs="Tahoma"/>
          <w:i/>
          <w:sz w:val="16"/>
          <w:szCs w:val="16"/>
          <w:lang w:val="ru-RU"/>
        </w:rPr>
      </w:pPr>
      <w:r w:rsidRPr="0062718B">
        <w:rPr>
          <w:rFonts w:ascii="Tahoma" w:hAnsi="Tahoma" w:cs="Tahoma"/>
          <w:i/>
          <w:sz w:val="16"/>
          <w:szCs w:val="16"/>
          <w:lang w:val="ru-RU"/>
        </w:rPr>
        <w:t>12. Решение Комиссии оформляется протоколом, который подписывают члены комиссии, принимавшие участие в ее заседании и носит обязательный характер.</w:t>
      </w:r>
    </w:p>
    <w:p w:rsidR="0062718B" w:rsidRPr="0062718B" w:rsidRDefault="0062718B" w:rsidP="0062718B">
      <w:pPr>
        <w:pStyle w:val="af0"/>
        <w:ind w:firstLine="567"/>
        <w:jc w:val="both"/>
        <w:rPr>
          <w:rFonts w:ascii="Tahoma" w:hAnsi="Tahoma" w:cs="Tahoma"/>
          <w:i/>
          <w:sz w:val="16"/>
          <w:szCs w:val="16"/>
          <w:lang w:val="ru-RU"/>
        </w:rPr>
      </w:pPr>
      <w:r w:rsidRPr="0062718B">
        <w:rPr>
          <w:rFonts w:ascii="Tahoma" w:hAnsi="Tahoma" w:cs="Tahoma"/>
          <w:i/>
          <w:sz w:val="16"/>
          <w:szCs w:val="16"/>
          <w:lang w:val="ru-RU"/>
        </w:rPr>
        <w:t>13.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62718B" w:rsidRPr="0062718B" w:rsidRDefault="0062718B" w:rsidP="0062718B">
      <w:pPr>
        <w:pStyle w:val="af0"/>
        <w:ind w:firstLine="567"/>
        <w:jc w:val="both"/>
        <w:rPr>
          <w:rFonts w:ascii="Tahoma" w:hAnsi="Tahoma" w:cs="Tahoma"/>
          <w:i/>
          <w:sz w:val="16"/>
          <w:szCs w:val="16"/>
          <w:lang w:val="ru-RU"/>
        </w:rPr>
      </w:pPr>
      <w:r w:rsidRPr="0062718B">
        <w:rPr>
          <w:rFonts w:ascii="Tahoma" w:hAnsi="Tahoma" w:cs="Tahoma"/>
          <w:i/>
          <w:sz w:val="16"/>
          <w:szCs w:val="16"/>
          <w:lang w:val="ru-RU"/>
        </w:rPr>
        <w:t>14. Копии протокола заседания Комиссии в 3-дневный срок со дня заседания направляются представителю коммерческой либо некоммерческой организации, в которую устраивается на работу гражданин, замещавший в   сельском поселении должность муниципальной службы, полностью или в виде выписок из него - муниципальному служащему, а также по решению Комиссии - иным заинтересованным лицам.</w:t>
      </w:r>
    </w:p>
    <w:p w:rsidR="008B1492" w:rsidRDefault="0062718B" w:rsidP="0062718B">
      <w:pPr>
        <w:pStyle w:val="af0"/>
        <w:ind w:firstLine="567"/>
        <w:jc w:val="both"/>
        <w:rPr>
          <w:rFonts w:ascii="Tahoma" w:hAnsi="Tahoma" w:cs="Tahoma"/>
          <w:i/>
          <w:sz w:val="16"/>
          <w:szCs w:val="16"/>
          <w:lang w:val="ru-RU"/>
        </w:rPr>
      </w:pPr>
      <w:r w:rsidRPr="0062718B">
        <w:rPr>
          <w:rFonts w:ascii="Tahoma" w:hAnsi="Tahoma" w:cs="Tahoma"/>
          <w:i/>
          <w:sz w:val="16"/>
          <w:szCs w:val="16"/>
          <w:lang w:val="ru-RU"/>
        </w:rPr>
        <w:t>15.Организационно-техническое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62718B" w:rsidRPr="0062718B" w:rsidRDefault="0062718B" w:rsidP="0062718B">
      <w:pPr>
        <w:pStyle w:val="af0"/>
        <w:ind w:firstLine="567"/>
        <w:jc w:val="both"/>
        <w:rPr>
          <w:rFonts w:ascii="Tahoma" w:hAnsi="Tahoma" w:cs="Tahoma"/>
          <w:i/>
          <w:sz w:val="16"/>
          <w:szCs w:val="16"/>
          <w:lang w:val="ru-RU"/>
        </w:rPr>
      </w:pPr>
    </w:p>
    <w:p w:rsidR="00C720E4" w:rsidRPr="00CA4895" w:rsidRDefault="00C720E4" w:rsidP="00983721">
      <w:pPr>
        <w:rPr>
          <w:sz w:val="18"/>
          <w:szCs w:val="18"/>
          <w:lang w:val="ru-RU"/>
        </w:rPr>
      </w:pPr>
    </w:p>
    <w:p w:rsidR="0035584A" w:rsidRDefault="00505038" w:rsidP="00983721">
      <w:pPr>
        <w:pStyle w:val="a3"/>
        <w:tabs>
          <w:tab w:val="left" w:pos="425"/>
        </w:tabs>
        <w:jc w:val="center"/>
        <w:rPr>
          <w:rFonts w:ascii="Tahoma" w:hAnsi="Tahoma" w:cs="Tahoma"/>
          <w:b/>
          <w:bCs/>
          <w:i/>
          <w:sz w:val="16"/>
          <w:szCs w:val="16"/>
          <w:lang w:val="ru-RU"/>
        </w:rPr>
      </w:pPr>
      <w:r w:rsidRPr="0035584A">
        <w:rPr>
          <w:rFonts w:ascii="Tahoma" w:hAnsi="Tahoma" w:cs="Tahoma"/>
          <w:b/>
          <w:bCs/>
          <w:i/>
          <w:sz w:val="16"/>
          <w:szCs w:val="16"/>
          <w:lang w:val="ru-RU"/>
        </w:rPr>
        <w:lastRenderedPageBreak/>
        <w:t xml:space="preserve">Сведения </w:t>
      </w:r>
    </w:p>
    <w:p w:rsidR="0035584A" w:rsidRDefault="00505038" w:rsidP="00983721">
      <w:pPr>
        <w:pStyle w:val="a3"/>
        <w:tabs>
          <w:tab w:val="left" w:pos="425"/>
        </w:tabs>
        <w:jc w:val="center"/>
        <w:rPr>
          <w:rFonts w:ascii="Tahoma" w:hAnsi="Tahoma" w:cs="Tahoma"/>
          <w:b/>
          <w:bCs/>
          <w:i/>
          <w:sz w:val="16"/>
          <w:szCs w:val="16"/>
          <w:lang w:val="ru-RU"/>
        </w:rPr>
      </w:pPr>
      <w:r w:rsidRPr="0035584A">
        <w:rPr>
          <w:rFonts w:ascii="Tahoma" w:hAnsi="Tahoma" w:cs="Tahoma"/>
          <w:b/>
          <w:bCs/>
          <w:i/>
          <w:sz w:val="16"/>
          <w:szCs w:val="16"/>
          <w:lang w:val="ru-RU"/>
        </w:rPr>
        <w:t xml:space="preserve">о численности муниципальных служащих администрации Чапаевского сельского поселения Красносельского муниципального района Костромской области и фактические затраты на их денежное содержание </w:t>
      </w:r>
    </w:p>
    <w:p w:rsidR="00505038" w:rsidRPr="0035584A" w:rsidRDefault="00C720E4" w:rsidP="00983721">
      <w:pPr>
        <w:pStyle w:val="a3"/>
        <w:tabs>
          <w:tab w:val="left" w:pos="425"/>
        </w:tabs>
        <w:jc w:val="center"/>
        <w:rPr>
          <w:rFonts w:ascii="Tahoma" w:hAnsi="Tahoma" w:cs="Tahoma"/>
          <w:b/>
          <w:sz w:val="16"/>
          <w:szCs w:val="16"/>
          <w:lang w:val="ru-RU"/>
        </w:rPr>
      </w:pPr>
      <w:r w:rsidRPr="0035584A">
        <w:rPr>
          <w:rFonts w:ascii="Tahoma" w:hAnsi="Tahoma" w:cs="Tahoma"/>
          <w:b/>
          <w:bCs/>
          <w:i/>
          <w:sz w:val="16"/>
          <w:szCs w:val="16"/>
          <w:lang w:val="ru-RU"/>
        </w:rPr>
        <w:t xml:space="preserve">за </w:t>
      </w:r>
      <w:r w:rsidR="0062718B">
        <w:rPr>
          <w:rFonts w:ascii="Tahoma" w:hAnsi="Tahoma" w:cs="Tahoma"/>
          <w:b/>
          <w:bCs/>
          <w:i/>
          <w:sz w:val="16"/>
          <w:szCs w:val="16"/>
          <w:lang w:val="ru-RU"/>
        </w:rPr>
        <w:t xml:space="preserve">2 </w:t>
      </w:r>
      <w:r w:rsidR="00505038" w:rsidRPr="0035584A">
        <w:rPr>
          <w:rFonts w:ascii="Tahoma" w:hAnsi="Tahoma" w:cs="Tahoma"/>
          <w:b/>
          <w:bCs/>
          <w:i/>
          <w:sz w:val="16"/>
          <w:szCs w:val="16"/>
          <w:lang w:val="ru-RU"/>
        </w:rPr>
        <w:t>квартал 201</w:t>
      </w:r>
      <w:r w:rsidR="0035584A">
        <w:rPr>
          <w:rFonts w:ascii="Tahoma" w:hAnsi="Tahoma" w:cs="Tahoma"/>
          <w:b/>
          <w:bCs/>
          <w:i/>
          <w:sz w:val="16"/>
          <w:szCs w:val="16"/>
          <w:lang w:val="ru-RU"/>
        </w:rPr>
        <w:t xml:space="preserve">3 </w:t>
      </w:r>
      <w:r w:rsidR="00505038" w:rsidRPr="0035584A">
        <w:rPr>
          <w:rFonts w:ascii="Tahoma" w:hAnsi="Tahoma" w:cs="Tahoma"/>
          <w:b/>
          <w:bCs/>
          <w:i/>
          <w:sz w:val="16"/>
          <w:szCs w:val="16"/>
          <w:lang w:val="ru-RU"/>
        </w:rPr>
        <w:t>года.</w:t>
      </w:r>
    </w:p>
    <w:p w:rsidR="00505038" w:rsidRPr="00CA4895" w:rsidRDefault="00505038" w:rsidP="00983721">
      <w:pPr>
        <w:numPr>
          <w:ilvl w:val="0"/>
          <w:numId w:val="1"/>
        </w:numPr>
        <w:tabs>
          <w:tab w:val="left" w:pos="425"/>
        </w:tabs>
        <w:jc w:val="both"/>
        <w:rPr>
          <w:rFonts w:ascii="Tahoma" w:hAnsi="Tahoma" w:cs="Tahoma"/>
          <w:b/>
          <w:i/>
          <w:sz w:val="16"/>
          <w:szCs w:val="16"/>
        </w:rPr>
      </w:pPr>
      <w:r w:rsidRPr="00CA4895">
        <w:rPr>
          <w:rFonts w:ascii="Tahoma" w:hAnsi="Tahoma" w:cs="Tahoma"/>
          <w:b/>
          <w:i/>
          <w:sz w:val="16"/>
          <w:szCs w:val="16"/>
        </w:rPr>
        <w:t>Заместитель главы администрации</w:t>
      </w:r>
      <w:r w:rsidRPr="00CA4895">
        <w:rPr>
          <w:rFonts w:ascii="Tahoma" w:hAnsi="Tahoma" w:cs="Tahoma"/>
          <w:sz w:val="16"/>
          <w:szCs w:val="16"/>
        </w:rPr>
        <w:t xml:space="preserve"> –</w:t>
      </w:r>
      <w:r w:rsidR="0062718B">
        <w:rPr>
          <w:rFonts w:ascii="Tahoma" w:hAnsi="Tahoma" w:cs="Tahoma"/>
          <w:b/>
          <w:i/>
          <w:sz w:val="16"/>
          <w:szCs w:val="16"/>
          <w:lang w:val="ru-RU"/>
        </w:rPr>
        <w:t>78</w:t>
      </w:r>
      <w:r w:rsidR="007A0ABF" w:rsidRPr="007A0ABF">
        <w:rPr>
          <w:rFonts w:ascii="Tahoma" w:hAnsi="Tahoma" w:cs="Tahoma"/>
          <w:b/>
          <w:i/>
          <w:sz w:val="16"/>
          <w:szCs w:val="16"/>
          <w:lang w:val="ru-RU"/>
        </w:rPr>
        <w:t> </w:t>
      </w:r>
      <w:r w:rsidR="0062718B">
        <w:rPr>
          <w:rFonts w:ascii="Tahoma" w:hAnsi="Tahoma" w:cs="Tahoma"/>
          <w:b/>
          <w:i/>
          <w:sz w:val="16"/>
          <w:szCs w:val="16"/>
          <w:lang w:val="ru-RU"/>
        </w:rPr>
        <w:t>369</w:t>
      </w:r>
      <w:r w:rsidR="007A0ABF">
        <w:rPr>
          <w:rFonts w:ascii="Tahoma" w:hAnsi="Tahoma" w:cs="Tahoma"/>
          <w:sz w:val="16"/>
          <w:szCs w:val="16"/>
          <w:lang w:val="ru-RU"/>
        </w:rPr>
        <w:t xml:space="preserve"> </w:t>
      </w:r>
      <w:r w:rsidRPr="00CA4895">
        <w:rPr>
          <w:rFonts w:ascii="Tahoma" w:hAnsi="Tahoma" w:cs="Tahoma"/>
          <w:b/>
          <w:i/>
          <w:sz w:val="16"/>
          <w:szCs w:val="16"/>
        </w:rPr>
        <w:t>руб.</w:t>
      </w:r>
    </w:p>
    <w:p w:rsidR="00505038" w:rsidRPr="00CA4895" w:rsidRDefault="00505038" w:rsidP="00983721">
      <w:pPr>
        <w:numPr>
          <w:ilvl w:val="0"/>
          <w:numId w:val="1"/>
        </w:numPr>
        <w:tabs>
          <w:tab w:val="left" w:pos="425"/>
        </w:tabs>
        <w:jc w:val="both"/>
        <w:rPr>
          <w:rFonts w:ascii="Tahoma" w:hAnsi="Tahoma" w:cs="Tahoma"/>
          <w:b/>
          <w:i/>
          <w:sz w:val="16"/>
          <w:szCs w:val="16"/>
        </w:rPr>
      </w:pPr>
      <w:r w:rsidRPr="00CA4895">
        <w:rPr>
          <w:rFonts w:ascii="Tahoma" w:hAnsi="Tahoma" w:cs="Tahoma"/>
          <w:b/>
          <w:i/>
          <w:sz w:val="16"/>
          <w:szCs w:val="16"/>
        </w:rPr>
        <w:t xml:space="preserve">главный специалист администрации – </w:t>
      </w:r>
      <w:r w:rsidR="0062718B">
        <w:rPr>
          <w:rFonts w:ascii="Tahoma" w:hAnsi="Tahoma" w:cs="Tahoma"/>
          <w:b/>
          <w:i/>
          <w:sz w:val="16"/>
          <w:szCs w:val="16"/>
          <w:lang w:val="ru-RU"/>
        </w:rPr>
        <w:t>80</w:t>
      </w:r>
      <w:r w:rsidR="00757F03">
        <w:rPr>
          <w:rFonts w:ascii="Tahoma" w:hAnsi="Tahoma" w:cs="Tahoma"/>
          <w:b/>
          <w:i/>
          <w:sz w:val="16"/>
          <w:szCs w:val="16"/>
          <w:lang w:val="ru-RU"/>
        </w:rPr>
        <w:t xml:space="preserve"> </w:t>
      </w:r>
      <w:r w:rsidR="00C720E4" w:rsidRPr="00CA4895">
        <w:rPr>
          <w:rFonts w:ascii="Tahoma" w:hAnsi="Tahoma" w:cs="Tahoma"/>
          <w:b/>
          <w:i/>
          <w:sz w:val="16"/>
          <w:szCs w:val="16"/>
        </w:rPr>
        <w:t> </w:t>
      </w:r>
      <w:r w:rsidR="0062718B">
        <w:rPr>
          <w:rFonts w:ascii="Tahoma" w:hAnsi="Tahoma" w:cs="Tahoma"/>
          <w:b/>
          <w:i/>
          <w:sz w:val="16"/>
          <w:szCs w:val="16"/>
          <w:lang w:val="ru-RU"/>
        </w:rPr>
        <w:t>391</w:t>
      </w:r>
      <w:r w:rsidRPr="00CA4895">
        <w:rPr>
          <w:rFonts w:ascii="Tahoma" w:hAnsi="Tahoma" w:cs="Tahoma"/>
          <w:b/>
          <w:i/>
          <w:sz w:val="16"/>
          <w:szCs w:val="16"/>
        </w:rPr>
        <w:t>руб.</w:t>
      </w:r>
    </w:p>
    <w:p w:rsidR="00505038" w:rsidRPr="00CA4895" w:rsidRDefault="00505038" w:rsidP="00983721">
      <w:pPr>
        <w:numPr>
          <w:ilvl w:val="0"/>
          <w:numId w:val="1"/>
        </w:numPr>
        <w:tabs>
          <w:tab w:val="left" w:pos="425"/>
        </w:tabs>
        <w:jc w:val="both"/>
        <w:rPr>
          <w:rFonts w:ascii="Tahoma" w:hAnsi="Tahoma" w:cs="Tahoma"/>
          <w:b/>
          <w:i/>
          <w:sz w:val="16"/>
          <w:szCs w:val="16"/>
        </w:rPr>
      </w:pPr>
      <w:r w:rsidRPr="00CA4895">
        <w:rPr>
          <w:rFonts w:ascii="Tahoma" w:hAnsi="Tahoma" w:cs="Tahoma"/>
          <w:b/>
          <w:i/>
          <w:sz w:val="16"/>
          <w:szCs w:val="16"/>
        </w:rPr>
        <w:t xml:space="preserve">ведущий специалист администрации – </w:t>
      </w:r>
      <w:r w:rsidR="0062718B">
        <w:rPr>
          <w:rFonts w:ascii="Tahoma" w:hAnsi="Tahoma" w:cs="Tahoma"/>
          <w:b/>
          <w:i/>
          <w:sz w:val="16"/>
          <w:szCs w:val="16"/>
          <w:lang w:val="ru-RU"/>
        </w:rPr>
        <w:t>62</w:t>
      </w:r>
      <w:r w:rsidR="0062718B">
        <w:rPr>
          <w:rFonts w:ascii="Tahoma" w:hAnsi="Tahoma" w:cs="Tahoma"/>
          <w:b/>
          <w:i/>
          <w:sz w:val="16"/>
          <w:szCs w:val="16"/>
        </w:rPr>
        <w:t> </w:t>
      </w:r>
      <w:r w:rsidR="0062718B">
        <w:rPr>
          <w:rFonts w:ascii="Tahoma" w:hAnsi="Tahoma" w:cs="Tahoma"/>
          <w:b/>
          <w:i/>
          <w:sz w:val="16"/>
          <w:szCs w:val="16"/>
          <w:lang w:val="ru-RU"/>
        </w:rPr>
        <w:t xml:space="preserve">320 </w:t>
      </w:r>
      <w:r w:rsidRPr="00CA4895">
        <w:rPr>
          <w:rFonts w:ascii="Tahoma" w:hAnsi="Tahoma" w:cs="Tahoma"/>
          <w:b/>
          <w:i/>
          <w:sz w:val="16"/>
          <w:szCs w:val="16"/>
        </w:rPr>
        <w:t>руб.</w:t>
      </w:r>
    </w:p>
    <w:p w:rsidR="00505038" w:rsidRPr="00573EA6" w:rsidRDefault="00505038" w:rsidP="00983721">
      <w:pPr>
        <w:numPr>
          <w:ilvl w:val="0"/>
          <w:numId w:val="1"/>
        </w:numPr>
        <w:tabs>
          <w:tab w:val="left" w:pos="425"/>
        </w:tabs>
        <w:jc w:val="both"/>
        <w:rPr>
          <w:rFonts w:ascii="Tahoma" w:hAnsi="Tahoma" w:cs="Tahoma"/>
          <w:b/>
          <w:i/>
          <w:sz w:val="16"/>
          <w:szCs w:val="16"/>
          <w:lang w:val="ru-RU"/>
        </w:rPr>
      </w:pPr>
      <w:r w:rsidRPr="00573EA6">
        <w:rPr>
          <w:rFonts w:ascii="Tahoma" w:hAnsi="Tahoma" w:cs="Tahoma"/>
          <w:b/>
          <w:i/>
          <w:sz w:val="16"/>
          <w:szCs w:val="16"/>
          <w:lang w:val="ru-RU"/>
        </w:rPr>
        <w:t xml:space="preserve">Глава поселения – </w:t>
      </w:r>
      <w:r w:rsidR="0062718B">
        <w:rPr>
          <w:rFonts w:ascii="Tahoma" w:hAnsi="Tahoma" w:cs="Tahoma"/>
          <w:b/>
          <w:i/>
          <w:sz w:val="16"/>
          <w:szCs w:val="16"/>
          <w:lang w:val="ru-RU"/>
        </w:rPr>
        <w:t>126</w:t>
      </w:r>
      <w:r w:rsidR="007A0ABF">
        <w:rPr>
          <w:rFonts w:ascii="Tahoma" w:hAnsi="Tahoma" w:cs="Tahoma"/>
          <w:b/>
          <w:i/>
          <w:sz w:val="16"/>
          <w:szCs w:val="16"/>
          <w:lang w:val="ru-RU"/>
        </w:rPr>
        <w:t xml:space="preserve"> </w:t>
      </w:r>
      <w:r w:rsidR="007A0ABF" w:rsidRPr="00CA4895">
        <w:rPr>
          <w:rFonts w:ascii="Tahoma" w:hAnsi="Tahoma" w:cs="Tahoma"/>
          <w:b/>
          <w:i/>
          <w:sz w:val="16"/>
          <w:szCs w:val="16"/>
        </w:rPr>
        <w:t> </w:t>
      </w:r>
      <w:r w:rsidR="0062718B">
        <w:rPr>
          <w:rFonts w:ascii="Tahoma" w:hAnsi="Tahoma" w:cs="Tahoma"/>
          <w:b/>
          <w:i/>
          <w:sz w:val="16"/>
          <w:szCs w:val="16"/>
          <w:lang w:val="ru-RU"/>
        </w:rPr>
        <w:t xml:space="preserve">612 </w:t>
      </w:r>
      <w:r w:rsidR="007A0ABF" w:rsidRPr="00573EA6">
        <w:rPr>
          <w:rFonts w:ascii="Tahoma" w:hAnsi="Tahoma" w:cs="Tahoma"/>
          <w:b/>
          <w:i/>
          <w:sz w:val="16"/>
          <w:szCs w:val="16"/>
          <w:lang w:val="ru-RU"/>
        </w:rPr>
        <w:t xml:space="preserve"> </w:t>
      </w:r>
      <w:r w:rsidR="00573EA6" w:rsidRPr="00573EA6">
        <w:rPr>
          <w:rFonts w:ascii="Tahoma" w:hAnsi="Tahoma" w:cs="Tahoma"/>
          <w:b/>
          <w:i/>
          <w:sz w:val="16"/>
          <w:szCs w:val="16"/>
          <w:lang w:val="ru-RU"/>
        </w:rPr>
        <w:t>руб</w:t>
      </w:r>
      <w:r w:rsidR="00573EA6">
        <w:rPr>
          <w:rFonts w:ascii="Tahoma" w:hAnsi="Tahoma" w:cs="Tahoma"/>
          <w:b/>
          <w:i/>
          <w:sz w:val="16"/>
          <w:szCs w:val="16"/>
          <w:lang w:val="ru-RU"/>
        </w:rPr>
        <w:t>.</w:t>
      </w:r>
      <w:r w:rsidRPr="00573EA6">
        <w:rPr>
          <w:rFonts w:ascii="Tahoma" w:hAnsi="Tahoma" w:cs="Tahoma"/>
          <w:b/>
          <w:i/>
          <w:sz w:val="16"/>
          <w:szCs w:val="16"/>
          <w:lang w:val="ru-RU"/>
        </w:rPr>
        <w:t xml:space="preserve"> </w:t>
      </w:r>
    </w:p>
    <w:tbl>
      <w:tblPr>
        <w:tblpPr w:leftFromText="180" w:rightFromText="180" w:vertAnchor="text" w:horzAnchor="margin" w:tblpY="1127"/>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083CCE" w:rsidRPr="00CA4895" w:rsidTr="00083CCE">
        <w:tc>
          <w:tcPr>
            <w:tcW w:w="3379" w:type="dxa"/>
          </w:tcPr>
          <w:p w:rsidR="00083CCE" w:rsidRPr="00573EA6" w:rsidRDefault="00083CCE" w:rsidP="00983721">
            <w:pPr>
              <w:spacing w:before="20" w:after="20"/>
              <w:jc w:val="center"/>
              <w:rPr>
                <w:rFonts w:ascii="Tahoma" w:hAnsi="Tahoma" w:cs="Tahoma"/>
                <w:b/>
                <w:i/>
                <w:sz w:val="16"/>
                <w:szCs w:val="16"/>
                <w:lang w:val="ru-RU"/>
              </w:rPr>
            </w:pPr>
            <w:r w:rsidRPr="00573EA6">
              <w:rPr>
                <w:rFonts w:ascii="Tahoma" w:hAnsi="Tahoma" w:cs="Tahoma"/>
                <w:b/>
                <w:i/>
                <w:sz w:val="16"/>
                <w:szCs w:val="16"/>
                <w:lang w:val="ru-RU"/>
              </w:rPr>
              <w:t>Тираж 30 экземпляров</w:t>
            </w:r>
          </w:p>
        </w:tc>
        <w:tc>
          <w:tcPr>
            <w:tcW w:w="3379" w:type="dxa"/>
          </w:tcPr>
          <w:p w:rsidR="00083CCE" w:rsidRPr="00573EA6" w:rsidRDefault="00083CCE" w:rsidP="00983721">
            <w:pPr>
              <w:spacing w:before="20" w:after="20"/>
              <w:jc w:val="center"/>
              <w:rPr>
                <w:rFonts w:ascii="Tahoma" w:hAnsi="Tahoma" w:cs="Tahoma"/>
                <w:b/>
                <w:i/>
                <w:sz w:val="16"/>
                <w:szCs w:val="16"/>
                <w:lang w:val="ru-RU"/>
              </w:rPr>
            </w:pPr>
            <w:r w:rsidRPr="00573EA6">
              <w:rPr>
                <w:rFonts w:ascii="Tahoma" w:hAnsi="Tahoma" w:cs="Tahoma"/>
                <w:b/>
                <w:i/>
                <w:sz w:val="16"/>
                <w:szCs w:val="16"/>
                <w:lang w:val="ru-RU"/>
              </w:rPr>
              <w:t>Ответственный за выпуск</w:t>
            </w:r>
          </w:p>
          <w:p w:rsidR="00083CCE" w:rsidRPr="00573EA6" w:rsidRDefault="00083CCE" w:rsidP="00983721">
            <w:pPr>
              <w:spacing w:before="20" w:after="20"/>
              <w:jc w:val="center"/>
              <w:rPr>
                <w:rFonts w:ascii="Tahoma" w:hAnsi="Tahoma" w:cs="Tahoma"/>
                <w:b/>
                <w:i/>
                <w:sz w:val="16"/>
                <w:szCs w:val="16"/>
                <w:lang w:val="ru-RU"/>
              </w:rPr>
            </w:pPr>
            <w:r w:rsidRPr="00573EA6">
              <w:rPr>
                <w:rFonts w:ascii="Tahoma" w:hAnsi="Tahoma" w:cs="Tahoma"/>
                <w:b/>
                <w:i/>
                <w:sz w:val="16"/>
                <w:szCs w:val="16"/>
                <w:lang w:val="ru-RU"/>
              </w:rPr>
              <w:t>Соколова М.Н.</w:t>
            </w:r>
          </w:p>
        </w:tc>
        <w:tc>
          <w:tcPr>
            <w:tcW w:w="3379" w:type="dxa"/>
          </w:tcPr>
          <w:p w:rsidR="00083CCE" w:rsidRPr="00573EA6" w:rsidRDefault="00083CCE" w:rsidP="00983721">
            <w:pPr>
              <w:spacing w:before="20" w:after="20"/>
              <w:jc w:val="center"/>
              <w:rPr>
                <w:rFonts w:ascii="Tahoma" w:hAnsi="Tahoma" w:cs="Tahoma"/>
                <w:b/>
                <w:i/>
                <w:sz w:val="16"/>
                <w:szCs w:val="16"/>
                <w:lang w:val="ru-RU"/>
              </w:rPr>
            </w:pPr>
            <w:r w:rsidRPr="00573EA6">
              <w:rPr>
                <w:rFonts w:ascii="Tahoma" w:hAnsi="Tahoma" w:cs="Tahoma"/>
                <w:b/>
                <w:i/>
                <w:sz w:val="16"/>
                <w:szCs w:val="16"/>
                <w:lang w:val="ru-RU"/>
              </w:rPr>
              <w:t>Адрес: пос.им. Чапаева,</w:t>
            </w:r>
          </w:p>
          <w:p w:rsidR="00083CCE" w:rsidRPr="00573EA6" w:rsidRDefault="00083CCE" w:rsidP="00983721">
            <w:pPr>
              <w:spacing w:before="20" w:after="20"/>
              <w:jc w:val="center"/>
              <w:rPr>
                <w:rFonts w:ascii="Tahoma" w:hAnsi="Tahoma" w:cs="Tahoma"/>
                <w:b/>
                <w:i/>
                <w:sz w:val="16"/>
                <w:szCs w:val="16"/>
                <w:lang w:val="ru-RU"/>
              </w:rPr>
            </w:pPr>
            <w:r w:rsidRPr="00573EA6">
              <w:rPr>
                <w:rFonts w:ascii="Tahoma" w:hAnsi="Tahoma" w:cs="Tahoma"/>
                <w:b/>
                <w:i/>
                <w:sz w:val="16"/>
                <w:szCs w:val="16"/>
                <w:lang w:val="ru-RU"/>
              </w:rPr>
              <w:t>ул. Советская,  д.13.</w:t>
            </w:r>
          </w:p>
          <w:p w:rsidR="00083CCE" w:rsidRPr="00573EA6" w:rsidRDefault="00083CCE" w:rsidP="00983721">
            <w:pPr>
              <w:spacing w:before="20" w:after="20"/>
              <w:jc w:val="center"/>
              <w:rPr>
                <w:rFonts w:ascii="Tahoma" w:hAnsi="Tahoma" w:cs="Tahoma"/>
                <w:b/>
                <w:i/>
                <w:sz w:val="16"/>
                <w:szCs w:val="16"/>
                <w:lang w:val="ru-RU"/>
              </w:rPr>
            </w:pPr>
            <w:r w:rsidRPr="00573EA6">
              <w:rPr>
                <w:rFonts w:ascii="Tahoma" w:hAnsi="Tahoma" w:cs="Tahoma"/>
                <w:b/>
                <w:i/>
                <w:sz w:val="16"/>
                <w:szCs w:val="16"/>
                <w:lang w:val="ru-RU"/>
              </w:rPr>
              <w:t>Контактный телефон:</w:t>
            </w:r>
          </w:p>
          <w:p w:rsidR="00083CCE" w:rsidRPr="00CA4895" w:rsidRDefault="00083CCE" w:rsidP="00983721">
            <w:pPr>
              <w:spacing w:before="20" w:after="20"/>
              <w:jc w:val="center"/>
              <w:rPr>
                <w:rFonts w:ascii="Tahoma" w:hAnsi="Tahoma" w:cs="Tahoma"/>
                <w:b/>
                <w:i/>
                <w:sz w:val="16"/>
                <w:szCs w:val="16"/>
              </w:rPr>
            </w:pPr>
            <w:r w:rsidRPr="00573EA6">
              <w:rPr>
                <w:rFonts w:ascii="Tahoma" w:hAnsi="Tahoma" w:cs="Tahoma"/>
                <w:b/>
                <w:i/>
                <w:sz w:val="16"/>
                <w:szCs w:val="16"/>
                <w:lang w:val="ru-RU"/>
              </w:rPr>
              <w:t>(4</w:t>
            </w:r>
            <w:r w:rsidRPr="00CA4895">
              <w:rPr>
                <w:rFonts w:ascii="Tahoma" w:hAnsi="Tahoma" w:cs="Tahoma"/>
                <w:b/>
                <w:i/>
                <w:sz w:val="16"/>
                <w:szCs w:val="16"/>
              </w:rPr>
              <w:t>9432) 3-31-19</w:t>
            </w:r>
          </w:p>
          <w:p w:rsidR="00083CCE" w:rsidRPr="00CA4895" w:rsidRDefault="00083CCE" w:rsidP="00983721">
            <w:pPr>
              <w:spacing w:before="20" w:after="20"/>
              <w:jc w:val="center"/>
              <w:rPr>
                <w:rFonts w:ascii="Tahoma" w:hAnsi="Tahoma" w:cs="Tahoma"/>
                <w:b/>
                <w:i/>
                <w:sz w:val="16"/>
                <w:szCs w:val="16"/>
              </w:rPr>
            </w:pPr>
          </w:p>
        </w:tc>
      </w:tr>
    </w:tbl>
    <w:p w:rsidR="00D633F6" w:rsidRPr="0035584A" w:rsidRDefault="00214A3B" w:rsidP="00983721">
      <w:pPr>
        <w:jc w:val="both"/>
        <w:rPr>
          <w:rFonts w:ascii="Tahoma" w:hAnsi="Tahoma" w:cs="Tahoma"/>
          <w:b/>
          <w:sz w:val="16"/>
          <w:szCs w:val="16"/>
        </w:rPr>
      </w:pPr>
      <w:r w:rsidRPr="00214A3B">
        <w:rPr>
          <w:b/>
          <w:i/>
          <w:noProof/>
          <w:sz w:val="20"/>
          <w:szCs w:val="20"/>
        </w:rPr>
        <w:pict>
          <v:shapetype id="_x0000_t202" coordsize="21600,21600" o:spt="202" path="m,l,21600r21600,l21600,xe">
            <v:stroke joinstyle="miter"/>
            <v:path gradientshapeok="t" o:connecttype="rect"/>
          </v:shapetype>
          <v:shape id="_x0000_s1257" type="#_x0000_t202" style="position:absolute;left:0;text-align:left;margin-left:-136.95pt;margin-top:7.45pt;width:1in;height:1in;z-index:251847680;mso-position-horizontal-relative:text;mso-position-vertical-relative:text"/>
        </w:pict>
      </w:r>
      <w:r w:rsidR="00D127C3">
        <w:rPr>
          <w:sz w:val="16"/>
          <w:szCs w:val="16"/>
        </w:rPr>
        <w:t xml:space="preserve"> </w:t>
      </w:r>
    </w:p>
    <w:sectPr w:rsidR="00D633F6" w:rsidRPr="0035584A" w:rsidSect="005D7500">
      <w:headerReference w:type="default" r:id="rId10"/>
      <w:footerReference w:type="default" r:id="rId1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72A" w:rsidRPr="004F51C7" w:rsidRDefault="00D5472A" w:rsidP="00173872">
      <w:pPr>
        <w:rPr>
          <w:sz w:val="22"/>
          <w:szCs w:val="22"/>
        </w:rPr>
      </w:pPr>
      <w:r w:rsidRPr="004F51C7">
        <w:rPr>
          <w:sz w:val="22"/>
          <w:szCs w:val="22"/>
        </w:rPr>
        <w:separator/>
      </w:r>
    </w:p>
  </w:endnote>
  <w:endnote w:type="continuationSeparator" w:id="0">
    <w:p w:rsidR="00D5472A" w:rsidRPr="004F51C7" w:rsidRDefault="00D5472A" w:rsidP="00173872">
      <w:pPr>
        <w:rPr>
          <w:sz w:val="22"/>
          <w:szCs w:val="22"/>
        </w:rPr>
      </w:pPr>
      <w:r w:rsidRPr="004F51C7">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2094"/>
      <w:docPartObj>
        <w:docPartGallery w:val="Page Numbers (Bottom of Page)"/>
        <w:docPartUnique/>
      </w:docPartObj>
    </w:sdtPr>
    <w:sdtContent>
      <w:p w:rsidR="00757F03" w:rsidRDefault="00214A3B">
        <w:pPr>
          <w:pStyle w:val="a9"/>
        </w:pPr>
        <w:r w:rsidRPr="00214A3B">
          <w:rPr>
            <w:noProof/>
            <w:lang w:eastAsia="zh-TW"/>
          </w:rPr>
          <w:pict>
            <v:group id="_x0000_s47105"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47106" type="#_x0000_t202" style="position:absolute;left:10803;top:14982;width:659;height:288" filled="f" stroked="f">
                <v:textbox style="mso-next-textbox:#_x0000_s47106" inset="0,0,0,0">
                  <w:txbxContent>
                    <w:p w:rsidR="00757F03" w:rsidRDefault="00214A3B">
                      <w:pPr>
                        <w:jc w:val="center"/>
                      </w:pPr>
                      <w:fldSimple w:instr=" PAGE    \* MERGEFORMAT ">
                        <w:r w:rsidR="00437FE9" w:rsidRPr="00437FE9">
                          <w:rPr>
                            <w:noProof/>
                            <w:color w:val="8C8C8C" w:themeColor="background1" w:themeShade="8C"/>
                          </w:rPr>
                          <w:t>2</w:t>
                        </w:r>
                      </w:fldSimple>
                    </w:p>
                  </w:txbxContent>
                </v:textbox>
              </v:shape>
              <v:group id="_x0000_s4710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47108" type="#_x0000_t34" style="position:absolute;left:-8;top:14978;width:1260;height:230;flip:y" o:connectortype="elbow" adj=",1024457,257" strokecolor="#a5a5a5 [2092]"/>
                <v:shape id="_x0000_s4710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72A" w:rsidRPr="004F51C7" w:rsidRDefault="00D5472A" w:rsidP="00173872">
      <w:pPr>
        <w:rPr>
          <w:sz w:val="22"/>
          <w:szCs w:val="22"/>
        </w:rPr>
      </w:pPr>
      <w:r w:rsidRPr="004F51C7">
        <w:rPr>
          <w:sz w:val="22"/>
          <w:szCs w:val="22"/>
        </w:rPr>
        <w:separator/>
      </w:r>
    </w:p>
  </w:footnote>
  <w:footnote w:type="continuationSeparator" w:id="0">
    <w:p w:rsidR="00D5472A" w:rsidRPr="004F51C7" w:rsidRDefault="00D5472A" w:rsidP="00173872">
      <w:pPr>
        <w:rPr>
          <w:sz w:val="22"/>
          <w:szCs w:val="22"/>
        </w:rPr>
      </w:pPr>
      <w:r w:rsidRPr="004F51C7">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F03" w:rsidRPr="004F51C7" w:rsidRDefault="00757F03" w:rsidP="000023FD">
    <w:pPr>
      <w:pStyle w:val="a7"/>
      <w:rPr>
        <w:sz w:val="22"/>
        <w:szCs w:val="22"/>
      </w:rPr>
    </w:pPr>
    <w:r w:rsidRPr="004F51C7">
      <w:rPr>
        <w:sz w:val="22"/>
        <w:szCs w:val="22"/>
      </w:rPr>
      <w:t xml:space="preserve"> </w:t>
    </w:r>
  </w:p>
  <w:p w:rsidR="00757F03" w:rsidRPr="004F51C7" w:rsidRDefault="00757F03">
    <w:pPr>
      <w:pStyle w:val="a7"/>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F575CF"/>
    <w:multiLevelType w:val="hybridMultilevel"/>
    <w:tmpl w:val="C72A133C"/>
    <w:name w:val="WW8Num3"/>
    <w:lvl w:ilvl="0" w:tplc="7AD6E352">
      <w:start w:val="1"/>
      <w:numFmt w:val="decimal"/>
      <w:lvlText w:val="%1."/>
      <w:lvlJc w:val="left"/>
      <w:pPr>
        <w:ind w:left="1497" w:hanging="930"/>
      </w:pPr>
      <w:rPr>
        <w:rFonts w:hint="default"/>
      </w:rPr>
    </w:lvl>
    <w:lvl w:ilvl="1" w:tplc="8648E9CC" w:tentative="1">
      <w:start w:val="1"/>
      <w:numFmt w:val="lowerLetter"/>
      <w:lvlText w:val="%2."/>
      <w:lvlJc w:val="left"/>
      <w:pPr>
        <w:ind w:left="1647" w:hanging="360"/>
      </w:pPr>
    </w:lvl>
    <w:lvl w:ilvl="2" w:tplc="FB90742C" w:tentative="1">
      <w:start w:val="1"/>
      <w:numFmt w:val="lowerRoman"/>
      <w:lvlText w:val="%3."/>
      <w:lvlJc w:val="right"/>
      <w:pPr>
        <w:ind w:left="2367" w:hanging="180"/>
      </w:pPr>
    </w:lvl>
    <w:lvl w:ilvl="3" w:tplc="47B8C3B0" w:tentative="1">
      <w:start w:val="1"/>
      <w:numFmt w:val="decimal"/>
      <w:lvlText w:val="%4."/>
      <w:lvlJc w:val="left"/>
      <w:pPr>
        <w:ind w:left="3087" w:hanging="360"/>
      </w:pPr>
    </w:lvl>
    <w:lvl w:ilvl="4" w:tplc="B2667F16" w:tentative="1">
      <w:start w:val="1"/>
      <w:numFmt w:val="lowerLetter"/>
      <w:lvlText w:val="%5."/>
      <w:lvlJc w:val="left"/>
      <w:pPr>
        <w:ind w:left="3807" w:hanging="360"/>
      </w:pPr>
    </w:lvl>
    <w:lvl w:ilvl="5" w:tplc="F5229978" w:tentative="1">
      <w:start w:val="1"/>
      <w:numFmt w:val="lowerRoman"/>
      <w:lvlText w:val="%6."/>
      <w:lvlJc w:val="right"/>
      <w:pPr>
        <w:ind w:left="4527" w:hanging="180"/>
      </w:pPr>
    </w:lvl>
    <w:lvl w:ilvl="6" w:tplc="F6B2B9E4" w:tentative="1">
      <w:start w:val="1"/>
      <w:numFmt w:val="decimal"/>
      <w:lvlText w:val="%7."/>
      <w:lvlJc w:val="left"/>
      <w:pPr>
        <w:ind w:left="5247" w:hanging="360"/>
      </w:pPr>
    </w:lvl>
    <w:lvl w:ilvl="7" w:tplc="FF3E7340" w:tentative="1">
      <w:start w:val="1"/>
      <w:numFmt w:val="lowerLetter"/>
      <w:lvlText w:val="%8."/>
      <w:lvlJc w:val="left"/>
      <w:pPr>
        <w:ind w:left="5967" w:hanging="360"/>
      </w:pPr>
    </w:lvl>
    <w:lvl w:ilvl="8" w:tplc="D9C05D78" w:tentative="1">
      <w:start w:val="1"/>
      <w:numFmt w:val="lowerRoman"/>
      <w:lvlText w:val="%9."/>
      <w:lvlJc w:val="right"/>
      <w:pPr>
        <w:ind w:left="6687" w:hanging="180"/>
      </w:pPr>
    </w:lvl>
  </w:abstractNum>
  <w:abstractNum w:abstractNumId="3">
    <w:nsid w:val="0F5F50BE"/>
    <w:multiLevelType w:val="multilevel"/>
    <w:tmpl w:val="A190906E"/>
    <w:styleLink w:val="WW8Num6"/>
    <w:lvl w:ilvl="0">
      <w:start w:val="2"/>
      <w:numFmt w:val="decimal"/>
      <w:lvlText w:val="%1."/>
      <w:lvlJc w:val="left"/>
    </w:lvl>
    <w:lvl w:ilvl="1">
      <w:start w:val="10"/>
      <w:numFmt w:val="decimal"/>
      <w:lvlText w:val="%1.%2."/>
      <w:lvlJc w:val="left"/>
    </w:lvl>
    <w:lvl w:ilvl="2">
      <w:start w:val="1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4B717E0A"/>
    <w:multiLevelType w:val="hybridMultilevel"/>
    <w:tmpl w:val="42C629C2"/>
    <w:lvl w:ilvl="0" w:tplc="2B747B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D9192E"/>
    <w:multiLevelType w:val="multilevel"/>
    <w:tmpl w:val="A3B040CC"/>
    <w:styleLink w:val="WW8Num2"/>
    <w:lvl w:ilvl="0">
      <w:start w:val="2"/>
      <w:numFmt w:val="decimal"/>
      <w:lvlText w:val="%1."/>
      <w:lvlJc w:val="left"/>
    </w:lvl>
    <w:lvl w:ilvl="1">
      <w:start w:val="10"/>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74D32219"/>
    <w:multiLevelType w:val="multilevel"/>
    <w:tmpl w:val="9BDE201A"/>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4"/>
  </w:num>
  <w:num w:numId="2">
    <w:abstractNumId w:val="6"/>
  </w:num>
  <w:num w:numId="3">
    <w:abstractNumId w:val="5"/>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oNotTrackMoves/>
  <w:defaultTabStop w:val="708"/>
  <w:drawingGridHorizontalSpacing w:val="120"/>
  <w:displayHorizontalDrawingGridEvery w:val="2"/>
  <w:characterSpacingControl w:val="doNotCompress"/>
  <w:hdrShapeDefaults>
    <o:shapedefaults v:ext="edit" spidmax="58370" fillcolor="white">
      <v:fill color="white"/>
    </o:shapedefaults>
    <o:shapelayout v:ext="edit">
      <o:idmap v:ext="edit" data="46"/>
      <o:rules v:ext="edit">
        <o:r id="V:Rule3" type="connector" idref="#_x0000_s47108"/>
        <o:r id="V:Rule4" type="connector" idref="#_x0000_s47109"/>
      </o:rules>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7E69"/>
    <w:rsid w:val="000023FD"/>
    <w:rsid w:val="00002F8D"/>
    <w:rsid w:val="00017416"/>
    <w:rsid w:val="0002282B"/>
    <w:rsid w:val="0003482E"/>
    <w:rsid w:val="0004599C"/>
    <w:rsid w:val="00077A15"/>
    <w:rsid w:val="00083CCE"/>
    <w:rsid w:val="00090C61"/>
    <w:rsid w:val="00092FC5"/>
    <w:rsid w:val="000C7272"/>
    <w:rsid w:val="000F020E"/>
    <w:rsid w:val="00105A5B"/>
    <w:rsid w:val="00107745"/>
    <w:rsid w:val="001254C8"/>
    <w:rsid w:val="001447AC"/>
    <w:rsid w:val="00147B27"/>
    <w:rsid w:val="00173872"/>
    <w:rsid w:val="001812A5"/>
    <w:rsid w:val="001970C5"/>
    <w:rsid w:val="001A20F6"/>
    <w:rsid w:val="001F42EF"/>
    <w:rsid w:val="00212692"/>
    <w:rsid w:val="00214A3B"/>
    <w:rsid w:val="00227A91"/>
    <w:rsid w:val="00242405"/>
    <w:rsid w:val="002C50F7"/>
    <w:rsid w:val="002D7BDA"/>
    <w:rsid w:val="002F207F"/>
    <w:rsid w:val="002F58C5"/>
    <w:rsid w:val="003150FF"/>
    <w:rsid w:val="00322784"/>
    <w:rsid w:val="003276CC"/>
    <w:rsid w:val="00335504"/>
    <w:rsid w:val="00345F68"/>
    <w:rsid w:val="00352D88"/>
    <w:rsid w:val="0035584A"/>
    <w:rsid w:val="00390EF9"/>
    <w:rsid w:val="004113A9"/>
    <w:rsid w:val="0043589C"/>
    <w:rsid w:val="00435BA0"/>
    <w:rsid w:val="00437FE9"/>
    <w:rsid w:val="0044231D"/>
    <w:rsid w:val="00453708"/>
    <w:rsid w:val="004936BB"/>
    <w:rsid w:val="004B762B"/>
    <w:rsid w:val="004B771C"/>
    <w:rsid w:val="004C1C82"/>
    <w:rsid w:val="004D0B5C"/>
    <w:rsid w:val="004E7D12"/>
    <w:rsid w:val="004F51C7"/>
    <w:rsid w:val="00505038"/>
    <w:rsid w:val="00507782"/>
    <w:rsid w:val="00525AD3"/>
    <w:rsid w:val="00573EA6"/>
    <w:rsid w:val="005D7500"/>
    <w:rsid w:val="0060165B"/>
    <w:rsid w:val="00625C5C"/>
    <w:rsid w:val="0062718B"/>
    <w:rsid w:val="0062774B"/>
    <w:rsid w:val="00634444"/>
    <w:rsid w:val="00646C6E"/>
    <w:rsid w:val="006F484E"/>
    <w:rsid w:val="00722EEC"/>
    <w:rsid w:val="00724ACB"/>
    <w:rsid w:val="00757F03"/>
    <w:rsid w:val="00782112"/>
    <w:rsid w:val="007A030A"/>
    <w:rsid w:val="007A0ABF"/>
    <w:rsid w:val="007D1CAA"/>
    <w:rsid w:val="008231C4"/>
    <w:rsid w:val="00865BDE"/>
    <w:rsid w:val="00870467"/>
    <w:rsid w:val="00883D01"/>
    <w:rsid w:val="00886DF6"/>
    <w:rsid w:val="00896D50"/>
    <w:rsid w:val="008B1492"/>
    <w:rsid w:val="008C516B"/>
    <w:rsid w:val="008D7CC6"/>
    <w:rsid w:val="00903C61"/>
    <w:rsid w:val="009150B7"/>
    <w:rsid w:val="009367EB"/>
    <w:rsid w:val="009454FD"/>
    <w:rsid w:val="00950F59"/>
    <w:rsid w:val="00970EE8"/>
    <w:rsid w:val="00975E8F"/>
    <w:rsid w:val="00982778"/>
    <w:rsid w:val="00983721"/>
    <w:rsid w:val="00A10ECE"/>
    <w:rsid w:val="00A254B0"/>
    <w:rsid w:val="00A32716"/>
    <w:rsid w:val="00A32F40"/>
    <w:rsid w:val="00A3312A"/>
    <w:rsid w:val="00A53B78"/>
    <w:rsid w:val="00A5758C"/>
    <w:rsid w:val="00A7752C"/>
    <w:rsid w:val="00AA066D"/>
    <w:rsid w:val="00AB42D1"/>
    <w:rsid w:val="00AB5346"/>
    <w:rsid w:val="00AE466F"/>
    <w:rsid w:val="00AF32FC"/>
    <w:rsid w:val="00B320BC"/>
    <w:rsid w:val="00B66036"/>
    <w:rsid w:val="00B91AF6"/>
    <w:rsid w:val="00B91D72"/>
    <w:rsid w:val="00B95837"/>
    <w:rsid w:val="00B9767C"/>
    <w:rsid w:val="00BA5542"/>
    <w:rsid w:val="00BA7E69"/>
    <w:rsid w:val="00BB76D3"/>
    <w:rsid w:val="00C06B39"/>
    <w:rsid w:val="00C222FB"/>
    <w:rsid w:val="00C35D15"/>
    <w:rsid w:val="00C35E71"/>
    <w:rsid w:val="00C636A9"/>
    <w:rsid w:val="00C7027C"/>
    <w:rsid w:val="00C720E4"/>
    <w:rsid w:val="00CA23C6"/>
    <w:rsid w:val="00CA333D"/>
    <w:rsid w:val="00CA4895"/>
    <w:rsid w:val="00CC38E1"/>
    <w:rsid w:val="00CD52EF"/>
    <w:rsid w:val="00CE4974"/>
    <w:rsid w:val="00CE4A18"/>
    <w:rsid w:val="00CF28AA"/>
    <w:rsid w:val="00D00873"/>
    <w:rsid w:val="00D1037A"/>
    <w:rsid w:val="00D127C3"/>
    <w:rsid w:val="00D30972"/>
    <w:rsid w:val="00D5472A"/>
    <w:rsid w:val="00D60C92"/>
    <w:rsid w:val="00D633F6"/>
    <w:rsid w:val="00D63705"/>
    <w:rsid w:val="00D653C7"/>
    <w:rsid w:val="00D70D67"/>
    <w:rsid w:val="00D95210"/>
    <w:rsid w:val="00DB1260"/>
    <w:rsid w:val="00DB48D9"/>
    <w:rsid w:val="00DF2A70"/>
    <w:rsid w:val="00E20594"/>
    <w:rsid w:val="00E6349D"/>
    <w:rsid w:val="00E94164"/>
    <w:rsid w:val="00EA64C1"/>
    <w:rsid w:val="00EA78EA"/>
    <w:rsid w:val="00EC2FD7"/>
    <w:rsid w:val="00EF22CD"/>
    <w:rsid w:val="00EF2E98"/>
    <w:rsid w:val="00F3134E"/>
    <w:rsid w:val="00F4764C"/>
    <w:rsid w:val="00F54042"/>
    <w:rsid w:val="00F60030"/>
    <w:rsid w:val="00FD0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895"/>
    <w:pPr>
      <w:spacing w:after="0" w:line="240" w:lineRule="auto"/>
    </w:pPr>
    <w:rPr>
      <w:sz w:val="24"/>
      <w:szCs w:val="24"/>
    </w:rPr>
  </w:style>
  <w:style w:type="paragraph" w:styleId="1">
    <w:name w:val="heading 1"/>
    <w:basedOn w:val="a"/>
    <w:next w:val="a"/>
    <w:link w:val="10"/>
    <w:uiPriority w:val="9"/>
    <w:qFormat/>
    <w:rsid w:val="00CA489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CA489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CA4895"/>
    <w:pPr>
      <w:keepNext/>
      <w:spacing w:before="240" w:after="60"/>
      <w:outlineLvl w:val="2"/>
    </w:pPr>
    <w:rPr>
      <w:rFonts w:asciiTheme="majorHAnsi" w:eastAsiaTheme="majorEastAsia" w:hAnsiTheme="majorHAnsi" w:cs="Arial"/>
      <w:b/>
      <w:bCs/>
      <w:sz w:val="26"/>
      <w:szCs w:val="26"/>
    </w:rPr>
  </w:style>
  <w:style w:type="paragraph" w:styleId="4">
    <w:name w:val="heading 4"/>
    <w:basedOn w:val="a"/>
    <w:next w:val="a"/>
    <w:link w:val="40"/>
    <w:uiPriority w:val="9"/>
    <w:semiHidden/>
    <w:unhideWhenUsed/>
    <w:qFormat/>
    <w:rsid w:val="00CA4895"/>
    <w:pPr>
      <w:keepNext/>
      <w:spacing w:before="240" w:after="60"/>
      <w:outlineLvl w:val="3"/>
    </w:pPr>
    <w:rPr>
      <w:b/>
      <w:bCs/>
      <w:sz w:val="28"/>
      <w:szCs w:val="28"/>
    </w:rPr>
  </w:style>
  <w:style w:type="paragraph" w:styleId="5">
    <w:name w:val="heading 5"/>
    <w:basedOn w:val="a"/>
    <w:next w:val="a"/>
    <w:link w:val="50"/>
    <w:uiPriority w:val="9"/>
    <w:semiHidden/>
    <w:unhideWhenUsed/>
    <w:qFormat/>
    <w:rsid w:val="00CA4895"/>
    <w:pPr>
      <w:spacing w:before="240" w:after="60"/>
      <w:outlineLvl w:val="4"/>
    </w:pPr>
    <w:rPr>
      <w:b/>
      <w:bCs/>
      <w:i/>
      <w:iCs/>
      <w:sz w:val="26"/>
      <w:szCs w:val="26"/>
    </w:rPr>
  </w:style>
  <w:style w:type="paragraph" w:styleId="6">
    <w:name w:val="heading 6"/>
    <w:basedOn w:val="a"/>
    <w:next w:val="a"/>
    <w:link w:val="60"/>
    <w:uiPriority w:val="9"/>
    <w:semiHidden/>
    <w:unhideWhenUsed/>
    <w:qFormat/>
    <w:rsid w:val="00CA4895"/>
    <w:pPr>
      <w:spacing w:before="240" w:after="60"/>
      <w:outlineLvl w:val="5"/>
    </w:pPr>
    <w:rPr>
      <w:b/>
      <w:bCs/>
      <w:sz w:val="22"/>
      <w:szCs w:val="22"/>
    </w:rPr>
  </w:style>
  <w:style w:type="paragraph" w:styleId="7">
    <w:name w:val="heading 7"/>
    <w:basedOn w:val="a"/>
    <w:next w:val="a"/>
    <w:link w:val="70"/>
    <w:uiPriority w:val="9"/>
    <w:semiHidden/>
    <w:unhideWhenUsed/>
    <w:qFormat/>
    <w:rsid w:val="00CA4895"/>
    <w:pPr>
      <w:spacing w:before="240" w:after="60"/>
      <w:outlineLvl w:val="6"/>
    </w:pPr>
  </w:style>
  <w:style w:type="paragraph" w:styleId="8">
    <w:name w:val="heading 8"/>
    <w:basedOn w:val="a"/>
    <w:next w:val="a"/>
    <w:link w:val="80"/>
    <w:uiPriority w:val="9"/>
    <w:semiHidden/>
    <w:unhideWhenUsed/>
    <w:qFormat/>
    <w:rsid w:val="00CA4895"/>
    <w:pPr>
      <w:spacing w:before="240" w:after="60"/>
      <w:outlineLvl w:val="7"/>
    </w:pPr>
    <w:rPr>
      <w:i/>
      <w:iCs/>
    </w:rPr>
  </w:style>
  <w:style w:type="paragraph" w:styleId="9">
    <w:name w:val="heading 9"/>
    <w:basedOn w:val="a"/>
    <w:next w:val="a"/>
    <w:link w:val="90"/>
    <w:uiPriority w:val="9"/>
    <w:semiHidden/>
    <w:unhideWhenUsed/>
    <w:qFormat/>
    <w:rsid w:val="00CA489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Основной текст1,бпОсновной текст,Body Text Char"/>
    <w:basedOn w:val="a"/>
    <w:link w:val="a4"/>
    <w:rsid w:val="0062774B"/>
    <w:pPr>
      <w:jc w:val="both"/>
    </w:pPr>
    <w:rPr>
      <w:szCs w:val="20"/>
    </w:rPr>
  </w:style>
  <w:style w:type="paragraph" w:styleId="31">
    <w:name w:val="Body Text Indent 3"/>
    <w:basedOn w:val="a"/>
    <w:rsid w:val="0062774B"/>
    <w:pPr>
      <w:spacing w:after="120"/>
      <w:ind w:left="283"/>
    </w:pPr>
    <w:rPr>
      <w:sz w:val="16"/>
      <w:szCs w:val="16"/>
    </w:rPr>
  </w:style>
  <w:style w:type="table" w:styleId="a5">
    <w:name w:val="Table Grid"/>
    <w:basedOn w:val="a1"/>
    <w:rsid w:val="00627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173872"/>
    <w:pPr>
      <w:spacing w:after="120" w:line="480" w:lineRule="auto"/>
      <w:ind w:left="283"/>
    </w:pPr>
  </w:style>
  <w:style w:type="character" w:customStyle="1" w:styleId="22">
    <w:name w:val="Основной текст с отступом 2 Знак"/>
    <w:basedOn w:val="a0"/>
    <w:link w:val="21"/>
    <w:uiPriority w:val="99"/>
    <w:semiHidden/>
    <w:rsid w:val="00173872"/>
    <w:rPr>
      <w:sz w:val="24"/>
      <w:szCs w:val="24"/>
    </w:rPr>
  </w:style>
  <w:style w:type="paragraph" w:styleId="a6">
    <w:name w:val="List Paragraph"/>
    <w:basedOn w:val="a"/>
    <w:uiPriority w:val="34"/>
    <w:qFormat/>
    <w:rsid w:val="00CA4895"/>
    <w:pPr>
      <w:ind w:left="720"/>
      <w:contextualSpacing/>
    </w:pPr>
  </w:style>
  <w:style w:type="paragraph" w:styleId="a7">
    <w:name w:val="header"/>
    <w:basedOn w:val="a"/>
    <w:link w:val="a8"/>
    <w:uiPriority w:val="99"/>
    <w:unhideWhenUsed/>
    <w:rsid w:val="00173872"/>
    <w:pPr>
      <w:tabs>
        <w:tab w:val="center" w:pos="4677"/>
        <w:tab w:val="right" w:pos="9355"/>
      </w:tabs>
    </w:pPr>
  </w:style>
  <w:style w:type="character" w:customStyle="1" w:styleId="a8">
    <w:name w:val="Верхний колонтитул Знак"/>
    <w:basedOn w:val="a0"/>
    <w:link w:val="a7"/>
    <w:uiPriority w:val="99"/>
    <w:rsid w:val="00173872"/>
    <w:rPr>
      <w:sz w:val="24"/>
      <w:szCs w:val="24"/>
    </w:rPr>
  </w:style>
  <w:style w:type="paragraph" w:styleId="a9">
    <w:name w:val="footer"/>
    <w:basedOn w:val="a"/>
    <w:link w:val="aa"/>
    <w:uiPriority w:val="99"/>
    <w:unhideWhenUsed/>
    <w:rsid w:val="00173872"/>
    <w:pPr>
      <w:tabs>
        <w:tab w:val="center" w:pos="4677"/>
        <w:tab w:val="right" w:pos="9355"/>
      </w:tabs>
    </w:pPr>
  </w:style>
  <w:style w:type="character" w:customStyle="1" w:styleId="aa">
    <w:name w:val="Нижний колонтитул Знак"/>
    <w:basedOn w:val="a0"/>
    <w:link w:val="a9"/>
    <w:uiPriority w:val="99"/>
    <w:rsid w:val="00173872"/>
    <w:rPr>
      <w:sz w:val="24"/>
      <w:szCs w:val="24"/>
    </w:rPr>
  </w:style>
  <w:style w:type="paragraph" w:customStyle="1" w:styleId="ConsPlusTitle">
    <w:name w:val="ConsPlusTitle"/>
    <w:rsid w:val="00A10ECE"/>
    <w:pPr>
      <w:widowControl w:val="0"/>
      <w:autoSpaceDE w:val="0"/>
      <w:autoSpaceDN w:val="0"/>
      <w:adjustRightInd w:val="0"/>
    </w:pPr>
    <w:rPr>
      <w:rFonts w:ascii="Arial" w:hAnsi="Arial" w:cs="Arial"/>
      <w:b/>
      <w:bCs/>
    </w:rPr>
  </w:style>
  <w:style w:type="paragraph" w:customStyle="1" w:styleId="ConsPlusNormal">
    <w:name w:val="ConsPlusNormal"/>
    <w:rsid w:val="00A10ECE"/>
    <w:pPr>
      <w:widowControl w:val="0"/>
      <w:autoSpaceDE w:val="0"/>
      <w:autoSpaceDN w:val="0"/>
      <w:adjustRightInd w:val="0"/>
      <w:ind w:firstLine="720"/>
    </w:pPr>
    <w:rPr>
      <w:rFonts w:ascii="Arial" w:hAnsi="Arial" w:cs="Arial"/>
    </w:rPr>
  </w:style>
  <w:style w:type="character" w:customStyle="1" w:styleId="postbody1">
    <w:name w:val="postbody1"/>
    <w:basedOn w:val="a0"/>
    <w:rsid w:val="008C516B"/>
    <w:rPr>
      <w:sz w:val="20"/>
      <w:szCs w:val="20"/>
    </w:rPr>
  </w:style>
  <w:style w:type="paragraph" w:customStyle="1" w:styleId="ConsPlusNonformat">
    <w:name w:val="ConsPlusNonformat"/>
    <w:rsid w:val="008C516B"/>
    <w:pPr>
      <w:widowControl w:val="0"/>
      <w:autoSpaceDE w:val="0"/>
      <w:autoSpaceDN w:val="0"/>
      <w:adjustRightInd w:val="0"/>
    </w:pPr>
    <w:rPr>
      <w:rFonts w:ascii="Courier New" w:hAnsi="Courier New" w:cs="Courier New"/>
    </w:rPr>
  </w:style>
  <w:style w:type="character" w:customStyle="1" w:styleId="a4">
    <w:name w:val="Основной текст Знак"/>
    <w:aliases w:val="body text Знак,Основной текст1 Знак,бпОсновной текст Знак,Body Text Char Знак"/>
    <w:basedOn w:val="a0"/>
    <w:link w:val="a3"/>
    <w:rsid w:val="00B320BC"/>
    <w:rPr>
      <w:sz w:val="24"/>
    </w:rPr>
  </w:style>
  <w:style w:type="paragraph" w:customStyle="1" w:styleId="normal32">
    <w:name w:val="normal32"/>
    <w:basedOn w:val="a"/>
    <w:rsid w:val="00B320BC"/>
    <w:pPr>
      <w:jc w:val="center"/>
    </w:pPr>
    <w:rPr>
      <w:rFonts w:ascii="Arial" w:hAnsi="Arial" w:cs="Arial"/>
      <w:sz w:val="34"/>
      <w:szCs w:val="34"/>
    </w:rPr>
  </w:style>
  <w:style w:type="paragraph" w:styleId="ab">
    <w:name w:val="Body Text Indent"/>
    <w:basedOn w:val="a"/>
    <w:link w:val="ac"/>
    <w:rsid w:val="00B320BC"/>
    <w:pPr>
      <w:spacing w:after="120"/>
      <w:ind w:left="283"/>
    </w:pPr>
  </w:style>
  <w:style w:type="character" w:customStyle="1" w:styleId="ac">
    <w:name w:val="Основной текст с отступом Знак"/>
    <w:basedOn w:val="a0"/>
    <w:link w:val="ab"/>
    <w:rsid w:val="00B320BC"/>
    <w:rPr>
      <w:sz w:val="24"/>
      <w:szCs w:val="24"/>
    </w:rPr>
  </w:style>
  <w:style w:type="paragraph" w:customStyle="1" w:styleId="ConsNormal">
    <w:name w:val="ConsNormal"/>
    <w:rsid w:val="00B320BC"/>
    <w:pPr>
      <w:widowControl w:val="0"/>
      <w:autoSpaceDE w:val="0"/>
      <w:autoSpaceDN w:val="0"/>
      <w:adjustRightInd w:val="0"/>
      <w:ind w:firstLine="720"/>
    </w:pPr>
    <w:rPr>
      <w:rFonts w:ascii="Arial" w:hAnsi="Arial" w:cs="Arial"/>
    </w:rPr>
  </w:style>
  <w:style w:type="paragraph" w:styleId="ad">
    <w:name w:val="Balloon Text"/>
    <w:basedOn w:val="a"/>
    <w:link w:val="ae"/>
    <w:uiPriority w:val="99"/>
    <w:unhideWhenUsed/>
    <w:rsid w:val="0043589C"/>
    <w:rPr>
      <w:rFonts w:ascii="Tahoma" w:hAnsi="Tahoma" w:cs="Tahoma"/>
      <w:sz w:val="16"/>
      <w:szCs w:val="16"/>
    </w:rPr>
  </w:style>
  <w:style w:type="character" w:customStyle="1" w:styleId="ae">
    <w:name w:val="Текст выноски Знак"/>
    <w:basedOn w:val="a0"/>
    <w:link w:val="ad"/>
    <w:uiPriority w:val="99"/>
    <w:rsid w:val="0043589C"/>
    <w:rPr>
      <w:rFonts w:ascii="Tahoma" w:hAnsi="Tahoma" w:cs="Tahoma"/>
      <w:sz w:val="16"/>
      <w:szCs w:val="16"/>
    </w:rPr>
  </w:style>
  <w:style w:type="paragraph" w:customStyle="1" w:styleId="af">
    <w:name w:val="Стиль"/>
    <w:rsid w:val="00AE466F"/>
    <w:pPr>
      <w:widowControl w:val="0"/>
      <w:autoSpaceDE w:val="0"/>
      <w:autoSpaceDN w:val="0"/>
      <w:adjustRightInd w:val="0"/>
    </w:pPr>
    <w:rPr>
      <w:rFonts w:ascii="Arial" w:hAnsi="Arial" w:cs="Arial"/>
      <w:sz w:val="24"/>
      <w:szCs w:val="24"/>
    </w:rPr>
  </w:style>
  <w:style w:type="paragraph" w:styleId="af0">
    <w:name w:val="No Spacing"/>
    <w:basedOn w:val="a"/>
    <w:link w:val="af1"/>
    <w:uiPriority w:val="1"/>
    <w:qFormat/>
    <w:rsid w:val="00CA4895"/>
    <w:rPr>
      <w:szCs w:val="32"/>
    </w:rPr>
  </w:style>
  <w:style w:type="character" w:customStyle="1" w:styleId="20">
    <w:name w:val="Заголовок 2 Знак"/>
    <w:basedOn w:val="a0"/>
    <w:link w:val="2"/>
    <w:uiPriority w:val="9"/>
    <w:rsid w:val="00CA4895"/>
    <w:rPr>
      <w:rFonts w:asciiTheme="majorHAnsi" w:eastAsiaTheme="majorEastAsia" w:hAnsiTheme="majorHAnsi"/>
      <w:b/>
      <w:bCs/>
      <w:i/>
      <w:iCs/>
      <w:sz w:val="28"/>
      <w:szCs w:val="28"/>
    </w:rPr>
  </w:style>
  <w:style w:type="character" w:customStyle="1" w:styleId="10">
    <w:name w:val="Заголовок 1 Знак"/>
    <w:basedOn w:val="a0"/>
    <w:link w:val="1"/>
    <w:uiPriority w:val="9"/>
    <w:rsid w:val="00CA4895"/>
    <w:rPr>
      <w:rFonts w:asciiTheme="majorHAnsi" w:eastAsiaTheme="majorEastAsia" w:hAnsiTheme="majorHAnsi" w:cstheme="majorBidi"/>
      <w:b/>
      <w:bCs/>
      <w:kern w:val="32"/>
      <w:sz w:val="32"/>
      <w:szCs w:val="32"/>
    </w:rPr>
  </w:style>
  <w:style w:type="paragraph" w:customStyle="1" w:styleId="ConsPlusCell">
    <w:name w:val="ConsPlusCell"/>
    <w:uiPriority w:val="99"/>
    <w:rsid w:val="00077A15"/>
    <w:pPr>
      <w:widowControl w:val="0"/>
      <w:autoSpaceDE w:val="0"/>
      <w:autoSpaceDN w:val="0"/>
      <w:adjustRightInd w:val="0"/>
    </w:pPr>
    <w:rPr>
      <w:rFonts w:ascii="Arial" w:hAnsi="Arial" w:cs="Arial"/>
    </w:rPr>
  </w:style>
  <w:style w:type="paragraph" w:customStyle="1" w:styleId="ConsPlusDocList">
    <w:name w:val="ConsPlusDocList"/>
    <w:uiPriority w:val="99"/>
    <w:rsid w:val="00077A15"/>
    <w:pPr>
      <w:widowControl w:val="0"/>
      <w:autoSpaceDE w:val="0"/>
      <w:autoSpaceDN w:val="0"/>
      <w:adjustRightInd w:val="0"/>
    </w:pPr>
    <w:rPr>
      <w:rFonts w:ascii="Courier New" w:hAnsi="Courier New" w:cs="Courier New"/>
    </w:rPr>
  </w:style>
  <w:style w:type="character" w:styleId="af2">
    <w:name w:val="Hyperlink"/>
    <w:basedOn w:val="a0"/>
    <w:rsid w:val="00077A15"/>
    <w:rPr>
      <w:rFonts w:cs="Times New Roman"/>
      <w:color w:val="0000FF"/>
      <w:u w:val="single"/>
    </w:rPr>
  </w:style>
  <w:style w:type="character" w:styleId="af3">
    <w:name w:val="FollowedHyperlink"/>
    <w:basedOn w:val="a0"/>
    <w:uiPriority w:val="99"/>
    <w:rsid w:val="00077A15"/>
    <w:rPr>
      <w:rFonts w:cs="Times New Roman"/>
      <w:color w:val="800080"/>
      <w:u w:val="single"/>
    </w:rPr>
  </w:style>
  <w:style w:type="character" w:customStyle="1" w:styleId="af1">
    <w:name w:val="Без интервала Знак"/>
    <w:basedOn w:val="a0"/>
    <w:link w:val="af0"/>
    <w:uiPriority w:val="1"/>
    <w:rsid w:val="00CF28AA"/>
    <w:rPr>
      <w:sz w:val="24"/>
      <w:szCs w:val="32"/>
    </w:rPr>
  </w:style>
  <w:style w:type="paragraph" w:styleId="af4">
    <w:name w:val="Normal (Web)"/>
    <w:basedOn w:val="a"/>
    <w:rsid w:val="007D1CAA"/>
    <w:pPr>
      <w:spacing w:before="100" w:beforeAutospacing="1" w:after="100" w:afterAutospacing="1"/>
    </w:pPr>
  </w:style>
  <w:style w:type="paragraph" w:styleId="23">
    <w:name w:val="Body Text 2"/>
    <w:basedOn w:val="a"/>
    <w:link w:val="24"/>
    <w:unhideWhenUsed/>
    <w:rsid w:val="00435BA0"/>
    <w:pPr>
      <w:spacing w:after="120" w:line="480" w:lineRule="auto"/>
    </w:pPr>
  </w:style>
  <w:style w:type="character" w:customStyle="1" w:styleId="24">
    <w:name w:val="Основной текст 2 Знак"/>
    <w:basedOn w:val="a0"/>
    <w:link w:val="23"/>
    <w:rsid w:val="00435BA0"/>
    <w:rPr>
      <w:sz w:val="24"/>
      <w:szCs w:val="24"/>
    </w:rPr>
  </w:style>
  <w:style w:type="paragraph" w:customStyle="1" w:styleId="11">
    <w:name w:val="Без интервала1"/>
    <w:rsid w:val="00435BA0"/>
    <w:pPr>
      <w:ind w:firstLine="567"/>
      <w:jc w:val="both"/>
    </w:pPr>
    <w:rPr>
      <w:sz w:val="28"/>
      <w:szCs w:val="28"/>
    </w:rPr>
  </w:style>
  <w:style w:type="character" w:customStyle="1" w:styleId="Q">
    <w:name w:val="Q"/>
    <w:rsid w:val="00435BA0"/>
  </w:style>
  <w:style w:type="paragraph" w:customStyle="1" w:styleId="310">
    <w:name w:val="Основной текст 31"/>
    <w:basedOn w:val="a"/>
    <w:rsid w:val="001447AC"/>
    <w:pPr>
      <w:suppressAutoHyphens/>
    </w:pPr>
    <w:rPr>
      <w:sz w:val="20"/>
      <w:szCs w:val="20"/>
      <w:lang w:eastAsia="ar-SA"/>
    </w:rPr>
  </w:style>
  <w:style w:type="paragraph" w:customStyle="1" w:styleId="ConsNonformat">
    <w:name w:val="ConsNonformat"/>
    <w:rsid w:val="001447AC"/>
    <w:pPr>
      <w:widowControl w:val="0"/>
      <w:suppressAutoHyphens/>
      <w:autoSpaceDE w:val="0"/>
    </w:pPr>
    <w:rPr>
      <w:rFonts w:ascii="Courier New" w:eastAsia="Arial" w:hAnsi="Courier New" w:cs="Courier New"/>
      <w:lang w:eastAsia="ar-SA"/>
    </w:rPr>
  </w:style>
  <w:style w:type="paragraph" w:customStyle="1" w:styleId="af5">
    <w:name w:val="Горизонтальная линия"/>
    <w:basedOn w:val="a"/>
    <w:next w:val="a3"/>
    <w:rsid w:val="001447AC"/>
    <w:pPr>
      <w:suppressLineNumbers/>
      <w:pBdr>
        <w:bottom w:val="double" w:sz="2" w:space="0" w:color="808080"/>
      </w:pBdr>
      <w:suppressAutoHyphens/>
      <w:spacing w:after="283"/>
    </w:pPr>
    <w:rPr>
      <w:sz w:val="12"/>
      <w:szCs w:val="12"/>
      <w:lang w:eastAsia="ar-SA"/>
    </w:rPr>
  </w:style>
  <w:style w:type="character" w:customStyle="1" w:styleId="30">
    <w:name w:val="Заголовок 3 Знак"/>
    <w:basedOn w:val="a0"/>
    <w:link w:val="3"/>
    <w:uiPriority w:val="9"/>
    <w:rsid w:val="00CA4895"/>
    <w:rPr>
      <w:rFonts w:asciiTheme="majorHAnsi" w:eastAsiaTheme="majorEastAsia" w:hAnsiTheme="majorHAnsi" w:cs="Arial"/>
      <w:b/>
      <w:bCs/>
      <w:sz w:val="26"/>
      <w:szCs w:val="26"/>
    </w:rPr>
  </w:style>
  <w:style w:type="character" w:customStyle="1" w:styleId="40">
    <w:name w:val="Заголовок 4 Знак"/>
    <w:basedOn w:val="a0"/>
    <w:link w:val="4"/>
    <w:uiPriority w:val="9"/>
    <w:rsid w:val="00CA4895"/>
    <w:rPr>
      <w:b/>
      <w:bCs/>
      <w:sz w:val="28"/>
      <w:szCs w:val="28"/>
    </w:rPr>
  </w:style>
  <w:style w:type="character" w:customStyle="1" w:styleId="50">
    <w:name w:val="Заголовок 5 Знак"/>
    <w:basedOn w:val="a0"/>
    <w:link w:val="5"/>
    <w:uiPriority w:val="9"/>
    <w:semiHidden/>
    <w:rsid w:val="00CA4895"/>
    <w:rPr>
      <w:b/>
      <w:bCs/>
      <w:i/>
      <w:iCs/>
      <w:sz w:val="26"/>
      <w:szCs w:val="26"/>
    </w:rPr>
  </w:style>
  <w:style w:type="character" w:customStyle="1" w:styleId="60">
    <w:name w:val="Заголовок 6 Знак"/>
    <w:basedOn w:val="a0"/>
    <w:link w:val="6"/>
    <w:uiPriority w:val="9"/>
    <w:semiHidden/>
    <w:rsid w:val="00CA4895"/>
    <w:rPr>
      <w:b/>
      <w:bCs/>
    </w:rPr>
  </w:style>
  <w:style w:type="character" w:customStyle="1" w:styleId="70">
    <w:name w:val="Заголовок 7 Знак"/>
    <w:basedOn w:val="a0"/>
    <w:link w:val="7"/>
    <w:uiPriority w:val="9"/>
    <w:semiHidden/>
    <w:rsid w:val="00CA4895"/>
    <w:rPr>
      <w:sz w:val="24"/>
      <w:szCs w:val="24"/>
    </w:rPr>
  </w:style>
  <w:style w:type="character" w:customStyle="1" w:styleId="80">
    <w:name w:val="Заголовок 8 Знак"/>
    <w:basedOn w:val="a0"/>
    <w:link w:val="8"/>
    <w:uiPriority w:val="9"/>
    <w:semiHidden/>
    <w:rsid w:val="00CA4895"/>
    <w:rPr>
      <w:i/>
      <w:iCs/>
      <w:sz w:val="24"/>
      <w:szCs w:val="24"/>
    </w:rPr>
  </w:style>
  <w:style w:type="character" w:customStyle="1" w:styleId="90">
    <w:name w:val="Заголовок 9 Знак"/>
    <w:basedOn w:val="a0"/>
    <w:link w:val="9"/>
    <w:uiPriority w:val="9"/>
    <w:semiHidden/>
    <w:rsid w:val="00CA4895"/>
    <w:rPr>
      <w:rFonts w:asciiTheme="majorHAnsi" w:eastAsiaTheme="majorEastAsia" w:hAnsiTheme="majorHAnsi"/>
    </w:rPr>
  </w:style>
  <w:style w:type="character" w:styleId="af6">
    <w:name w:val="page number"/>
    <w:basedOn w:val="a0"/>
    <w:rsid w:val="0044231D"/>
  </w:style>
  <w:style w:type="paragraph" w:customStyle="1" w:styleId="af7">
    <w:name w:val="Знак Знак Знак"/>
    <w:basedOn w:val="a"/>
    <w:rsid w:val="0044231D"/>
    <w:pPr>
      <w:spacing w:after="160" w:line="240" w:lineRule="exact"/>
    </w:pPr>
    <w:rPr>
      <w:rFonts w:ascii="Verdana" w:hAnsi="Verdana"/>
    </w:rPr>
  </w:style>
  <w:style w:type="paragraph" w:styleId="af8">
    <w:name w:val="Title"/>
    <w:basedOn w:val="a"/>
    <w:next w:val="a"/>
    <w:link w:val="af9"/>
    <w:uiPriority w:val="10"/>
    <w:qFormat/>
    <w:rsid w:val="00CA4895"/>
    <w:pPr>
      <w:spacing w:before="240" w:after="60"/>
      <w:jc w:val="center"/>
      <w:outlineLvl w:val="0"/>
    </w:pPr>
    <w:rPr>
      <w:rFonts w:asciiTheme="majorHAnsi" w:eastAsiaTheme="majorEastAsia" w:hAnsiTheme="majorHAnsi"/>
      <w:b/>
      <w:bCs/>
      <w:kern w:val="28"/>
      <w:sz w:val="32"/>
      <w:szCs w:val="32"/>
    </w:rPr>
  </w:style>
  <w:style w:type="character" w:customStyle="1" w:styleId="af9">
    <w:name w:val="Название Знак"/>
    <w:basedOn w:val="a0"/>
    <w:link w:val="af8"/>
    <w:uiPriority w:val="10"/>
    <w:rsid w:val="00CA4895"/>
    <w:rPr>
      <w:rFonts w:asciiTheme="majorHAnsi" w:eastAsiaTheme="majorEastAsia" w:hAnsiTheme="majorHAnsi"/>
      <w:b/>
      <w:bCs/>
      <w:kern w:val="28"/>
      <w:sz w:val="32"/>
      <w:szCs w:val="32"/>
    </w:rPr>
  </w:style>
  <w:style w:type="paragraph" w:styleId="afa">
    <w:name w:val="Subtitle"/>
    <w:basedOn w:val="a"/>
    <w:next w:val="a"/>
    <w:link w:val="afb"/>
    <w:uiPriority w:val="11"/>
    <w:qFormat/>
    <w:rsid w:val="00CA4895"/>
    <w:pPr>
      <w:spacing w:after="60"/>
      <w:jc w:val="center"/>
      <w:outlineLvl w:val="1"/>
    </w:pPr>
    <w:rPr>
      <w:rFonts w:asciiTheme="majorHAnsi" w:eastAsiaTheme="majorEastAsia" w:hAnsiTheme="majorHAnsi"/>
    </w:rPr>
  </w:style>
  <w:style w:type="character" w:customStyle="1" w:styleId="afb">
    <w:name w:val="Подзаголовок Знак"/>
    <w:basedOn w:val="a0"/>
    <w:link w:val="afa"/>
    <w:uiPriority w:val="11"/>
    <w:rsid w:val="00CA4895"/>
    <w:rPr>
      <w:rFonts w:asciiTheme="majorHAnsi" w:eastAsiaTheme="majorEastAsia" w:hAnsiTheme="majorHAnsi"/>
      <w:sz w:val="24"/>
      <w:szCs w:val="24"/>
    </w:rPr>
  </w:style>
  <w:style w:type="character" w:styleId="afc">
    <w:name w:val="Strong"/>
    <w:basedOn w:val="a0"/>
    <w:uiPriority w:val="22"/>
    <w:qFormat/>
    <w:rsid w:val="00CA4895"/>
    <w:rPr>
      <w:b/>
      <w:bCs/>
    </w:rPr>
  </w:style>
  <w:style w:type="character" w:styleId="afd">
    <w:name w:val="Emphasis"/>
    <w:basedOn w:val="a0"/>
    <w:uiPriority w:val="20"/>
    <w:qFormat/>
    <w:rsid w:val="00CA4895"/>
    <w:rPr>
      <w:rFonts w:asciiTheme="minorHAnsi" w:hAnsiTheme="minorHAnsi"/>
      <w:b/>
      <w:i/>
      <w:iCs/>
    </w:rPr>
  </w:style>
  <w:style w:type="paragraph" w:styleId="25">
    <w:name w:val="Quote"/>
    <w:basedOn w:val="a"/>
    <w:next w:val="a"/>
    <w:link w:val="26"/>
    <w:uiPriority w:val="29"/>
    <w:qFormat/>
    <w:rsid w:val="00CA4895"/>
    <w:rPr>
      <w:i/>
    </w:rPr>
  </w:style>
  <w:style w:type="character" w:customStyle="1" w:styleId="26">
    <w:name w:val="Цитата 2 Знак"/>
    <w:basedOn w:val="a0"/>
    <w:link w:val="25"/>
    <w:uiPriority w:val="29"/>
    <w:rsid w:val="00CA4895"/>
    <w:rPr>
      <w:i/>
      <w:sz w:val="24"/>
      <w:szCs w:val="24"/>
    </w:rPr>
  </w:style>
  <w:style w:type="paragraph" w:styleId="afe">
    <w:name w:val="Intense Quote"/>
    <w:basedOn w:val="a"/>
    <w:next w:val="a"/>
    <w:link w:val="aff"/>
    <w:uiPriority w:val="30"/>
    <w:qFormat/>
    <w:rsid w:val="00CA4895"/>
    <w:pPr>
      <w:ind w:left="720" w:right="720"/>
    </w:pPr>
    <w:rPr>
      <w:b/>
      <w:i/>
      <w:szCs w:val="22"/>
    </w:rPr>
  </w:style>
  <w:style w:type="character" w:customStyle="1" w:styleId="aff">
    <w:name w:val="Выделенная цитата Знак"/>
    <w:basedOn w:val="a0"/>
    <w:link w:val="afe"/>
    <w:uiPriority w:val="30"/>
    <w:rsid w:val="00CA4895"/>
    <w:rPr>
      <w:b/>
      <w:i/>
      <w:sz w:val="24"/>
    </w:rPr>
  </w:style>
  <w:style w:type="character" w:styleId="aff0">
    <w:name w:val="Subtle Emphasis"/>
    <w:uiPriority w:val="19"/>
    <w:qFormat/>
    <w:rsid w:val="00CA4895"/>
    <w:rPr>
      <w:i/>
      <w:color w:val="5A5A5A" w:themeColor="text1" w:themeTint="A5"/>
    </w:rPr>
  </w:style>
  <w:style w:type="character" w:styleId="aff1">
    <w:name w:val="Intense Emphasis"/>
    <w:basedOn w:val="a0"/>
    <w:uiPriority w:val="21"/>
    <w:qFormat/>
    <w:rsid w:val="00CA4895"/>
    <w:rPr>
      <w:b/>
      <w:i/>
      <w:sz w:val="24"/>
      <w:szCs w:val="24"/>
      <w:u w:val="single"/>
    </w:rPr>
  </w:style>
  <w:style w:type="character" w:styleId="aff2">
    <w:name w:val="Subtle Reference"/>
    <w:basedOn w:val="a0"/>
    <w:uiPriority w:val="31"/>
    <w:qFormat/>
    <w:rsid w:val="00CA4895"/>
    <w:rPr>
      <w:sz w:val="24"/>
      <w:szCs w:val="24"/>
      <w:u w:val="single"/>
    </w:rPr>
  </w:style>
  <w:style w:type="character" w:styleId="aff3">
    <w:name w:val="Intense Reference"/>
    <w:basedOn w:val="a0"/>
    <w:uiPriority w:val="32"/>
    <w:qFormat/>
    <w:rsid w:val="00CA4895"/>
    <w:rPr>
      <w:b/>
      <w:sz w:val="24"/>
      <w:u w:val="single"/>
    </w:rPr>
  </w:style>
  <w:style w:type="character" w:styleId="aff4">
    <w:name w:val="Book Title"/>
    <w:basedOn w:val="a0"/>
    <w:uiPriority w:val="33"/>
    <w:qFormat/>
    <w:rsid w:val="00CA4895"/>
    <w:rPr>
      <w:rFonts w:asciiTheme="majorHAnsi" w:eastAsiaTheme="majorEastAsia" w:hAnsiTheme="majorHAnsi"/>
      <w:b/>
      <w:i/>
      <w:sz w:val="24"/>
      <w:szCs w:val="24"/>
    </w:rPr>
  </w:style>
  <w:style w:type="paragraph" w:styleId="aff5">
    <w:name w:val="TOC Heading"/>
    <w:basedOn w:val="1"/>
    <w:next w:val="a"/>
    <w:uiPriority w:val="39"/>
    <w:semiHidden/>
    <w:unhideWhenUsed/>
    <w:qFormat/>
    <w:rsid w:val="00CA4895"/>
    <w:pPr>
      <w:outlineLvl w:val="9"/>
    </w:pPr>
    <w:rPr>
      <w:rFonts w:cs="Times New Roman"/>
    </w:rPr>
  </w:style>
  <w:style w:type="paragraph" w:customStyle="1" w:styleId="Standard">
    <w:name w:val="Standard"/>
    <w:rsid w:val="00DF2A70"/>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DF2A70"/>
    <w:pPr>
      <w:spacing w:after="120"/>
    </w:pPr>
  </w:style>
  <w:style w:type="paragraph" w:styleId="aff6">
    <w:name w:val="List"/>
    <w:basedOn w:val="Textbody"/>
    <w:rsid w:val="00DF2A70"/>
  </w:style>
  <w:style w:type="paragraph" w:customStyle="1" w:styleId="Caption">
    <w:name w:val="Caption"/>
    <w:basedOn w:val="Standard"/>
    <w:rsid w:val="00DF2A70"/>
    <w:pPr>
      <w:suppressLineNumbers/>
      <w:spacing w:before="120" w:after="120"/>
    </w:pPr>
    <w:rPr>
      <w:i/>
      <w:iCs/>
    </w:rPr>
  </w:style>
  <w:style w:type="paragraph" w:customStyle="1" w:styleId="Index">
    <w:name w:val="Index"/>
    <w:basedOn w:val="Standard"/>
    <w:rsid w:val="00DF2A70"/>
    <w:pPr>
      <w:suppressLineNumbers/>
    </w:pPr>
  </w:style>
  <w:style w:type="paragraph" w:customStyle="1" w:styleId="Header">
    <w:name w:val="Header"/>
    <w:basedOn w:val="Standard"/>
    <w:rsid w:val="00DF2A70"/>
    <w:pPr>
      <w:tabs>
        <w:tab w:val="center" w:pos="4677"/>
        <w:tab w:val="right" w:pos="9355"/>
      </w:tabs>
    </w:pPr>
  </w:style>
  <w:style w:type="paragraph" w:customStyle="1" w:styleId="Footer">
    <w:name w:val="Footer"/>
    <w:basedOn w:val="Standard"/>
    <w:rsid w:val="00DF2A70"/>
    <w:pPr>
      <w:tabs>
        <w:tab w:val="center" w:pos="4677"/>
        <w:tab w:val="right" w:pos="9355"/>
      </w:tabs>
    </w:pPr>
  </w:style>
  <w:style w:type="character" w:customStyle="1" w:styleId="WW8NumSt4z0">
    <w:name w:val="WW8NumSt4z0"/>
    <w:rsid w:val="00DF2A70"/>
    <w:rPr>
      <w:rFonts w:ascii="Times New Roman" w:hAnsi="Times New Roman" w:cs="Times New Roman"/>
    </w:rPr>
  </w:style>
  <w:style w:type="character" w:customStyle="1" w:styleId="Internetlink">
    <w:name w:val="Internet link"/>
    <w:basedOn w:val="a0"/>
    <w:rsid w:val="00DF2A70"/>
    <w:rPr>
      <w:color w:val="0000FF"/>
      <w:u w:val="single"/>
    </w:rPr>
  </w:style>
  <w:style w:type="numbering" w:customStyle="1" w:styleId="WW8Num3">
    <w:name w:val="WW8Num3"/>
    <w:basedOn w:val="a2"/>
    <w:rsid w:val="00DF2A70"/>
    <w:pPr>
      <w:numPr>
        <w:numId w:val="2"/>
      </w:numPr>
    </w:pPr>
  </w:style>
  <w:style w:type="numbering" w:customStyle="1" w:styleId="WW8Num2">
    <w:name w:val="WW8Num2"/>
    <w:basedOn w:val="a2"/>
    <w:rsid w:val="00DF2A70"/>
    <w:pPr>
      <w:numPr>
        <w:numId w:val="3"/>
      </w:numPr>
    </w:pPr>
  </w:style>
  <w:style w:type="numbering" w:customStyle="1" w:styleId="WW8Num6">
    <w:name w:val="WW8Num6"/>
    <w:basedOn w:val="a2"/>
    <w:rsid w:val="00DF2A70"/>
    <w:pPr>
      <w:numPr>
        <w:numId w:val="4"/>
      </w:numPr>
    </w:pPr>
  </w:style>
  <w:style w:type="paragraph" w:customStyle="1" w:styleId="consplusnormal0">
    <w:name w:val="consplusnormal"/>
    <w:basedOn w:val="a"/>
    <w:rsid w:val="00E9416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136D54B6224F29D5F4A1ACA8227B2A7FE8DB2B07972F67567128965D2C6E798EEDC53D43959A54Fv4E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82D1C-0EFA-4D1B-8391-3EB36B50D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6</Pages>
  <Words>4360</Words>
  <Characters>24853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Marina</cp:lastModifiedBy>
  <cp:revision>17</cp:revision>
  <cp:lastPrinted>2013-07-02T12:24:00Z</cp:lastPrinted>
  <dcterms:created xsi:type="dcterms:W3CDTF">2012-04-04T11:41:00Z</dcterms:created>
  <dcterms:modified xsi:type="dcterms:W3CDTF">2013-07-02T12:25:00Z</dcterms:modified>
</cp:coreProperties>
</file>