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4" w:rsidRPr="002662C4" w:rsidRDefault="002662C4" w:rsidP="002662C4">
      <w:pPr>
        <w:rPr>
          <w:rFonts w:ascii="Arial" w:hAnsi="Arial" w:cs="Arial"/>
        </w:rPr>
      </w:pPr>
      <w:r>
        <w:rPr>
          <w:rFonts w:ascii="Arial" w:hAnsi="Arial" w:cs="Arial"/>
        </w:rPr>
        <w:t>Опубликовано в газете «Чапаевский вестник» № 7 от 14.05.2015 г.</w:t>
      </w:r>
    </w:p>
    <w:p w:rsidR="002662C4" w:rsidRPr="002662C4" w:rsidRDefault="002662C4" w:rsidP="002662C4">
      <w:pPr>
        <w:ind w:firstLine="709"/>
        <w:jc w:val="center"/>
        <w:rPr>
          <w:rFonts w:ascii="Arial" w:hAnsi="Arial" w:cs="Arial"/>
        </w:rPr>
      </w:pPr>
      <w:r w:rsidRPr="002662C4">
        <w:rPr>
          <w:rFonts w:ascii="Arial" w:hAnsi="Arial" w:cs="Arial"/>
        </w:rPr>
        <w:t xml:space="preserve"> </w:t>
      </w:r>
    </w:p>
    <w:p w:rsidR="002662C4" w:rsidRPr="002662C4" w:rsidRDefault="002662C4" w:rsidP="002662C4">
      <w:pPr>
        <w:rPr>
          <w:rFonts w:ascii="Arial" w:hAnsi="Arial" w:cs="Arial"/>
        </w:rPr>
      </w:pPr>
    </w:p>
    <w:p w:rsidR="002662C4" w:rsidRPr="002662C4" w:rsidRDefault="002662C4" w:rsidP="002662C4">
      <w:pPr>
        <w:rPr>
          <w:rFonts w:ascii="Arial" w:hAnsi="Arial" w:cs="Arial"/>
        </w:rPr>
      </w:pPr>
      <w:r w:rsidRPr="002662C4">
        <w:rPr>
          <w:rFonts w:ascii="Arial" w:hAnsi="Arial" w:cs="Arial"/>
        </w:rPr>
        <w:t>Костромская область</w:t>
      </w:r>
    </w:p>
    <w:p w:rsidR="002662C4" w:rsidRPr="002662C4" w:rsidRDefault="002662C4" w:rsidP="002662C4">
      <w:pPr>
        <w:rPr>
          <w:rFonts w:ascii="Arial" w:hAnsi="Arial" w:cs="Arial"/>
        </w:rPr>
      </w:pPr>
      <w:r w:rsidRPr="002662C4">
        <w:rPr>
          <w:rFonts w:ascii="Arial" w:hAnsi="Arial" w:cs="Arial"/>
        </w:rPr>
        <w:t>Красносельский муниципальный район</w:t>
      </w:r>
    </w:p>
    <w:p w:rsidR="002662C4" w:rsidRPr="002662C4" w:rsidRDefault="002662C4" w:rsidP="002662C4">
      <w:pPr>
        <w:rPr>
          <w:rFonts w:ascii="Arial" w:hAnsi="Arial" w:cs="Arial"/>
        </w:rPr>
      </w:pPr>
      <w:r>
        <w:rPr>
          <w:rFonts w:ascii="Arial" w:hAnsi="Arial" w:cs="Arial"/>
        </w:rPr>
        <w:t xml:space="preserve">Совет депутатов </w:t>
      </w:r>
      <w:r w:rsidRPr="002662C4">
        <w:rPr>
          <w:rFonts w:ascii="Arial" w:hAnsi="Arial" w:cs="Arial"/>
        </w:rPr>
        <w:t>Чапаевского сельского поселения</w:t>
      </w:r>
    </w:p>
    <w:p w:rsidR="002662C4" w:rsidRPr="002662C4" w:rsidRDefault="002662C4" w:rsidP="002662C4">
      <w:pPr>
        <w:ind w:firstLine="709"/>
        <w:jc w:val="center"/>
        <w:rPr>
          <w:rFonts w:ascii="Arial" w:hAnsi="Arial" w:cs="Arial"/>
        </w:rPr>
      </w:pPr>
    </w:p>
    <w:p w:rsidR="002662C4" w:rsidRPr="002662C4" w:rsidRDefault="002662C4" w:rsidP="002662C4">
      <w:pPr>
        <w:rPr>
          <w:rFonts w:ascii="Arial" w:hAnsi="Arial" w:cs="Arial"/>
        </w:rPr>
      </w:pPr>
      <w:r w:rsidRPr="002662C4">
        <w:rPr>
          <w:rFonts w:ascii="Arial" w:hAnsi="Arial" w:cs="Arial"/>
        </w:rPr>
        <w:t>РЕШЕНИЕ</w:t>
      </w:r>
      <w:r>
        <w:rPr>
          <w:rFonts w:ascii="Arial" w:hAnsi="Arial" w:cs="Arial"/>
        </w:rPr>
        <w:t xml:space="preserve"> о</w:t>
      </w:r>
      <w:r w:rsidRPr="002662C4">
        <w:rPr>
          <w:rFonts w:ascii="Arial" w:hAnsi="Arial" w:cs="Arial"/>
        </w:rPr>
        <w:t xml:space="preserve">т   23.04.2015 г. </w:t>
      </w:r>
      <w:r>
        <w:rPr>
          <w:rFonts w:ascii="Arial" w:hAnsi="Arial" w:cs="Arial"/>
        </w:rPr>
        <w:t>№ 181</w:t>
      </w:r>
      <w:r w:rsidRPr="002662C4">
        <w:rPr>
          <w:rFonts w:ascii="Arial" w:hAnsi="Arial" w:cs="Arial"/>
        </w:rPr>
        <w:t xml:space="preserve">                                                           </w:t>
      </w:r>
      <w:r>
        <w:rPr>
          <w:rFonts w:ascii="Arial" w:hAnsi="Arial" w:cs="Arial"/>
        </w:rPr>
        <w:t xml:space="preserve">                        </w:t>
      </w:r>
    </w:p>
    <w:p w:rsidR="002662C4" w:rsidRPr="002662C4" w:rsidRDefault="002662C4" w:rsidP="002662C4">
      <w:pPr>
        <w:ind w:firstLine="709"/>
        <w:jc w:val="center"/>
        <w:rPr>
          <w:rFonts w:ascii="Arial" w:hAnsi="Arial" w:cs="Arial"/>
        </w:rPr>
      </w:pPr>
    </w:p>
    <w:p w:rsidR="002662C4" w:rsidRPr="002662C4" w:rsidRDefault="002662C4" w:rsidP="002662C4">
      <w:pPr>
        <w:tabs>
          <w:tab w:val="left" w:pos="9071"/>
        </w:tabs>
        <w:ind w:right="-1"/>
        <w:rPr>
          <w:rFonts w:ascii="Arial" w:hAnsi="Arial" w:cs="Arial"/>
        </w:rPr>
      </w:pPr>
      <w:r w:rsidRPr="002662C4">
        <w:rPr>
          <w:rFonts w:ascii="Arial" w:hAnsi="Arial" w:cs="Arial"/>
        </w:rPr>
        <w:t xml:space="preserve"> 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2662C4" w:rsidRPr="002662C4" w:rsidRDefault="002662C4" w:rsidP="002662C4">
      <w:pPr>
        <w:ind w:right="3402" w:firstLine="709"/>
        <w:jc w:val="both"/>
        <w:rPr>
          <w:rFonts w:ascii="Arial" w:hAnsi="Arial" w:cs="Arial"/>
        </w:rPr>
      </w:pPr>
    </w:p>
    <w:p w:rsidR="002662C4" w:rsidRPr="002662C4" w:rsidRDefault="002662C4" w:rsidP="002662C4">
      <w:pPr>
        <w:ind w:firstLine="709"/>
        <w:jc w:val="center"/>
        <w:rPr>
          <w:rFonts w:ascii="Arial" w:hAnsi="Arial" w:cs="Arial"/>
        </w:rPr>
      </w:pPr>
      <w:r w:rsidRPr="002662C4">
        <w:rPr>
          <w:rFonts w:ascii="Arial" w:hAnsi="Arial" w:cs="Arial"/>
        </w:rPr>
        <w:t xml:space="preserve">  </w:t>
      </w:r>
    </w:p>
    <w:p w:rsidR="002662C4" w:rsidRPr="002662C4" w:rsidRDefault="002662C4" w:rsidP="002662C4">
      <w:pPr>
        <w:pStyle w:val="ConsPlusNormal"/>
        <w:ind w:firstLine="709"/>
        <w:jc w:val="both"/>
        <w:rPr>
          <w:sz w:val="24"/>
          <w:szCs w:val="24"/>
        </w:rPr>
      </w:pPr>
      <w:r w:rsidRPr="002662C4">
        <w:rPr>
          <w:sz w:val="24"/>
          <w:szCs w:val="24"/>
        </w:rPr>
        <w:t xml:space="preserve"> </w:t>
      </w:r>
      <w:proofErr w:type="gramStart"/>
      <w:r w:rsidRPr="002662C4">
        <w:rPr>
          <w:sz w:val="24"/>
          <w:szCs w:val="24"/>
        </w:rPr>
        <w:t xml:space="preserve">В соответствии со </w:t>
      </w:r>
      <w:hyperlink r:id="rId6"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2662C4">
          <w:rPr>
            <w:color w:val="0000FF"/>
            <w:sz w:val="24"/>
            <w:szCs w:val="24"/>
          </w:rPr>
          <w:t>статьей 53</w:t>
        </w:r>
      </w:hyperlink>
      <w:r w:rsidRPr="002662C4">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7" w:tooltip="Федеральный закон от 02.03.2007 N 25-ФЗ (ред. от 04.03.2014) &quot;О муниципальной службе в Российской Федерации&quot;------------ Недействующая редакция{КонсультантПлюс}" w:history="1">
        <w:r w:rsidRPr="002662C4">
          <w:rPr>
            <w:color w:val="0000FF"/>
            <w:sz w:val="24"/>
            <w:szCs w:val="24"/>
          </w:rPr>
          <w:t>статьей 22</w:t>
        </w:r>
      </w:hyperlink>
      <w:r w:rsidRPr="002662C4">
        <w:rPr>
          <w:sz w:val="24"/>
          <w:szCs w:val="24"/>
        </w:rPr>
        <w:t xml:space="preserve"> Федерального закона от 2 марта 2007 года N 25-ФЗ "О муниципальной службе в Российской Федерации", </w:t>
      </w:r>
      <w:hyperlink r:id="rId8"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2662C4">
          <w:rPr>
            <w:color w:val="0000FF"/>
            <w:sz w:val="24"/>
            <w:szCs w:val="24"/>
          </w:rPr>
          <w:t>статья 9</w:t>
        </w:r>
      </w:hyperlink>
      <w:r w:rsidRPr="002662C4">
        <w:rPr>
          <w:sz w:val="24"/>
          <w:szCs w:val="24"/>
        </w:rPr>
        <w:t xml:space="preserve"> Закона Костромской области от 9 ноября 2007 года N 210-4-ЗКО "О муниципальной службе в Костромской области", руководствуясь Уставом</w:t>
      </w:r>
      <w:proofErr w:type="gramEnd"/>
      <w:r w:rsidRPr="002662C4">
        <w:rPr>
          <w:sz w:val="24"/>
          <w:szCs w:val="24"/>
        </w:rPr>
        <w:t xml:space="preserve"> Чапаевского сельского поселения Красносельского муниципального района Костромской области</w:t>
      </w:r>
      <w:proofErr w:type="gramStart"/>
      <w:r w:rsidRPr="002662C4">
        <w:rPr>
          <w:sz w:val="24"/>
          <w:szCs w:val="24"/>
        </w:rPr>
        <w:t xml:space="preserve"> )</w:t>
      </w:r>
      <w:proofErr w:type="gramEnd"/>
    </w:p>
    <w:p w:rsidR="002662C4" w:rsidRPr="002662C4" w:rsidRDefault="002662C4" w:rsidP="002662C4">
      <w:pPr>
        <w:ind w:firstLine="709"/>
        <w:jc w:val="center"/>
        <w:rPr>
          <w:rFonts w:ascii="Arial" w:hAnsi="Arial" w:cs="Arial"/>
        </w:rPr>
      </w:pPr>
      <w:r w:rsidRPr="002662C4">
        <w:rPr>
          <w:rFonts w:ascii="Arial" w:hAnsi="Arial" w:cs="Arial"/>
          <w:b/>
        </w:rPr>
        <w:t>Совет депутатов решил</w:t>
      </w:r>
      <w:r w:rsidRPr="002662C4">
        <w:rPr>
          <w:rFonts w:ascii="Arial" w:hAnsi="Arial" w:cs="Arial"/>
        </w:rPr>
        <w:t>:</w:t>
      </w:r>
    </w:p>
    <w:p w:rsidR="002662C4" w:rsidRPr="002662C4" w:rsidRDefault="002662C4" w:rsidP="002662C4">
      <w:pPr>
        <w:ind w:firstLine="709"/>
        <w:jc w:val="center"/>
        <w:rPr>
          <w:rFonts w:ascii="Arial" w:hAnsi="Arial" w:cs="Arial"/>
        </w:rPr>
      </w:pPr>
    </w:p>
    <w:p w:rsidR="002662C4" w:rsidRPr="002662C4" w:rsidRDefault="002662C4" w:rsidP="002662C4">
      <w:pPr>
        <w:ind w:firstLine="709"/>
        <w:jc w:val="both"/>
        <w:rPr>
          <w:rFonts w:ascii="Arial" w:hAnsi="Arial" w:cs="Arial"/>
        </w:rPr>
      </w:pPr>
      <w:r w:rsidRPr="002662C4">
        <w:rPr>
          <w:rFonts w:ascii="Arial" w:hAnsi="Arial" w:cs="Arial"/>
        </w:rPr>
        <w:t>1. Утвердить « Положени</w:t>
      </w:r>
      <w:r>
        <w:rPr>
          <w:rFonts w:ascii="Arial" w:hAnsi="Arial" w:cs="Arial"/>
        </w:rPr>
        <w:t>е</w:t>
      </w:r>
      <w:r w:rsidRPr="002662C4">
        <w:rPr>
          <w:rFonts w:ascii="Arial" w:hAnsi="Arial" w:cs="Arial"/>
        </w:rPr>
        <w:t xml:space="preserve">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2662C4" w:rsidRPr="002662C4" w:rsidRDefault="002662C4" w:rsidP="002662C4">
      <w:pPr>
        <w:ind w:firstLine="709"/>
        <w:jc w:val="both"/>
        <w:rPr>
          <w:rFonts w:ascii="Arial" w:hAnsi="Arial" w:cs="Arial"/>
        </w:rPr>
      </w:pPr>
      <w:r w:rsidRPr="002662C4">
        <w:rPr>
          <w:rFonts w:ascii="Arial" w:hAnsi="Arial" w:cs="Arial"/>
        </w:rPr>
        <w:t xml:space="preserve">2. Решение Совета депутатов от 23.01.2012 №40 (в редакции   решений Совета депутатов от 21.03.2012 №44, от 01.03.2013 г. № 97) признать утратившим силу.  </w:t>
      </w:r>
    </w:p>
    <w:p w:rsidR="002662C4" w:rsidRPr="002662C4" w:rsidRDefault="002662C4" w:rsidP="002662C4">
      <w:pPr>
        <w:ind w:firstLine="709"/>
        <w:jc w:val="both"/>
        <w:rPr>
          <w:rFonts w:ascii="Arial" w:hAnsi="Arial" w:cs="Arial"/>
        </w:rPr>
      </w:pPr>
      <w:r w:rsidRPr="002662C4">
        <w:rPr>
          <w:rFonts w:ascii="Arial" w:hAnsi="Arial" w:cs="Arial"/>
        </w:rPr>
        <w:t>3. Настоящее решение вступает в силу со дня его  опубликовани</w:t>
      </w:r>
      <w:r>
        <w:rPr>
          <w:rFonts w:ascii="Arial" w:hAnsi="Arial" w:cs="Arial"/>
        </w:rPr>
        <w:t>я</w:t>
      </w:r>
      <w:r w:rsidRPr="002662C4">
        <w:rPr>
          <w:rFonts w:ascii="Arial" w:hAnsi="Arial" w:cs="Arial"/>
        </w:rPr>
        <w:t xml:space="preserve"> в общественно-политической газете «Чапаевский Вестник».</w:t>
      </w:r>
    </w:p>
    <w:p w:rsidR="002662C4" w:rsidRPr="002662C4" w:rsidRDefault="002662C4" w:rsidP="002662C4">
      <w:pPr>
        <w:ind w:left="240" w:firstLine="709"/>
        <w:jc w:val="both"/>
        <w:rPr>
          <w:rFonts w:ascii="Arial" w:hAnsi="Arial" w:cs="Arial"/>
        </w:rPr>
      </w:pPr>
      <w:r w:rsidRPr="002662C4">
        <w:rPr>
          <w:rFonts w:ascii="Arial" w:hAnsi="Arial" w:cs="Arial"/>
        </w:rPr>
        <w:t xml:space="preserve">. </w:t>
      </w:r>
    </w:p>
    <w:p w:rsidR="002662C4" w:rsidRPr="002662C4" w:rsidRDefault="002662C4" w:rsidP="002662C4">
      <w:pPr>
        <w:ind w:hanging="142"/>
        <w:jc w:val="both"/>
        <w:rPr>
          <w:rFonts w:ascii="Arial" w:hAnsi="Arial" w:cs="Arial"/>
        </w:rPr>
      </w:pPr>
      <w:r w:rsidRPr="002662C4">
        <w:rPr>
          <w:rFonts w:ascii="Arial" w:hAnsi="Arial" w:cs="Arial"/>
        </w:rPr>
        <w:t>Глава поселения                                                            Смирнова Г.А.</w:t>
      </w: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left="360" w:firstLine="709"/>
        <w:jc w:val="both"/>
        <w:rPr>
          <w:rFonts w:ascii="Arial" w:hAnsi="Arial" w:cs="Arial"/>
        </w:rPr>
      </w:pPr>
    </w:p>
    <w:p w:rsidR="002662C4" w:rsidRPr="002662C4" w:rsidRDefault="002662C4" w:rsidP="002662C4">
      <w:pPr>
        <w:ind w:firstLine="709"/>
        <w:rPr>
          <w:rFonts w:ascii="Arial" w:hAnsi="Arial" w:cs="Arial"/>
        </w:rPr>
      </w:pPr>
    </w:p>
    <w:p w:rsidR="002662C4" w:rsidRDefault="002662C4" w:rsidP="002662C4">
      <w:pPr>
        <w:pStyle w:val="ConsPlusNormal"/>
        <w:ind w:firstLine="0"/>
        <w:rPr>
          <w:bCs/>
          <w:sz w:val="24"/>
          <w:szCs w:val="24"/>
        </w:rPr>
      </w:pPr>
      <w:r>
        <w:rPr>
          <w:b/>
          <w:bCs/>
          <w:sz w:val="24"/>
          <w:szCs w:val="24"/>
        </w:rPr>
        <w:lastRenderedPageBreak/>
        <w:t xml:space="preserve"> </w:t>
      </w:r>
      <w:r w:rsidRPr="002662C4">
        <w:rPr>
          <w:bCs/>
          <w:sz w:val="24"/>
          <w:szCs w:val="24"/>
        </w:rPr>
        <w:t>Приложение к решению Совета депутатов от 23.04.2015 г. № 181</w:t>
      </w:r>
    </w:p>
    <w:p w:rsidR="002662C4" w:rsidRPr="002662C4" w:rsidRDefault="008452D2" w:rsidP="008452D2">
      <w:pPr>
        <w:pStyle w:val="ConsPlusNormal"/>
        <w:ind w:firstLine="0"/>
        <w:jc w:val="center"/>
        <w:rPr>
          <w:bCs/>
          <w:sz w:val="24"/>
          <w:szCs w:val="24"/>
        </w:rPr>
      </w:pPr>
      <w:r>
        <w:rPr>
          <w:bCs/>
          <w:sz w:val="24"/>
          <w:szCs w:val="24"/>
        </w:rPr>
        <w:t>ПОЛОЖЕНИЕ</w:t>
      </w:r>
    </w:p>
    <w:p w:rsidR="002662C4" w:rsidRPr="002662C4" w:rsidRDefault="002662C4" w:rsidP="002662C4">
      <w:pPr>
        <w:pStyle w:val="ConsPlusNormal"/>
        <w:ind w:firstLine="709"/>
        <w:jc w:val="center"/>
        <w:rPr>
          <w:bCs/>
          <w:sz w:val="24"/>
          <w:szCs w:val="24"/>
        </w:rPr>
      </w:pPr>
      <w:r w:rsidRPr="002662C4">
        <w:rPr>
          <w:bCs/>
          <w:sz w:val="24"/>
          <w:szCs w:val="24"/>
        </w:rPr>
        <w:t>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2662C4" w:rsidRPr="002662C4" w:rsidRDefault="002662C4" w:rsidP="002662C4">
      <w:pPr>
        <w:pStyle w:val="ConsPlusNormal"/>
        <w:ind w:firstLine="709"/>
        <w:jc w:val="center"/>
        <w:rPr>
          <w:sz w:val="24"/>
          <w:szCs w:val="24"/>
        </w:rPr>
      </w:pPr>
    </w:p>
    <w:p w:rsidR="002662C4" w:rsidRPr="002662C4" w:rsidRDefault="002662C4" w:rsidP="008452D2">
      <w:pPr>
        <w:pStyle w:val="ConsPlusNormal"/>
        <w:ind w:firstLine="709"/>
        <w:jc w:val="center"/>
        <w:rPr>
          <w:sz w:val="24"/>
          <w:szCs w:val="24"/>
        </w:rPr>
      </w:pPr>
      <w:r>
        <w:rPr>
          <w:sz w:val="24"/>
          <w:szCs w:val="24"/>
        </w:rPr>
        <w:t xml:space="preserve"> </w:t>
      </w:r>
    </w:p>
    <w:p w:rsidR="002662C4" w:rsidRPr="002662C4" w:rsidRDefault="008452D2" w:rsidP="002662C4">
      <w:pPr>
        <w:pStyle w:val="ConsPlusNormal"/>
        <w:ind w:firstLine="709"/>
        <w:jc w:val="both"/>
        <w:rPr>
          <w:sz w:val="24"/>
          <w:szCs w:val="24"/>
        </w:rPr>
      </w:pPr>
      <w:r>
        <w:rPr>
          <w:sz w:val="24"/>
          <w:szCs w:val="24"/>
        </w:rPr>
        <w:t>1. Д</w:t>
      </w:r>
      <w:r w:rsidR="002662C4" w:rsidRPr="002662C4">
        <w:rPr>
          <w:sz w:val="24"/>
          <w:szCs w:val="24"/>
        </w:rPr>
        <w:t xml:space="preserve">енежное содержание лиц,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состоит </w:t>
      </w:r>
      <w:proofErr w:type="gramStart"/>
      <w:r w:rsidR="002662C4" w:rsidRPr="002662C4">
        <w:rPr>
          <w:sz w:val="24"/>
          <w:szCs w:val="24"/>
        </w:rPr>
        <w:t>из</w:t>
      </w:r>
      <w:proofErr w:type="gramEnd"/>
      <w:r w:rsidR="002662C4" w:rsidRPr="002662C4">
        <w:rPr>
          <w:sz w:val="24"/>
          <w:szCs w:val="24"/>
        </w:rPr>
        <w:t>:</w:t>
      </w:r>
    </w:p>
    <w:p w:rsidR="002662C4" w:rsidRPr="002662C4" w:rsidRDefault="002662C4" w:rsidP="008452D2">
      <w:pPr>
        <w:pStyle w:val="ConsPlusNormal"/>
        <w:ind w:firstLine="709"/>
        <w:jc w:val="both"/>
        <w:rPr>
          <w:sz w:val="24"/>
          <w:szCs w:val="24"/>
        </w:rPr>
      </w:pPr>
      <w:r w:rsidRPr="002662C4">
        <w:rPr>
          <w:sz w:val="24"/>
          <w:szCs w:val="24"/>
        </w:rPr>
        <w:t>1) должностного оклада в соответствии с замещаемой должностью (далее - должностной оклад);</w:t>
      </w:r>
    </w:p>
    <w:p w:rsidR="002662C4" w:rsidRPr="002662C4" w:rsidRDefault="002662C4" w:rsidP="002662C4">
      <w:pPr>
        <w:pStyle w:val="ConsPlusNormal"/>
        <w:ind w:firstLine="709"/>
        <w:jc w:val="both"/>
        <w:rPr>
          <w:sz w:val="24"/>
          <w:szCs w:val="24"/>
        </w:rPr>
      </w:pPr>
      <w:bookmarkStart w:id="0" w:name="Par25"/>
      <w:bookmarkEnd w:id="0"/>
      <w:r w:rsidRPr="002662C4">
        <w:rPr>
          <w:sz w:val="24"/>
          <w:szCs w:val="24"/>
        </w:rPr>
        <w:t>2) ежемесячной надбавки к должностному окладу за особые условия муниципальной службы;</w:t>
      </w:r>
    </w:p>
    <w:p w:rsidR="002662C4" w:rsidRPr="002662C4" w:rsidRDefault="002662C4" w:rsidP="002662C4">
      <w:pPr>
        <w:pStyle w:val="ConsPlusNormal"/>
        <w:ind w:firstLine="709"/>
        <w:jc w:val="both"/>
        <w:rPr>
          <w:sz w:val="24"/>
          <w:szCs w:val="24"/>
        </w:rPr>
      </w:pPr>
      <w:bookmarkStart w:id="1" w:name="Par26"/>
      <w:bookmarkEnd w:id="1"/>
      <w:r w:rsidRPr="002662C4">
        <w:rPr>
          <w:sz w:val="24"/>
          <w:szCs w:val="24"/>
        </w:rPr>
        <w:t>3) ежемесячной надбавки к должностному окладу за выслугу лет на муниципальной службе;</w:t>
      </w:r>
    </w:p>
    <w:p w:rsidR="002662C4" w:rsidRPr="002662C4" w:rsidRDefault="002662C4" w:rsidP="008452D2">
      <w:pPr>
        <w:pStyle w:val="ConsPlusNormal"/>
        <w:ind w:firstLine="709"/>
        <w:jc w:val="both"/>
        <w:rPr>
          <w:sz w:val="24"/>
          <w:szCs w:val="24"/>
        </w:rPr>
      </w:pPr>
      <w:bookmarkStart w:id="2" w:name="Par27"/>
      <w:bookmarkEnd w:id="2"/>
      <w:r w:rsidRPr="002662C4">
        <w:rPr>
          <w:sz w:val="24"/>
          <w:szCs w:val="24"/>
        </w:rPr>
        <w:t>4) ежемесячной надбавки к должностному окладу за сложность, напряженность и высокие достижения в службе для лиц, замещающих муниципальные должности либо ежемесячной надбавки к должностному окладу за классный чин для лиц, замещающих должности муниципальной службы Чапаевского сельского поселения Красносельского муниципального района Костромской области</w:t>
      </w:r>
      <w:proofErr w:type="gramStart"/>
      <w:r w:rsidRPr="002662C4">
        <w:rPr>
          <w:sz w:val="24"/>
          <w:szCs w:val="24"/>
        </w:rPr>
        <w:t>.;</w:t>
      </w:r>
      <w:proofErr w:type="gramEnd"/>
    </w:p>
    <w:p w:rsidR="002662C4" w:rsidRPr="002662C4" w:rsidRDefault="002662C4" w:rsidP="008452D2">
      <w:pPr>
        <w:pStyle w:val="ConsPlusNormal"/>
        <w:ind w:firstLine="709"/>
        <w:jc w:val="both"/>
        <w:rPr>
          <w:sz w:val="24"/>
          <w:szCs w:val="24"/>
        </w:rPr>
      </w:pPr>
      <w:bookmarkStart w:id="3" w:name="Par29"/>
      <w:bookmarkEnd w:id="3"/>
      <w:r w:rsidRPr="002662C4">
        <w:rPr>
          <w:sz w:val="24"/>
          <w:szCs w:val="24"/>
        </w:rPr>
        <w:t>5)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w:t>
      </w:r>
    </w:p>
    <w:p w:rsidR="002662C4" w:rsidRPr="002662C4" w:rsidRDefault="002662C4" w:rsidP="002662C4">
      <w:pPr>
        <w:pStyle w:val="ConsPlusNormal"/>
        <w:ind w:firstLine="709"/>
        <w:jc w:val="both"/>
        <w:rPr>
          <w:sz w:val="24"/>
          <w:szCs w:val="24"/>
        </w:rPr>
      </w:pPr>
      <w:r w:rsidRPr="002662C4">
        <w:rPr>
          <w:sz w:val="24"/>
          <w:szCs w:val="24"/>
        </w:rPr>
        <w:t>6) ежемесячного денежного поощрения;</w:t>
      </w:r>
    </w:p>
    <w:p w:rsidR="002662C4" w:rsidRPr="002662C4" w:rsidRDefault="002662C4" w:rsidP="008452D2">
      <w:pPr>
        <w:pStyle w:val="ConsPlusNormal"/>
        <w:ind w:firstLine="709"/>
        <w:jc w:val="both"/>
        <w:rPr>
          <w:sz w:val="24"/>
          <w:szCs w:val="24"/>
        </w:rPr>
      </w:pPr>
      <w:r w:rsidRPr="002662C4">
        <w:rPr>
          <w:sz w:val="24"/>
          <w:szCs w:val="24"/>
        </w:rPr>
        <w:t>7) премий за выполнение особо важных и сложных заданий;</w:t>
      </w:r>
    </w:p>
    <w:p w:rsidR="002662C4" w:rsidRPr="002662C4" w:rsidRDefault="002662C4" w:rsidP="008452D2">
      <w:pPr>
        <w:pStyle w:val="ConsPlusNormal"/>
        <w:ind w:firstLine="709"/>
        <w:jc w:val="both"/>
        <w:rPr>
          <w:sz w:val="24"/>
          <w:szCs w:val="24"/>
        </w:rPr>
      </w:pPr>
      <w:r w:rsidRPr="002662C4">
        <w:rPr>
          <w:sz w:val="24"/>
          <w:szCs w:val="24"/>
        </w:rPr>
        <w:t>8) единовременной выплаты при предоставлении ежегодного оплачиваемого отпуска;</w:t>
      </w:r>
    </w:p>
    <w:p w:rsidR="002662C4" w:rsidRPr="002662C4" w:rsidRDefault="002662C4" w:rsidP="002662C4">
      <w:pPr>
        <w:pStyle w:val="ConsPlusNormal"/>
        <w:ind w:firstLine="709"/>
        <w:jc w:val="both"/>
        <w:rPr>
          <w:sz w:val="24"/>
          <w:szCs w:val="24"/>
        </w:rPr>
      </w:pPr>
      <w:bookmarkStart w:id="4" w:name="Par36"/>
      <w:bookmarkEnd w:id="4"/>
      <w:r w:rsidRPr="002662C4">
        <w:rPr>
          <w:sz w:val="24"/>
          <w:szCs w:val="24"/>
        </w:rPr>
        <w:t>9) материальной помощи, выплачиваемой за счет средств фонда оплаты труда муниципальных служащих;</w:t>
      </w: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r w:rsidRPr="002662C4">
        <w:rPr>
          <w:sz w:val="24"/>
          <w:szCs w:val="24"/>
        </w:rPr>
        <w:t xml:space="preserve">2. </w:t>
      </w:r>
      <w:r w:rsidR="008452D2">
        <w:rPr>
          <w:sz w:val="24"/>
          <w:szCs w:val="24"/>
        </w:rPr>
        <w:t>Р</w:t>
      </w:r>
      <w:r w:rsidRPr="002662C4">
        <w:rPr>
          <w:sz w:val="24"/>
          <w:szCs w:val="24"/>
        </w:rPr>
        <w:t xml:space="preserve">азмеры должностных окладов лиц, замещающих муниципальные должности </w:t>
      </w:r>
      <w:r w:rsidR="008452D2">
        <w:rPr>
          <w:sz w:val="24"/>
          <w:szCs w:val="24"/>
        </w:rPr>
        <w:t>Чапаевского сельского поселения Красносельского муниципального района Костромской области</w:t>
      </w:r>
      <w:r w:rsidRPr="002662C4">
        <w:rPr>
          <w:sz w:val="24"/>
          <w:szCs w:val="24"/>
        </w:rPr>
        <w:t>:</w:t>
      </w:r>
    </w:p>
    <w:p w:rsidR="002662C4" w:rsidRDefault="002662C4" w:rsidP="002662C4">
      <w:pPr>
        <w:pStyle w:val="ConsPlusNormal"/>
        <w:ind w:firstLine="709"/>
        <w:jc w:val="both"/>
        <w:rPr>
          <w:sz w:val="24"/>
          <w:szCs w:val="24"/>
        </w:rPr>
      </w:pPr>
      <w:r w:rsidRPr="002662C4">
        <w:rPr>
          <w:sz w:val="24"/>
          <w:szCs w:val="24"/>
        </w:rPr>
        <w:t>1) Главе Чапаевского сельского поселения Красносельского муниципального района  - 8000 рублей;</w:t>
      </w:r>
    </w:p>
    <w:p w:rsidR="008452D2" w:rsidRPr="002662C4" w:rsidRDefault="008452D2" w:rsidP="002662C4">
      <w:pPr>
        <w:pStyle w:val="ConsPlusNormal"/>
        <w:ind w:firstLine="709"/>
        <w:jc w:val="both"/>
        <w:rPr>
          <w:sz w:val="24"/>
          <w:szCs w:val="24"/>
        </w:rPr>
      </w:pPr>
    </w:p>
    <w:p w:rsidR="002662C4" w:rsidRPr="002662C4" w:rsidRDefault="008452D2" w:rsidP="002662C4">
      <w:pPr>
        <w:pStyle w:val="ConsPlusNormal"/>
        <w:ind w:firstLine="709"/>
        <w:jc w:val="both"/>
        <w:rPr>
          <w:sz w:val="24"/>
          <w:szCs w:val="24"/>
        </w:rPr>
      </w:pPr>
      <w:bookmarkStart w:id="5" w:name="Par46"/>
      <w:bookmarkEnd w:id="5"/>
      <w:r>
        <w:rPr>
          <w:sz w:val="24"/>
          <w:szCs w:val="24"/>
        </w:rPr>
        <w:t>3.Л</w:t>
      </w:r>
      <w:r w:rsidR="002662C4" w:rsidRPr="002662C4">
        <w:rPr>
          <w:sz w:val="24"/>
          <w:szCs w:val="24"/>
        </w:rPr>
        <w:t>ицам, замещающим муниципальные должности Чапаевского сельского поселения Красносельского муниципального района</w:t>
      </w:r>
      <w:proofErr w:type="gramStart"/>
      <w:r w:rsidR="002662C4" w:rsidRPr="002662C4">
        <w:rPr>
          <w:sz w:val="24"/>
          <w:szCs w:val="24"/>
        </w:rPr>
        <w:t xml:space="preserve"> ,</w:t>
      </w:r>
      <w:proofErr w:type="gramEnd"/>
      <w:r w:rsidR="002662C4" w:rsidRPr="002662C4">
        <w:rPr>
          <w:sz w:val="24"/>
          <w:szCs w:val="24"/>
        </w:rPr>
        <w:t xml:space="preserve"> выплачиваются:</w:t>
      </w:r>
    </w:p>
    <w:p w:rsidR="002662C4" w:rsidRPr="002662C4" w:rsidRDefault="002662C4" w:rsidP="008452D2">
      <w:pPr>
        <w:pStyle w:val="ConsPlusNormal"/>
        <w:ind w:firstLine="709"/>
        <w:jc w:val="both"/>
        <w:rPr>
          <w:sz w:val="24"/>
          <w:szCs w:val="24"/>
        </w:rPr>
      </w:pPr>
      <w:r w:rsidRPr="002662C4">
        <w:rPr>
          <w:sz w:val="24"/>
          <w:szCs w:val="24"/>
        </w:rPr>
        <w:t xml:space="preserve">1) ежемесячная </w:t>
      </w:r>
      <w:hyperlink w:anchor="Par221" w:tooltip="Ссылка на текущий документ" w:history="1">
        <w:r w:rsidRPr="008452D2">
          <w:rPr>
            <w:sz w:val="24"/>
            <w:szCs w:val="24"/>
          </w:rPr>
          <w:t>надбавка</w:t>
        </w:r>
      </w:hyperlink>
      <w:r w:rsidRPr="002662C4">
        <w:rPr>
          <w:sz w:val="24"/>
          <w:szCs w:val="24"/>
        </w:rPr>
        <w:t xml:space="preserve"> к должностному окладу за особые условия службы, ежемесячная надбавка за сложность, напряженность и высокие достижения в службе в размерах согласно приложению 1 к настоящему решению;</w:t>
      </w:r>
    </w:p>
    <w:p w:rsidR="002662C4" w:rsidRPr="002662C4" w:rsidRDefault="002662C4" w:rsidP="002662C4">
      <w:pPr>
        <w:pStyle w:val="ConsPlusNormal"/>
        <w:ind w:firstLine="709"/>
        <w:jc w:val="both"/>
        <w:rPr>
          <w:sz w:val="24"/>
          <w:szCs w:val="24"/>
        </w:rPr>
      </w:pPr>
      <w:r w:rsidRPr="002662C4">
        <w:rPr>
          <w:sz w:val="24"/>
          <w:szCs w:val="24"/>
        </w:rPr>
        <w:t xml:space="preserve">2) выплаты компенсационного и стимулирующего характера, указанные в </w:t>
      </w:r>
      <w:hyperlink w:anchor="Par26" w:tooltip="Ссылка на текущий документ" w:history="1">
        <w:r w:rsidRPr="008452D2">
          <w:rPr>
            <w:sz w:val="24"/>
            <w:szCs w:val="24"/>
          </w:rPr>
          <w:t>подпунктах 3</w:t>
        </w:r>
      </w:hyperlink>
      <w:r w:rsidRPr="008452D2">
        <w:rPr>
          <w:sz w:val="24"/>
          <w:szCs w:val="24"/>
        </w:rPr>
        <w:t xml:space="preserve">, </w:t>
      </w:r>
      <w:hyperlink w:anchor="Par29" w:tooltip="Ссылка на текущий документ" w:history="1">
        <w:r w:rsidRPr="008452D2">
          <w:rPr>
            <w:sz w:val="24"/>
            <w:szCs w:val="24"/>
          </w:rPr>
          <w:t>5</w:t>
        </w:r>
      </w:hyperlink>
      <w:r w:rsidRPr="008452D2">
        <w:rPr>
          <w:sz w:val="24"/>
          <w:szCs w:val="24"/>
        </w:rPr>
        <w:t>-</w:t>
      </w:r>
      <w:hyperlink w:anchor="Par36" w:tooltip="Ссылка на текущий документ" w:history="1">
        <w:r w:rsidRPr="008452D2">
          <w:rPr>
            <w:sz w:val="24"/>
            <w:szCs w:val="24"/>
          </w:rPr>
          <w:t>9 пункта 1</w:t>
        </w:r>
      </w:hyperlink>
      <w:r w:rsidRPr="002662C4">
        <w:rPr>
          <w:sz w:val="24"/>
          <w:szCs w:val="24"/>
        </w:rPr>
        <w:t xml:space="preserve"> настоящего решения, - в размерах и на условиях, установленных настоящим </w:t>
      </w:r>
      <w:r w:rsidR="008452D2">
        <w:rPr>
          <w:sz w:val="24"/>
          <w:szCs w:val="24"/>
        </w:rPr>
        <w:t xml:space="preserve">положением </w:t>
      </w:r>
      <w:r w:rsidRPr="002662C4">
        <w:rPr>
          <w:sz w:val="24"/>
          <w:szCs w:val="24"/>
        </w:rPr>
        <w:t xml:space="preserve"> для муниципальных служащих.</w:t>
      </w:r>
    </w:p>
    <w:p w:rsidR="002662C4" w:rsidRPr="002662C4" w:rsidRDefault="002662C4" w:rsidP="008452D2">
      <w:pPr>
        <w:pStyle w:val="ConsPlusNormal"/>
        <w:ind w:firstLine="709"/>
        <w:jc w:val="both"/>
        <w:rPr>
          <w:sz w:val="24"/>
          <w:szCs w:val="24"/>
        </w:rPr>
      </w:pPr>
      <w:r w:rsidRPr="002662C4">
        <w:rPr>
          <w:sz w:val="24"/>
          <w:szCs w:val="24"/>
        </w:rPr>
        <w:t xml:space="preserve">4. </w:t>
      </w:r>
      <w:hyperlink w:anchor="Par264" w:tooltip="Ссылка на текущий документ" w:history="1">
        <w:r w:rsidRPr="008452D2">
          <w:rPr>
            <w:sz w:val="24"/>
            <w:szCs w:val="24"/>
          </w:rPr>
          <w:t>Размеры</w:t>
        </w:r>
      </w:hyperlink>
      <w:r w:rsidRPr="002662C4">
        <w:rPr>
          <w:sz w:val="24"/>
          <w:szCs w:val="24"/>
        </w:rPr>
        <w:t xml:space="preserve"> должностных окладов муниципальных служащих Чапаевского сельского поселения определяются трудовыми договорами в соответствии с правовыми актами представителя нанимателя (работодателя) в рамках, </w:t>
      </w:r>
      <w:r w:rsidRPr="002662C4">
        <w:rPr>
          <w:sz w:val="24"/>
          <w:szCs w:val="24"/>
        </w:rPr>
        <w:lastRenderedPageBreak/>
        <w:t>установленных приложением 2 к настоящему решению, предельных размеров месячных должностных окладов муниципальных служащих Чапаевского сельского поселения в соответствии с замещаемыми ими должностями муниципальной службы Чапаевского сельского поселения.</w:t>
      </w:r>
    </w:p>
    <w:p w:rsidR="002662C4" w:rsidRPr="002662C4" w:rsidRDefault="002662C4" w:rsidP="002662C4">
      <w:pPr>
        <w:pStyle w:val="ConsPlusNormal"/>
        <w:ind w:firstLine="709"/>
        <w:jc w:val="both"/>
        <w:rPr>
          <w:sz w:val="24"/>
          <w:szCs w:val="24"/>
        </w:rPr>
      </w:pPr>
      <w:bookmarkStart w:id="6" w:name="Par53"/>
      <w:bookmarkEnd w:id="6"/>
      <w:r w:rsidRPr="002662C4">
        <w:rPr>
          <w:sz w:val="24"/>
          <w:szCs w:val="24"/>
        </w:rPr>
        <w:t>5. Ежемесячная надбавка к должностному окладу за особые условия муниципальной службы назначается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2662C4" w:rsidRPr="002662C4" w:rsidRDefault="002662C4" w:rsidP="002662C4">
      <w:pPr>
        <w:pStyle w:val="ConsPlusNormal"/>
        <w:ind w:firstLine="709"/>
        <w:jc w:val="both"/>
        <w:rPr>
          <w:sz w:val="24"/>
          <w:szCs w:val="24"/>
        </w:rPr>
      </w:pPr>
      <w:bookmarkStart w:id="7" w:name="Par55"/>
      <w:bookmarkEnd w:id="7"/>
      <w:r w:rsidRPr="002662C4">
        <w:rPr>
          <w:sz w:val="24"/>
          <w:szCs w:val="24"/>
        </w:rPr>
        <w:t>6. Ежемесячная надбавка к должностному окладу за особые условия муниципальной службы устанавливается всем муниципальным служащим при заключении трудового договора в следующих размерах:</w:t>
      </w:r>
    </w:p>
    <w:p w:rsidR="002662C4" w:rsidRPr="002662C4" w:rsidRDefault="002662C4" w:rsidP="002662C4">
      <w:pPr>
        <w:pStyle w:val="ConsPlusNormal"/>
        <w:ind w:firstLine="709"/>
        <w:jc w:val="both"/>
        <w:rPr>
          <w:sz w:val="24"/>
          <w:szCs w:val="24"/>
        </w:rPr>
      </w:pPr>
      <w:r w:rsidRPr="002662C4">
        <w:rPr>
          <w:sz w:val="24"/>
          <w:szCs w:val="24"/>
        </w:rPr>
        <w:t>1) по младшей группе должностей муниципальной службы - от 30 до 60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2) по старшей группе должностей муниципальной службы - от 60 до 90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3) по ведущей группе должностей муниципальной службы - от 90 до 120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4) по главной группе должностей муниципальной службы - от 120 до 150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5) по высшей группе должностей муниципальной службы - от 150 до 200 процентов должностного оклада.</w:t>
      </w:r>
    </w:p>
    <w:p w:rsidR="002662C4" w:rsidRPr="002662C4" w:rsidRDefault="002662C4" w:rsidP="002662C4">
      <w:pPr>
        <w:pStyle w:val="ConsPlusNormal"/>
        <w:ind w:firstLine="709"/>
        <w:jc w:val="both"/>
        <w:rPr>
          <w:sz w:val="24"/>
          <w:szCs w:val="24"/>
        </w:rPr>
      </w:pPr>
      <w:bookmarkStart w:id="8" w:name="Par62"/>
      <w:bookmarkEnd w:id="8"/>
      <w:r w:rsidRPr="002662C4">
        <w:rPr>
          <w:sz w:val="24"/>
          <w:szCs w:val="24"/>
        </w:rPr>
        <w:t xml:space="preserve">7. Ежемесячная надбавка к должностному окладу за особые условия муниципальной службы в определенном </w:t>
      </w:r>
      <w:hyperlink w:anchor="Par55" w:tooltip="Ссылка на текущий документ" w:history="1">
        <w:r w:rsidRPr="008452D2">
          <w:rPr>
            <w:sz w:val="24"/>
            <w:szCs w:val="24"/>
          </w:rPr>
          <w:t>пунктом 6</w:t>
        </w:r>
      </w:hyperlink>
      <w:r w:rsidRPr="002662C4">
        <w:rPr>
          <w:sz w:val="24"/>
          <w:szCs w:val="24"/>
        </w:rPr>
        <w:t xml:space="preserve"> настоящего решения минимальном размере устанавливается муниципальному </w:t>
      </w:r>
      <w:proofErr w:type="gramStart"/>
      <w:r w:rsidRPr="002662C4">
        <w:rPr>
          <w:sz w:val="24"/>
          <w:szCs w:val="24"/>
        </w:rPr>
        <w:t>служащему</w:t>
      </w:r>
      <w:proofErr w:type="gramEnd"/>
      <w:r w:rsidRPr="002662C4">
        <w:rPr>
          <w:sz w:val="24"/>
          <w:szCs w:val="24"/>
        </w:rPr>
        <w:t xml:space="preserve"> безусловно, при приеме его на муниципальную службу в орган местного самоуправления Чапаевского сельского поселения Красносельского муниципального района Костромской области.</w:t>
      </w:r>
    </w:p>
    <w:p w:rsidR="002662C4" w:rsidRPr="002662C4" w:rsidRDefault="002662C4" w:rsidP="002662C4">
      <w:pPr>
        <w:pStyle w:val="ConsPlusNormal"/>
        <w:ind w:firstLine="709"/>
        <w:jc w:val="both"/>
        <w:rPr>
          <w:sz w:val="24"/>
          <w:szCs w:val="24"/>
        </w:rPr>
      </w:pPr>
      <w:bookmarkStart w:id="9" w:name="Par64"/>
      <w:bookmarkEnd w:id="9"/>
      <w:r w:rsidRPr="002662C4">
        <w:rPr>
          <w:sz w:val="24"/>
          <w:szCs w:val="24"/>
        </w:rPr>
        <w:t xml:space="preserve">7.1. Представителем нанимателя (работодателем) может быть принято решение об увеличении размера ежемесячной надбавки к должностному окладу за особые условия муниципальной службы, но не выше максимального размера, определенного </w:t>
      </w:r>
      <w:hyperlink w:anchor="Par55" w:tooltip="Ссылка на текущий документ" w:history="1">
        <w:r w:rsidRPr="008452D2">
          <w:rPr>
            <w:sz w:val="24"/>
            <w:szCs w:val="24"/>
          </w:rPr>
          <w:t>пунктом 6</w:t>
        </w:r>
      </w:hyperlink>
      <w:r w:rsidRPr="002662C4">
        <w:rPr>
          <w:sz w:val="24"/>
          <w:szCs w:val="24"/>
        </w:rPr>
        <w:t xml:space="preserve"> настоящего решения, с учетом:</w:t>
      </w:r>
    </w:p>
    <w:p w:rsidR="002662C4" w:rsidRPr="002662C4" w:rsidRDefault="002662C4" w:rsidP="002662C4">
      <w:pPr>
        <w:pStyle w:val="ConsPlusNormal"/>
        <w:ind w:firstLine="709"/>
        <w:jc w:val="both"/>
        <w:rPr>
          <w:sz w:val="24"/>
          <w:szCs w:val="24"/>
        </w:rPr>
      </w:pPr>
      <w:r w:rsidRPr="002662C4">
        <w:rPr>
          <w:sz w:val="24"/>
          <w:szCs w:val="24"/>
        </w:rPr>
        <w:t>1) интенсивности работы (выполнения срочных и неотложных поручений, а также работ, требующих повышенного внимания);</w:t>
      </w:r>
    </w:p>
    <w:p w:rsidR="002662C4" w:rsidRPr="002662C4" w:rsidRDefault="002662C4" w:rsidP="002662C4">
      <w:pPr>
        <w:pStyle w:val="ConsPlusNormal"/>
        <w:ind w:firstLine="709"/>
        <w:jc w:val="both"/>
        <w:rPr>
          <w:sz w:val="24"/>
          <w:szCs w:val="24"/>
        </w:rPr>
      </w:pPr>
      <w:r w:rsidRPr="002662C4">
        <w:rPr>
          <w:sz w:val="24"/>
          <w:szCs w:val="24"/>
        </w:rPr>
        <w:t>2) высокого профессионализма, четкости, оперативности и своевременности исполнения порученной работы;</w:t>
      </w:r>
    </w:p>
    <w:p w:rsidR="002662C4" w:rsidRPr="002662C4" w:rsidRDefault="002662C4" w:rsidP="002662C4">
      <w:pPr>
        <w:pStyle w:val="ConsPlusNormal"/>
        <w:ind w:firstLine="709"/>
        <w:jc w:val="both"/>
        <w:rPr>
          <w:sz w:val="24"/>
          <w:szCs w:val="24"/>
        </w:rPr>
      </w:pPr>
      <w:r w:rsidRPr="002662C4">
        <w:rPr>
          <w:sz w:val="24"/>
          <w:szCs w:val="24"/>
        </w:rPr>
        <w:t>3) наличия командировок, привлечения к работе в выходные и праздничные дни;</w:t>
      </w:r>
    </w:p>
    <w:p w:rsidR="002662C4" w:rsidRPr="002662C4" w:rsidRDefault="002662C4" w:rsidP="002662C4">
      <w:pPr>
        <w:pStyle w:val="ConsPlusNormal"/>
        <w:ind w:firstLine="709"/>
        <w:jc w:val="both"/>
        <w:rPr>
          <w:sz w:val="24"/>
          <w:szCs w:val="24"/>
        </w:rPr>
      </w:pPr>
      <w:r w:rsidRPr="002662C4">
        <w:rPr>
          <w:sz w:val="24"/>
          <w:szCs w:val="24"/>
        </w:rPr>
        <w:t xml:space="preserve">По решению представителя нанимателя (работодателя) муниципальному служащему может быть снижен ранее установленный размер надбавки, но не ниже минимального размера, определенного </w:t>
      </w:r>
      <w:hyperlink w:anchor="Par55" w:tooltip="Ссылка на текущий документ" w:history="1">
        <w:r w:rsidRPr="008452D2">
          <w:rPr>
            <w:sz w:val="24"/>
            <w:szCs w:val="24"/>
          </w:rPr>
          <w:t>пунктом 6</w:t>
        </w:r>
      </w:hyperlink>
      <w:r w:rsidRPr="008452D2">
        <w:rPr>
          <w:sz w:val="24"/>
          <w:szCs w:val="24"/>
        </w:rPr>
        <w:t xml:space="preserve"> </w:t>
      </w:r>
      <w:r w:rsidRPr="002662C4">
        <w:rPr>
          <w:sz w:val="24"/>
          <w:szCs w:val="24"/>
        </w:rPr>
        <w:t xml:space="preserve">настоящего решения. Уменьшение размера надбавки производится в соответствии с требованиями </w:t>
      </w:r>
      <w:hyperlink r:id="rId9" w:tooltip="&quot;Трудовой кодекс Российской Федерации&quot; от 30.12.2001 N 197-ФЗ (ред. от 01.12.2014)------------ Недействующая редакция{КонсультантПлюс}" w:history="1">
        <w:r w:rsidRPr="008452D2">
          <w:rPr>
            <w:sz w:val="24"/>
            <w:szCs w:val="24"/>
          </w:rPr>
          <w:t>статей 72</w:t>
        </w:r>
      </w:hyperlink>
      <w:r w:rsidRPr="008452D2">
        <w:rPr>
          <w:sz w:val="24"/>
          <w:szCs w:val="24"/>
        </w:rPr>
        <w:t xml:space="preserve"> и </w:t>
      </w:r>
      <w:hyperlink r:id="rId10" w:tooltip="&quot;Трудовой кодекс Российской Федерации&quot; от 30.12.2001 N 197-ФЗ (ред. от 01.12.2014)------------ Недействующая редакция{КонсультантПлюс}" w:history="1">
        <w:r w:rsidRPr="008452D2">
          <w:rPr>
            <w:sz w:val="24"/>
            <w:szCs w:val="24"/>
          </w:rPr>
          <w:t>74</w:t>
        </w:r>
      </w:hyperlink>
      <w:r w:rsidRPr="002662C4">
        <w:rPr>
          <w:sz w:val="24"/>
          <w:szCs w:val="24"/>
        </w:rPr>
        <w:t xml:space="preserve"> Трудового кодекса Российской Федерации.</w:t>
      </w:r>
    </w:p>
    <w:p w:rsidR="002662C4" w:rsidRPr="002662C4" w:rsidRDefault="002662C4" w:rsidP="002662C4">
      <w:pPr>
        <w:pStyle w:val="ConsPlusNormal"/>
        <w:ind w:firstLine="709"/>
        <w:jc w:val="both"/>
        <w:rPr>
          <w:sz w:val="24"/>
          <w:szCs w:val="24"/>
        </w:rPr>
      </w:pPr>
      <w:r w:rsidRPr="002662C4">
        <w:rPr>
          <w:sz w:val="24"/>
          <w:szCs w:val="24"/>
        </w:rPr>
        <w:t>Определение размера ежемесячной надбавки к должностному окладу за особые условия муниципальной службы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r w:rsidRPr="002662C4">
        <w:rPr>
          <w:sz w:val="24"/>
          <w:szCs w:val="24"/>
        </w:rPr>
        <w:t xml:space="preserve">7.2. Независимо от установления надбавки за особые условия муниципальной службы по основаниям, указанным в </w:t>
      </w:r>
      <w:hyperlink w:anchor="Par53" w:tooltip="Ссылка на текущий документ" w:history="1">
        <w:r w:rsidRPr="008452D2">
          <w:rPr>
            <w:sz w:val="24"/>
            <w:szCs w:val="24"/>
          </w:rPr>
          <w:t>пунктах 5</w:t>
        </w:r>
      </w:hyperlink>
      <w:r w:rsidRPr="008452D2">
        <w:rPr>
          <w:sz w:val="24"/>
          <w:szCs w:val="24"/>
        </w:rPr>
        <w:t xml:space="preserve">, </w:t>
      </w:r>
      <w:hyperlink w:anchor="Par62" w:tooltip="Ссылка на текущий документ" w:history="1">
        <w:r w:rsidRPr="008452D2">
          <w:rPr>
            <w:sz w:val="24"/>
            <w:szCs w:val="24"/>
          </w:rPr>
          <w:t>7</w:t>
        </w:r>
      </w:hyperlink>
      <w:r w:rsidRPr="008452D2">
        <w:rPr>
          <w:sz w:val="24"/>
          <w:szCs w:val="24"/>
        </w:rPr>
        <w:t>-</w:t>
      </w:r>
      <w:hyperlink w:anchor="Par64" w:tooltip="Ссылка на текущий документ" w:history="1">
        <w:r w:rsidRPr="008452D2">
          <w:rPr>
            <w:sz w:val="24"/>
            <w:szCs w:val="24"/>
          </w:rPr>
          <w:t>7.1</w:t>
        </w:r>
      </w:hyperlink>
      <w:r w:rsidRPr="008452D2">
        <w:rPr>
          <w:sz w:val="24"/>
          <w:szCs w:val="24"/>
        </w:rPr>
        <w:t xml:space="preserve"> </w:t>
      </w:r>
      <w:r w:rsidRPr="002662C4">
        <w:rPr>
          <w:sz w:val="24"/>
          <w:szCs w:val="24"/>
        </w:rPr>
        <w:t xml:space="preserve">настоящего решения, надбавка за особые условия муниципальной службы </w:t>
      </w:r>
      <w:r w:rsidRPr="002662C4">
        <w:rPr>
          <w:sz w:val="24"/>
          <w:szCs w:val="24"/>
        </w:rPr>
        <w:lastRenderedPageBreak/>
        <w:t>дополнительно устанавливается:</w:t>
      </w:r>
    </w:p>
    <w:p w:rsidR="002662C4" w:rsidRPr="002662C4" w:rsidRDefault="002662C4" w:rsidP="002662C4">
      <w:pPr>
        <w:pStyle w:val="ConsPlusNormal"/>
        <w:ind w:firstLine="709"/>
        <w:jc w:val="both"/>
        <w:rPr>
          <w:sz w:val="24"/>
          <w:szCs w:val="24"/>
        </w:rPr>
      </w:pPr>
      <w:r w:rsidRPr="002662C4">
        <w:rPr>
          <w:sz w:val="24"/>
          <w:szCs w:val="24"/>
        </w:rPr>
        <w:t>1) муниципальным служащим, имеющим почетные звания Российской Федерации и (или) звание "Заслуженный работник муниципальной службы Чапаевского сельского поселения", в размере 20 процентов должностного оклада;</w:t>
      </w:r>
    </w:p>
    <w:p w:rsidR="002662C4" w:rsidRPr="002662C4" w:rsidRDefault="002662C4" w:rsidP="002662C4">
      <w:pPr>
        <w:pStyle w:val="ConsPlusNormal"/>
        <w:ind w:firstLine="709"/>
        <w:jc w:val="both"/>
        <w:rPr>
          <w:sz w:val="24"/>
          <w:szCs w:val="24"/>
        </w:rPr>
      </w:pPr>
      <w:bookmarkStart w:id="10" w:name="Par78"/>
      <w:bookmarkEnd w:id="10"/>
      <w:r w:rsidRPr="002662C4">
        <w:rPr>
          <w:sz w:val="24"/>
          <w:szCs w:val="24"/>
        </w:rPr>
        <w:t>8.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2662C4" w:rsidRPr="002662C4" w:rsidRDefault="002662C4" w:rsidP="002662C4">
      <w:pPr>
        <w:pStyle w:val="ConsPlusNormal"/>
        <w:ind w:firstLine="709"/>
        <w:jc w:val="both"/>
        <w:rPr>
          <w:sz w:val="24"/>
          <w:szCs w:val="24"/>
        </w:rPr>
      </w:pPr>
      <w:r w:rsidRPr="002662C4">
        <w:rPr>
          <w:sz w:val="24"/>
          <w:szCs w:val="24"/>
        </w:rPr>
        <w:t>9. Размер надбавки за выслугу лет составляет при стаже муниципальной службы:</w:t>
      </w:r>
    </w:p>
    <w:p w:rsidR="00CA2FF3" w:rsidRPr="00CA2FF3" w:rsidRDefault="00CA2FF3" w:rsidP="00CA2FF3">
      <w:pPr>
        <w:pStyle w:val="ConsPlusNormal"/>
        <w:ind w:firstLine="540"/>
        <w:jc w:val="both"/>
        <w:rPr>
          <w:sz w:val="24"/>
          <w:szCs w:val="24"/>
        </w:rPr>
      </w:pPr>
      <w:r w:rsidRPr="00CA2FF3">
        <w:rPr>
          <w:sz w:val="24"/>
          <w:szCs w:val="24"/>
        </w:rPr>
        <w:t>1) от 1 года до 5 лет - 10 процентов должностного оклада;</w:t>
      </w:r>
    </w:p>
    <w:p w:rsidR="00CA2FF3" w:rsidRPr="00CA2FF3" w:rsidRDefault="00CA2FF3" w:rsidP="00CA2FF3">
      <w:pPr>
        <w:pStyle w:val="ConsPlusNormal"/>
        <w:ind w:firstLine="540"/>
        <w:jc w:val="both"/>
        <w:rPr>
          <w:sz w:val="24"/>
          <w:szCs w:val="24"/>
        </w:rPr>
      </w:pPr>
      <w:r w:rsidRPr="00CA2FF3">
        <w:rPr>
          <w:sz w:val="24"/>
          <w:szCs w:val="24"/>
        </w:rPr>
        <w:t>2) от 5 до 10 лет - 15 процентов должностного оклада;</w:t>
      </w:r>
    </w:p>
    <w:p w:rsidR="00CA2FF3" w:rsidRPr="00CA2FF3" w:rsidRDefault="00CA2FF3" w:rsidP="00CA2FF3">
      <w:pPr>
        <w:pStyle w:val="ConsPlusNormal"/>
        <w:ind w:firstLine="540"/>
        <w:jc w:val="both"/>
        <w:rPr>
          <w:sz w:val="24"/>
          <w:szCs w:val="24"/>
        </w:rPr>
      </w:pPr>
      <w:r w:rsidRPr="00CA2FF3">
        <w:rPr>
          <w:sz w:val="24"/>
          <w:szCs w:val="24"/>
        </w:rPr>
        <w:t>3) от 10 до 15 лет - 20 процентов должностного оклада;</w:t>
      </w:r>
    </w:p>
    <w:p w:rsidR="00CA2FF3" w:rsidRPr="00CA2FF3" w:rsidRDefault="00CA2FF3" w:rsidP="00CA2FF3">
      <w:pPr>
        <w:pStyle w:val="ConsPlusNormal"/>
        <w:ind w:firstLine="540"/>
        <w:jc w:val="both"/>
        <w:rPr>
          <w:sz w:val="24"/>
          <w:szCs w:val="24"/>
        </w:rPr>
      </w:pPr>
      <w:r w:rsidRPr="00CA2FF3">
        <w:rPr>
          <w:sz w:val="24"/>
          <w:szCs w:val="24"/>
        </w:rPr>
        <w:t>4) свыше 15 лет - 30 процентов должностного оклада.</w:t>
      </w:r>
    </w:p>
    <w:p w:rsidR="002662C4" w:rsidRPr="002662C4" w:rsidRDefault="00CA2FF3" w:rsidP="002662C4">
      <w:pPr>
        <w:pStyle w:val="ConsPlusNormal"/>
        <w:ind w:firstLine="709"/>
        <w:jc w:val="both"/>
        <w:rPr>
          <w:sz w:val="24"/>
          <w:szCs w:val="24"/>
        </w:rPr>
      </w:pPr>
      <w:r>
        <w:t xml:space="preserve"> </w:t>
      </w:r>
    </w:p>
    <w:p w:rsidR="002662C4" w:rsidRPr="002662C4" w:rsidRDefault="002662C4" w:rsidP="002662C4">
      <w:pPr>
        <w:pStyle w:val="ConsPlusNormal"/>
        <w:ind w:firstLine="709"/>
        <w:jc w:val="both"/>
        <w:rPr>
          <w:sz w:val="24"/>
          <w:szCs w:val="24"/>
        </w:rPr>
      </w:pPr>
      <w:r w:rsidRPr="002662C4">
        <w:rPr>
          <w:sz w:val="24"/>
          <w:szCs w:val="24"/>
        </w:rPr>
        <w:t>10. Установить, что:</w:t>
      </w:r>
    </w:p>
    <w:p w:rsidR="002662C4" w:rsidRPr="002662C4" w:rsidRDefault="002662C4" w:rsidP="002662C4">
      <w:pPr>
        <w:pStyle w:val="ConsPlusNormal"/>
        <w:ind w:firstLine="709"/>
        <w:jc w:val="both"/>
        <w:rPr>
          <w:sz w:val="24"/>
          <w:szCs w:val="24"/>
        </w:rPr>
      </w:pPr>
      <w:bookmarkStart w:id="11" w:name="Par88"/>
      <w:bookmarkEnd w:id="11"/>
      <w:r w:rsidRPr="002662C4">
        <w:rPr>
          <w:sz w:val="24"/>
          <w:szCs w:val="24"/>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w:t>
      </w:r>
      <w:r w:rsidRPr="008452D2">
        <w:rPr>
          <w:sz w:val="24"/>
          <w:szCs w:val="24"/>
        </w:rPr>
        <w:t xml:space="preserve">в </w:t>
      </w:r>
      <w:hyperlink r:id="rId11"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8452D2">
          <w:rPr>
            <w:sz w:val="24"/>
            <w:szCs w:val="24"/>
          </w:rPr>
          <w:t>части 1 статьи 11</w:t>
        </w:r>
      </w:hyperlink>
      <w:r w:rsidRPr="002662C4">
        <w:rPr>
          <w:sz w:val="24"/>
          <w:szCs w:val="24"/>
        </w:rPr>
        <w:t xml:space="preserve"> Закона Костромской области от 9 ноября 2007 года N 210-4-ЗКО "О муниципальной службе в Костромской области";</w:t>
      </w:r>
    </w:p>
    <w:p w:rsidR="002662C4" w:rsidRPr="002662C4" w:rsidRDefault="002662C4" w:rsidP="002662C4">
      <w:pPr>
        <w:pStyle w:val="ConsPlusNormal"/>
        <w:ind w:firstLine="709"/>
        <w:jc w:val="both"/>
        <w:rPr>
          <w:sz w:val="24"/>
          <w:szCs w:val="24"/>
        </w:rPr>
      </w:pPr>
      <w:r w:rsidRPr="002662C4">
        <w:rPr>
          <w:sz w:val="24"/>
          <w:szCs w:val="24"/>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2662C4" w:rsidRPr="002662C4" w:rsidRDefault="002662C4" w:rsidP="002662C4">
      <w:pPr>
        <w:pStyle w:val="ConsPlusNormal"/>
        <w:ind w:firstLine="709"/>
        <w:jc w:val="both"/>
        <w:rPr>
          <w:sz w:val="24"/>
          <w:szCs w:val="24"/>
        </w:rPr>
      </w:pPr>
      <w:bookmarkStart w:id="12" w:name="Par90"/>
      <w:bookmarkEnd w:id="12"/>
      <w:r w:rsidRPr="002662C4">
        <w:rPr>
          <w:sz w:val="24"/>
          <w:szCs w:val="24"/>
        </w:rPr>
        <w:t xml:space="preserve">3) при определении размера надбавки за выслугу лет лицам, имеющим право на ее получение в соответствии </w:t>
      </w:r>
      <w:r w:rsidRPr="008E6889">
        <w:rPr>
          <w:sz w:val="24"/>
          <w:szCs w:val="24"/>
        </w:rPr>
        <w:t xml:space="preserve">с </w:t>
      </w:r>
      <w:hyperlink w:anchor="Par78" w:tooltip="Ссылка на текущий документ" w:history="1">
        <w:r w:rsidRPr="008E6889">
          <w:rPr>
            <w:sz w:val="24"/>
            <w:szCs w:val="24"/>
          </w:rPr>
          <w:t>пунктом 8</w:t>
        </w:r>
      </w:hyperlink>
      <w:r w:rsidRPr="002662C4">
        <w:rPr>
          <w:sz w:val="24"/>
          <w:szCs w:val="24"/>
        </w:rPr>
        <w:t xml:space="preserve"> настоящего решения, в стаж муниципальной службы в порядке исключения могут быть засчитаны периоды работы (службы), в </w:t>
      </w:r>
      <w:proofErr w:type="gramStart"/>
      <w:r w:rsidRPr="002662C4">
        <w:rPr>
          <w:sz w:val="24"/>
          <w:szCs w:val="24"/>
        </w:rPr>
        <w:t>совокупности</w:t>
      </w:r>
      <w:proofErr w:type="gramEnd"/>
      <w:r w:rsidRPr="002662C4">
        <w:rPr>
          <w:sz w:val="24"/>
          <w:szCs w:val="24"/>
        </w:rPr>
        <w:t xml:space="preserve"> не превышающие 5 лет, на должностях, не указанных в </w:t>
      </w:r>
      <w:hyperlink w:anchor="Par88" w:tooltip="Ссылка на текущий документ" w:history="1">
        <w:r w:rsidRPr="008E6889">
          <w:rPr>
            <w:sz w:val="24"/>
            <w:szCs w:val="24"/>
          </w:rPr>
          <w:t>подпункте 1</w:t>
        </w:r>
      </w:hyperlink>
      <w:r w:rsidRPr="002662C4">
        <w:rPr>
          <w:sz w:val="24"/>
          <w:szCs w:val="24"/>
        </w:rPr>
        <w:t xml:space="preserve">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2662C4" w:rsidRPr="002662C4" w:rsidRDefault="002662C4" w:rsidP="002662C4">
      <w:pPr>
        <w:pStyle w:val="ConsPlusNormal"/>
        <w:ind w:firstLine="709"/>
        <w:jc w:val="both"/>
        <w:rPr>
          <w:sz w:val="24"/>
          <w:szCs w:val="24"/>
        </w:rPr>
      </w:pPr>
      <w:r w:rsidRPr="002662C4">
        <w:rPr>
          <w:sz w:val="24"/>
          <w:szCs w:val="24"/>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hyperlink w:anchor="Par90" w:tooltip="Ссылка на текущий документ" w:history="1">
        <w:r w:rsidRPr="008E6889">
          <w:rPr>
            <w:sz w:val="24"/>
            <w:szCs w:val="24"/>
          </w:rPr>
          <w:t>подпункте 3</w:t>
        </w:r>
      </w:hyperlink>
      <w:r w:rsidRPr="002662C4">
        <w:rPr>
          <w:sz w:val="24"/>
          <w:szCs w:val="24"/>
        </w:rPr>
        <w:t xml:space="preserve"> настоящего пункта, производится правовым актом представителя нанимателя (работодателя) на основании решения создаваемой Главой Чапаевского сельского поселения  комиссии по вопросам исчисления стажа муниципальной службы;</w:t>
      </w:r>
    </w:p>
    <w:p w:rsidR="002662C4" w:rsidRPr="002662C4" w:rsidRDefault="002662C4" w:rsidP="002662C4">
      <w:pPr>
        <w:pStyle w:val="ConsPlusNormal"/>
        <w:ind w:firstLine="709"/>
        <w:jc w:val="both"/>
        <w:rPr>
          <w:sz w:val="24"/>
          <w:szCs w:val="24"/>
        </w:rPr>
      </w:pPr>
      <w:r w:rsidRPr="002662C4">
        <w:rPr>
          <w:sz w:val="24"/>
          <w:szCs w:val="24"/>
        </w:rPr>
        <w:t xml:space="preserve">5) для решения вопроса о зачете муниципальному служащему в стаж муниципальной службы для определения размера надбавки за выслугу лет периодов работы (службы), указанных в </w:t>
      </w:r>
      <w:hyperlink w:anchor="Par90" w:tooltip="Ссылка на текущий документ" w:history="1">
        <w:r w:rsidRPr="008E6889">
          <w:rPr>
            <w:sz w:val="24"/>
            <w:szCs w:val="24"/>
          </w:rPr>
          <w:t>подпункте 3</w:t>
        </w:r>
      </w:hyperlink>
      <w:r w:rsidRPr="002662C4">
        <w:rPr>
          <w:sz w:val="24"/>
          <w:szCs w:val="24"/>
        </w:rPr>
        <w:t xml:space="preserve"> настоящего пункта, муниципальным служащим Главе Чапаевского сельского поселения представляются следующие документы:</w:t>
      </w: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proofErr w:type="gramStart"/>
      <w:r w:rsidRPr="002662C4">
        <w:rPr>
          <w:sz w:val="24"/>
          <w:szCs w:val="24"/>
        </w:rPr>
        <w:t xml:space="preserve">- заявление муниципального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w:t>
      </w:r>
      <w:hyperlink w:anchor="Par78" w:tooltip="Ссылка на текущий документ" w:history="1">
        <w:r w:rsidRPr="008E6889">
          <w:rPr>
            <w:sz w:val="24"/>
            <w:szCs w:val="24"/>
          </w:rPr>
          <w:t>пунктом 8</w:t>
        </w:r>
      </w:hyperlink>
      <w:r w:rsidRPr="002662C4">
        <w:rPr>
          <w:sz w:val="24"/>
          <w:szCs w:val="24"/>
        </w:rPr>
        <w:t xml:space="preserve"> настоящего решения);</w:t>
      </w:r>
      <w:proofErr w:type="gramEnd"/>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r w:rsidRPr="002662C4">
        <w:rPr>
          <w:sz w:val="24"/>
          <w:szCs w:val="24"/>
        </w:rPr>
        <w:t>- копия трудовой книжки;</w:t>
      </w:r>
    </w:p>
    <w:p w:rsidR="002662C4" w:rsidRPr="002662C4" w:rsidRDefault="002662C4" w:rsidP="002662C4">
      <w:pPr>
        <w:pStyle w:val="ConsPlusNormal"/>
        <w:ind w:firstLine="709"/>
        <w:jc w:val="both"/>
        <w:rPr>
          <w:sz w:val="24"/>
          <w:szCs w:val="24"/>
        </w:rPr>
      </w:pPr>
      <w:r w:rsidRPr="002662C4">
        <w:rPr>
          <w:sz w:val="24"/>
          <w:szCs w:val="24"/>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2662C4" w:rsidRPr="002662C4" w:rsidRDefault="002662C4" w:rsidP="002662C4">
      <w:pPr>
        <w:pStyle w:val="ConsPlusNormal"/>
        <w:ind w:firstLine="709"/>
        <w:jc w:val="both"/>
        <w:rPr>
          <w:sz w:val="24"/>
          <w:szCs w:val="24"/>
        </w:rPr>
      </w:pPr>
      <w:r w:rsidRPr="002662C4">
        <w:rPr>
          <w:sz w:val="24"/>
          <w:szCs w:val="24"/>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2662C4" w:rsidRPr="002662C4" w:rsidRDefault="002662C4" w:rsidP="002662C4">
      <w:pPr>
        <w:pStyle w:val="ConsPlusNormal"/>
        <w:ind w:firstLine="709"/>
        <w:jc w:val="both"/>
        <w:rPr>
          <w:sz w:val="24"/>
          <w:szCs w:val="24"/>
        </w:rPr>
      </w:pPr>
      <w:r w:rsidRPr="002662C4">
        <w:rPr>
          <w:sz w:val="24"/>
          <w:szCs w:val="24"/>
        </w:rPr>
        <w:t>7) надбавка за выслугу лет в размере, определенном с учетом включенных в стаж муниципальной службы периодов работы (службы), указанных в подпункте 3 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2662C4" w:rsidRPr="002662C4" w:rsidRDefault="002662C4" w:rsidP="002662C4">
      <w:pPr>
        <w:pStyle w:val="ConsPlusNormal"/>
        <w:ind w:firstLine="709"/>
        <w:jc w:val="both"/>
        <w:rPr>
          <w:sz w:val="24"/>
          <w:szCs w:val="24"/>
        </w:rPr>
      </w:pPr>
      <w:r w:rsidRPr="002662C4">
        <w:rPr>
          <w:sz w:val="24"/>
          <w:szCs w:val="24"/>
        </w:rPr>
        <w:t>11. Ежемесячная надбавка к должностному окладу за классный чин является выплатой компенсационного характера, в обязательном порядке назначаемой муниципальному служащему в соответствии с присвоенным ему правовым актом представителя нанимателя (работодателя) классным чином.</w:t>
      </w:r>
    </w:p>
    <w:p w:rsidR="002662C4" w:rsidRPr="002662C4" w:rsidRDefault="002662C4" w:rsidP="002662C4">
      <w:pPr>
        <w:pStyle w:val="ConsPlusNormal"/>
        <w:ind w:firstLine="709"/>
        <w:jc w:val="both"/>
        <w:rPr>
          <w:sz w:val="24"/>
          <w:szCs w:val="24"/>
        </w:rPr>
      </w:pPr>
      <w:r w:rsidRPr="002662C4">
        <w:rPr>
          <w:sz w:val="24"/>
          <w:szCs w:val="24"/>
        </w:rPr>
        <w:t>Ежемесячная надбавка к должностному окладу за классный чин назначается правовым актом представителя нанимателя (работодателя) и выплачивается со дня присвоения муниципальному служащему классного чина.</w:t>
      </w:r>
    </w:p>
    <w:p w:rsidR="002662C4" w:rsidRPr="002662C4" w:rsidRDefault="002662C4" w:rsidP="002662C4">
      <w:pPr>
        <w:pStyle w:val="ConsPlusNormal"/>
        <w:ind w:firstLine="709"/>
        <w:jc w:val="both"/>
        <w:rPr>
          <w:sz w:val="24"/>
          <w:szCs w:val="24"/>
        </w:rPr>
      </w:pPr>
      <w:r w:rsidRPr="002662C4">
        <w:rPr>
          <w:sz w:val="24"/>
          <w:szCs w:val="24"/>
        </w:rPr>
        <w:t>12. Ежемесячная надбавка к должностному окладу за классный чин устанавливается в следующих размерах в соответствии с присвоенным классным чином:</w:t>
      </w:r>
    </w:p>
    <w:p w:rsidR="002662C4" w:rsidRPr="002662C4" w:rsidRDefault="002662C4" w:rsidP="002662C4">
      <w:pPr>
        <w:pStyle w:val="ConsPlusNormal"/>
        <w:ind w:firstLine="709"/>
        <w:jc w:val="both"/>
        <w:rPr>
          <w:sz w:val="24"/>
          <w:szCs w:val="24"/>
        </w:rPr>
      </w:pPr>
      <w:r w:rsidRPr="002662C4">
        <w:rPr>
          <w:sz w:val="24"/>
          <w:szCs w:val="24"/>
        </w:rPr>
        <w:t>4) референт муниципальной службы 3 класса - 20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5) референт муниципальной службы 2 класса - 25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6) референт муниципальной службы 1 класса - 30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13) действительный муниципальный советник 3 класса - 37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14) действительный муниципальный советник 2 класса - 40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15) действительный муниципальный советник 1 класса - 45 процентов должностного оклада.</w:t>
      </w:r>
    </w:p>
    <w:p w:rsidR="002662C4" w:rsidRPr="002662C4" w:rsidRDefault="002662C4" w:rsidP="002662C4">
      <w:pPr>
        <w:pStyle w:val="ConsPlusNormal"/>
        <w:ind w:firstLine="709"/>
        <w:jc w:val="both"/>
        <w:rPr>
          <w:sz w:val="24"/>
          <w:szCs w:val="24"/>
        </w:rPr>
      </w:pPr>
      <w:r w:rsidRPr="002662C4">
        <w:rPr>
          <w:sz w:val="24"/>
          <w:szCs w:val="24"/>
        </w:rPr>
        <w:t>13.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2662C4" w:rsidRPr="002662C4" w:rsidRDefault="002662C4" w:rsidP="002662C4">
      <w:pPr>
        <w:pStyle w:val="ConsPlusNormal"/>
        <w:ind w:firstLine="709"/>
        <w:jc w:val="both"/>
        <w:rPr>
          <w:sz w:val="24"/>
          <w:szCs w:val="24"/>
        </w:rPr>
      </w:pPr>
      <w:r w:rsidRPr="002662C4">
        <w:rPr>
          <w:sz w:val="24"/>
          <w:szCs w:val="24"/>
        </w:rPr>
        <w:t>14. Выплата ежемесячного денежного поощрения и премий производится в целях усиления материальной заинтересованности муниципального служащего в повышении качества выполняемой работы по участию в решении соответствующим органом местного самоуправления Чапаевского сельского поселения</w:t>
      </w:r>
      <w:proofErr w:type="gramStart"/>
      <w:r w:rsidRPr="002662C4">
        <w:rPr>
          <w:sz w:val="24"/>
          <w:szCs w:val="24"/>
        </w:rPr>
        <w:t xml:space="preserve">., </w:t>
      </w:r>
      <w:proofErr w:type="gramEnd"/>
    </w:p>
    <w:p w:rsidR="002662C4" w:rsidRPr="002662C4" w:rsidRDefault="002662C4" w:rsidP="002662C4">
      <w:pPr>
        <w:pStyle w:val="ConsPlusNormal"/>
        <w:ind w:firstLine="709"/>
        <w:jc w:val="both"/>
        <w:rPr>
          <w:sz w:val="24"/>
          <w:szCs w:val="24"/>
        </w:rPr>
      </w:pPr>
      <w:r w:rsidRPr="002662C4">
        <w:rPr>
          <w:sz w:val="24"/>
          <w:szCs w:val="24"/>
        </w:rPr>
        <w:t xml:space="preserve">15. </w:t>
      </w:r>
      <w:r w:rsidR="008E6889">
        <w:rPr>
          <w:sz w:val="24"/>
          <w:szCs w:val="24"/>
        </w:rPr>
        <w:t>Муниципальным служащим выплачивается</w:t>
      </w:r>
      <w:proofErr w:type="gramStart"/>
      <w:r w:rsidR="008E6889">
        <w:rPr>
          <w:sz w:val="24"/>
          <w:szCs w:val="24"/>
        </w:rPr>
        <w:t>:</w:t>
      </w:r>
      <w:r w:rsidRPr="002662C4">
        <w:rPr>
          <w:sz w:val="24"/>
          <w:szCs w:val="24"/>
        </w:rPr>
        <w:t>:</w:t>
      </w:r>
      <w:proofErr w:type="gramEnd"/>
    </w:p>
    <w:p w:rsidR="002662C4" w:rsidRPr="002662C4" w:rsidRDefault="008E6889" w:rsidP="008E6889">
      <w:pPr>
        <w:pStyle w:val="ConsPlusNormal"/>
        <w:ind w:firstLine="709"/>
        <w:jc w:val="both"/>
        <w:rPr>
          <w:sz w:val="24"/>
          <w:szCs w:val="24"/>
        </w:rPr>
      </w:pPr>
      <w:r>
        <w:rPr>
          <w:sz w:val="24"/>
          <w:szCs w:val="24"/>
        </w:rPr>
        <w:t xml:space="preserve">1) </w:t>
      </w:r>
      <w:r w:rsidR="002662C4" w:rsidRPr="002662C4">
        <w:rPr>
          <w:sz w:val="24"/>
          <w:szCs w:val="24"/>
        </w:rPr>
        <w:t xml:space="preserve">ежемесячное должностное поощрение в установленном размере, а </w:t>
      </w:r>
      <w:r w:rsidR="002662C4" w:rsidRPr="002662C4">
        <w:rPr>
          <w:sz w:val="24"/>
          <w:szCs w:val="24"/>
        </w:rPr>
        <w:lastRenderedPageBreak/>
        <w:t>также единовременные премии, за выполнение особо важных и сложных заданий, которые максимальными размерами не ограничиваются;</w:t>
      </w:r>
    </w:p>
    <w:p w:rsidR="002662C4" w:rsidRPr="002662C4" w:rsidRDefault="002662C4" w:rsidP="002662C4">
      <w:pPr>
        <w:pStyle w:val="ConsPlusNormal"/>
        <w:ind w:firstLine="709"/>
        <w:jc w:val="both"/>
        <w:rPr>
          <w:sz w:val="24"/>
          <w:szCs w:val="24"/>
        </w:rPr>
      </w:pPr>
      <w:r w:rsidRPr="002662C4">
        <w:rPr>
          <w:sz w:val="24"/>
          <w:szCs w:val="24"/>
        </w:rPr>
        <w:t>2) ежемесячное денежное поощрение, состоит из фиксированной части и процентной части;</w:t>
      </w:r>
    </w:p>
    <w:p w:rsidR="002662C4" w:rsidRPr="002662C4" w:rsidRDefault="002662C4" w:rsidP="008E6889">
      <w:pPr>
        <w:pStyle w:val="ConsPlusNormal"/>
        <w:ind w:firstLine="709"/>
        <w:jc w:val="both"/>
        <w:rPr>
          <w:sz w:val="24"/>
          <w:szCs w:val="24"/>
        </w:rPr>
      </w:pPr>
      <w:r w:rsidRPr="002662C4">
        <w:rPr>
          <w:sz w:val="24"/>
          <w:szCs w:val="24"/>
        </w:rPr>
        <w:t>3) размер фиксированной части ежемесячного денежного поощрения составляет в размере одного должностного оклада;</w:t>
      </w:r>
    </w:p>
    <w:p w:rsidR="002662C4" w:rsidRPr="002662C4" w:rsidRDefault="002662C4" w:rsidP="002662C4">
      <w:pPr>
        <w:pStyle w:val="ConsPlusNormal"/>
        <w:ind w:firstLine="709"/>
        <w:jc w:val="both"/>
        <w:rPr>
          <w:sz w:val="24"/>
          <w:szCs w:val="24"/>
        </w:rPr>
      </w:pPr>
      <w:r w:rsidRPr="002662C4">
        <w:rPr>
          <w:sz w:val="24"/>
          <w:szCs w:val="24"/>
        </w:rPr>
        <w:t>4) процентная часть ежемесячного денежного поощрения устанавливается в размере 25 процентов от суммы должностного оклада.</w:t>
      </w:r>
    </w:p>
    <w:p w:rsidR="002662C4" w:rsidRPr="002662C4" w:rsidRDefault="002662C4" w:rsidP="002662C4">
      <w:pPr>
        <w:pStyle w:val="ConsPlusNormal"/>
        <w:ind w:firstLine="709"/>
        <w:jc w:val="both"/>
        <w:rPr>
          <w:sz w:val="24"/>
          <w:szCs w:val="24"/>
        </w:rPr>
      </w:pPr>
      <w:bookmarkStart w:id="13" w:name="Par133"/>
      <w:bookmarkEnd w:id="13"/>
      <w:r w:rsidRPr="002662C4">
        <w:rPr>
          <w:sz w:val="24"/>
          <w:szCs w:val="24"/>
        </w:rPr>
        <w:t>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2662C4" w:rsidRPr="002662C4" w:rsidRDefault="002662C4" w:rsidP="002662C4">
      <w:pPr>
        <w:pStyle w:val="ConsPlusNormal"/>
        <w:ind w:firstLine="709"/>
        <w:jc w:val="both"/>
        <w:rPr>
          <w:sz w:val="24"/>
          <w:szCs w:val="24"/>
        </w:rPr>
      </w:pPr>
      <w:bookmarkStart w:id="14" w:name="Par135"/>
      <w:bookmarkEnd w:id="14"/>
      <w:r w:rsidRPr="002662C4">
        <w:rPr>
          <w:sz w:val="24"/>
          <w:szCs w:val="24"/>
        </w:rPr>
        <w:t>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2662C4" w:rsidRPr="002662C4" w:rsidRDefault="002662C4" w:rsidP="008E6889">
      <w:pPr>
        <w:pStyle w:val="ConsPlusNormal"/>
        <w:ind w:firstLine="709"/>
        <w:jc w:val="both"/>
        <w:rPr>
          <w:sz w:val="24"/>
          <w:szCs w:val="24"/>
        </w:rPr>
      </w:pPr>
      <w:r w:rsidRPr="002662C4">
        <w:rPr>
          <w:sz w:val="24"/>
          <w:szCs w:val="24"/>
        </w:rPr>
        <w:t xml:space="preserve">7) снижение размера процентной части ежемесячного денежного поощрения, а также приостановление его выплаты в случаях, указанных в </w:t>
      </w:r>
      <w:hyperlink w:anchor="Par133" w:tooltip="Ссылка на текущий документ" w:history="1">
        <w:r w:rsidRPr="008E6889">
          <w:rPr>
            <w:sz w:val="24"/>
            <w:szCs w:val="24"/>
          </w:rPr>
          <w:t>подпунктах 5</w:t>
        </w:r>
      </w:hyperlink>
      <w:r w:rsidRPr="008E6889">
        <w:rPr>
          <w:sz w:val="24"/>
          <w:szCs w:val="24"/>
        </w:rPr>
        <w:t xml:space="preserve">, </w:t>
      </w:r>
      <w:hyperlink w:anchor="Par135" w:tooltip="Ссылка на текущий документ" w:history="1">
        <w:r w:rsidRPr="008E6889">
          <w:rPr>
            <w:sz w:val="24"/>
            <w:szCs w:val="24"/>
          </w:rPr>
          <w:t>6</w:t>
        </w:r>
      </w:hyperlink>
      <w:r w:rsidRPr="002662C4">
        <w:rPr>
          <w:sz w:val="24"/>
          <w:szCs w:val="24"/>
        </w:rPr>
        <w:t xml:space="preserve">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 должностных обязанностей.</w:t>
      </w:r>
    </w:p>
    <w:p w:rsidR="002662C4" w:rsidRPr="002662C4" w:rsidRDefault="002662C4" w:rsidP="002662C4">
      <w:pPr>
        <w:pStyle w:val="ConsPlusNormal"/>
        <w:ind w:firstLine="709"/>
        <w:jc w:val="both"/>
        <w:rPr>
          <w:sz w:val="24"/>
          <w:szCs w:val="24"/>
        </w:rPr>
      </w:pPr>
      <w:r w:rsidRPr="002662C4">
        <w:rPr>
          <w:sz w:val="24"/>
          <w:szCs w:val="24"/>
        </w:rPr>
        <w:t xml:space="preserve">16. </w:t>
      </w:r>
      <w:r w:rsidR="008E6889">
        <w:rPr>
          <w:sz w:val="24"/>
          <w:szCs w:val="24"/>
        </w:rPr>
        <w:t>Муниципальным служащим</w:t>
      </w:r>
      <w:r w:rsidRPr="002662C4">
        <w:rPr>
          <w:sz w:val="24"/>
          <w:szCs w:val="24"/>
        </w:rPr>
        <w:t>:</w:t>
      </w:r>
    </w:p>
    <w:p w:rsidR="002662C4" w:rsidRPr="002662C4" w:rsidRDefault="002662C4" w:rsidP="002662C4">
      <w:pPr>
        <w:pStyle w:val="ConsPlusNormal"/>
        <w:ind w:firstLine="709"/>
        <w:jc w:val="both"/>
        <w:rPr>
          <w:sz w:val="24"/>
          <w:szCs w:val="24"/>
        </w:rPr>
      </w:pPr>
      <w:proofErr w:type="gramStart"/>
      <w:r w:rsidRPr="002662C4">
        <w:rPr>
          <w:sz w:val="24"/>
          <w:szCs w:val="24"/>
        </w:rPr>
        <w:t>1) при наличии экономии фонда оплаты труда размер фиксированной и (или) процентной части ежемесячного денежного поощрения в конкретном месяце может быть увеличен на основании правового акта представителя нанимателя (работодателя);</w:t>
      </w:r>
      <w:proofErr w:type="gramEnd"/>
    </w:p>
    <w:p w:rsidR="002662C4" w:rsidRPr="002662C4" w:rsidRDefault="002662C4" w:rsidP="002662C4">
      <w:pPr>
        <w:pStyle w:val="ConsPlusNormal"/>
        <w:ind w:firstLine="709"/>
        <w:jc w:val="both"/>
        <w:rPr>
          <w:sz w:val="24"/>
          <w:szCs w:val="24"/>
        </w:rPr>
      </w:pPr>
      <w:bookmarkStart w:id="15" w:name="Par141"/>
      <w:bookmarkEnd w:id="15"/>
      <w:proofErr w:type="gramStart"/>
      <w:r w:rsidRPr="002662C4">
        <w:rPr>
          <w:sz w:val="24"/>
          <w:szCs w:val="24"/>
        </w:rPr>
        <w:t>2) решение о выплате премии за выполнение особо важных и сложных заданий принимается представителем нанимателя (работодателем) на основании мотивированного представления непосредственного руководителя муниципального служащего);</w:t>
      </w:r>
      <w:proofErr w:type="gramEnd"/>
    </w:p>
    <w:p w:rsidR="002662C4" w:rsidRPr="002662C4" w:rsidRDefault="002662C4" w:rsidP="008E6889">
      <w:pPr>
        <w:pStyle w:val="ConsPlusNormal"/>
        <w:ind w:firstLine="709"/>
        <w:jc w:val="both"/>
        <w:rPr>
          <w:sz w:val="24"/>
          <w:szCs w:val="24"/>
        </w:rPr>
      </w:pPr>
      <w:proofErr w:type="gramStart"/>
      <w:r w:rsidRPr="002662C4">
        <w:rPr>
          <w:sz w:val="24"/>
          <w:szCs w:val="24"/>
        </w:rPr>
        <w:t xml:space="preserve">3) в порядке, установленном </w:t>
      </w:r>
      <w:hyperlink w:anchor="Par141" w:tooltip="Ссылка на текущий документ" w:history="1">
        <w:r w:rsidRPr="008E6889">
          <w:rPr>
            <w:sz w:val="24"/>
            <w:szCs w:val="24"/>
          </w:rPr>
          <w:t>подпунктом 2</w:t>
        </w:r>
      </w:hyperlink>
      <w:r w:rsidRPr="002662C4">
        <w:rPr>
          <w:sz w:val="24"/>
          <w:szCs w:val="24"/>
        </w:rPr>
        <w:t xml:space="preserve"> настоящего пункта, может быть принято решение о дополнительном поощрении муниципального служащего, проработавшего в органе местного самоуправления  не менее трех лет, за вклад в деятельность соответствующего органа по случаю юбилейной даты (30 лет, 40 лет, 50 лет, 55 лет - женщинам; 30 лет, 40 лет, 50 лет, 60 лет - мужчинам), а также профессионального праздника.</w:t>
      </w:r>
      <w:proofErr w:type="gramEnd"/>
    </w:p>
    <w:p w:rsidR="002662C4" w:rsidRPr="002662C4" w:rsidRDefault="002662C4" w:rsidP="002662C4">
      <w:pPr>
        <w:pStyle w:val="ConsPlusNormal"/>
        <w:ind w:firstLine="709"/>
        <w:jc w:val="both"/>
        <w:rPr>
          <w:sz w:val="24"/>
          <w:szCs w:val="24"/>
        </w:rPr>
      </w:pPr>
      <w:r w:rsidRPr="002662C4">
        <w:rPr>
          <w:sz w:val="24"/>
          <w:szCs w:val="24"/>
        </w:rPr>
        <w:t>17.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2662C4" w:rsidRPr="002662C4" w:rsidRDefault="002662C4" w:rsidP="002662C4">
      <w:pPr>
        <w:pStyle w:val="ConsPlusNormal"/>
        <w:ind w:firstLine="709"/>
        <w:jc w:val="both"/>
        <w:rPr>
          <w:sz w:val="24"/>
          <w:szCs w:val="24"/>
        </w:rPr>
      </w:pPr>
      <w:bookmarkStart w:id="16" w:name="Par147"/>
      <w:bookmarkEnd w:id="16"/>
      <w:r w:rsidRPr="002662C4">
        <w:rPr>
          <w:sz w:val="24"/>
          <w:szCs w:val="24"/>
        </w:rPr>
        <w:t xml:space="preserve">18. Муниципальные служащие Чапаевского сельского поселения </w:t>
      </w:r>
      <w:r w:rsidRPr="002662C4">
        <w:rPr>
          <w:sz w:val="24"/>
          <w:szCs w:val="24"/>
        </w:rPr>
        <w:lastRenderedPageBreak/>
        <w:t>Красносельского муниципального района Костромской области  имеют право на получение материальной помощи в размере двух должностных окладов в год.</w:t>
      </w:r>
    </w:p>
    <w:p w:rsidR="002662C4" w:rsidRPr="002662C4" w:rsidRDefault="002662C4" w:rsidP="002662C4">
      <w:pPr>
        <w:pStyle w:val="ConsPlusNormal"/>
        <w:ind w:firstLine="709"/>
        <w:jc w:val="both"/>
        <w:rPr>
          <w:sz w:val="24"/>
          <w:szCs w:val="24"/>
        </w:rPr>
      </w:pPr>
      <w:bookmarkStart w:id="17" w:name="Par148"/>
      <w:bookmarkEnd w:id="17"/>
      <w:r w:rsidRPr="002662C4">
        <w:rPr>
          <w:sz w:val="24"/>
          <w:szCs w:val="24"/>
        </w:rPr>
        <w:t xml:space="preserve">19. Помимо материальной помощи, указанной в </w:t>
      </w:r>
      <w:hyperlink w:anchor="Par147" w:tooltip="Ссылка на текущий документ" w:history="1">
        <w:r w:rsidRPr="008E6889">
          <w:rPr>
            <w:sz w:val="24"/>
            <w:szCs w:val="24"/>
          </w:rPr>
          <w:t>пункте 18</w:t>
        </w:r>
      </w:hyperlink>
      <w:r w:rsidRPr="002662C4">
        <w:rPr>
          <w:sz w:val="24"/>
          <w:szCs w:val="24"/>
        </w:rPr>
        <w:t xml:space="preserve"> настоящего решения, муниципальному служащему за счет фонда оплаты труда может быть выплачена материальная помощь в следующих случаях:</w:t>
      </w:r>
    </w:p>
    <w:p w:rsidR="002662C4" w:rsidRPr="002662C4" w:rsidRDefault="002662C4" w:rsidP="002662C4">
      <w:pPr>
        <w:pStyle w:val="ConsPlusNormal"/>
        <w:ind w:firstLine="709"/>
        <w:jc w:val="both"/>
        <w:rPr>
          <w:sz w:val="24"/>
          <w:szCs w:val="24"/>
        </w:rPr>
      </w:pPr>
      <w:r w:rsidRPr="002662C4">
        <w:rPr>
          <w:sz w:val="24"/>
          <w:szCs w:val="24"/>
        </w:rPr>
        <w:t>1) смерти его близких родственников (родителей, детей, мужа (жены), родных братьев и сестер) на основании свидетельства о смерти;</w:t>
      </w:r>
    </w:p>
    <w:p w:rsidR="002662C4" w:rsidRPr="002662C4" w:rsidRDefault="002662C4" w:rsidP="002662C4">
      <w:pPr>
        <w:pStyle w:val="ConsPlusNormal"/>
        <w:ind w:firstLine="709"/>
        <w:jc w:val="both"/>
        <w:rPr>
          <w:sz w:val="24"/>
          <w:szCs w:val="24"/>
        </w:rPr>
      </w:pPr>
      <w:r w:rsidRPr="002662C4">
        <w:rPr>
          <w:sz w:val="24"/>
          <w:szCs w:val="24"/>
        </w:rPr>
        <w:t>2) при рождении ребенка на основании копии свидетельства о рождении;</w:t>
      </w:r>
    </w:p>
    <w:p w:rsidR="002662C4" w:rsidRPr="002662C4" w:rsidRDefault="002662C4" w:rsidP="002662C4">
      <w:pPr>
        <w:pStyle w:val="ConsPlusNormal"/>
        <w:ind w:firstLine="709"/>
        <w:jc w:val="both"/>
        <w:rPr>
          <w:sz w:val="24"/>
          <w:szCs w:val="24"/>
        </w:rPr>
      </w:pPr>
      <w:r w:rsidRPr="002662C4">
        <w:rPr>
          <w:sz w:val="24"/>
          <w:szCs w:val="24"/>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2662C4" w:rsidRPr="002662C4" w:rsidRDefault="002662C4" w:rsidP="002662C4">
      <w:pPr>
        <w:pStyle w:val="ConsPlusNormal"/>
        <w:ind w:firstLine="709"/>
        <w:jc w:val="both"/>
        <w:rPr>
          <w:sz w:val="24"/>
          <w:szCs w:val="24"/>
        </w:rPr>
      </w:pPr>
      <w:r w:rsidRPr="002662C4">
        <w:rPr>
          <w:sz w:val="24"/>
          <w:szCs w:val="24"/>
        </w:rPr>
        <w:t>4) особой нуждаемости в лечении, приобретении дорогостоящих лекарственных сре</w:t>
      </w:r>
      <w:proofErr w:type="gramStart"/>
      <w:r w:rsidRPr="002662C4">
        <w:rPr>
          <w:sz w:val="24"/>
          <w:szCs w:val="24"/>
        </w:rPr>
        <w:t>дств в св</w:t>
      </w:r>
      <w:proofErr w:type="gramEnd"/>
      <w:r w:rsidRPr="002662C4">
        <w:rPr>
          <w:sz w:val="24"/>
          <w:szCs w:val="24"/>
        </w:rPr>
        <w:t>язи с заболеванием (травмой);</w:t>
      </w:r>
    </w:p>
    <w:p w:rsidR="002662C4" w:rsidRPr="002662C4" w:rsidRDefault="002662C4" w:rsidP="002662C4">
      <w:pPr>
        <w:pStyle w:val="ConsPlusNormal"/>
        <w:ind w:firstLine="709"/>
        <w:jc w:val="both"/>
        <w:rPr>
          <w:sz w:val="24"/>
          <w:szCs w:val="24"/>
        </w:rPr>
      </w:pPr>
      <w:r w:rsidRPr="002662C4">
        <w:rPr>
          <w:sz w:val="24"/>
          <w:szCs w:val="24"/>
        </w:rPr>
        <w:t>5) в случае тяжелого материального положения или острой необходимости.</w:t>
      </w:r>
    </w:p>
    <w:p w:rsidR="002662C4" w:rsidRPr="002662C4" w:rsidRDefault="002662C4" w:rsidP="002662C4">
      <w:pPr>
        <w:pStyle w:val="ConsPlusNormal"/>
        <w:ind w:firstLine="709"/>
        <w:jc w:val="both"/>
        <w:rPr>
          <w:sz w:val="24"/>
          <w:szCs w:val="24"/>
        </w:rPr>
      </w:pPr>
      <w:r w:rsidRPr="002662C4">
        <w:rPr>
          <w:sz w:val="24"/>
          <w:szCs w:val="24"/>
        </w:rPr>
        <w:t xml:space="preserve">20. </w:t>
      </w:r>
      <w:r w:rsidR="008E6889">
        <w:rPr>
          <w:sz w:val="24"/>
          <w:szCs w:val="24"/>
        </w:rPr>
        <w:t>Муниципальным служащим</w:t>
      </w:r>
      <w:r w:rsidRPr="002662C4">
        <w:rPr>
          <w:sz w:val="24"/>
          <w:szCs w:val="24"/>
        </w:rPr>
        <w:t>:</w:t>
      </w:r>
    </w:p>
    <w:p w:rsidR="002662C4" w:rsidRPr="002662C4" w:rsidRDefault="002662C4" w:rsidP="002662C4">
      <w:pPr>
        <w:pStyle w:val="ConsPlusNormal"/>
        <w:ind w:firstLine="709"/>
        <w:jc w:val="both"/>
        <w:rPr>
          <w:sz w:val="24"/>
          <w:szCs w:val="24"/>
        </w:rPr>
      </w:pPr>
      <w:r w:rsidRPr="002662C4">
        <w:rPr>
          <w:sz w:val="24"/>
          <w:szCs w:val="24"/>
        </w:rPr>
        <w:t xml:space="preserve">1) материальная помощь, указанная в </w:t>
      </w:r>
      <w:hyperlink w:anchor="Par147" w:tooltip="Ссылка на текущий документ" w:history="1">
        <w:r w:rsidRPr="008E6889">
          <w:rPr>
            <w:sz w:val="24"/>
            <w:szCs w:val="24"/>
          </w:rPr>
          <w:t>пункте 18</w:t>
        </w:r>
      </w:hyperlink>
      <w:r w:rsidRPr="002662C4">
        <w:rPr>
          <w:sz w:val="24"/>
          <w:szCs w:val="24"/>
        </w:rPr>
        <w:t xml:space="preserve"> настоящего решения, </w:t>
      </w:r>
      <w:proofErr w:type="gramStart"/>
      <w:r w:rsidRPr="002662C4">
        <w:rPr>
          <w:sz w:val="24"/>
          <w:szCs w:val="24"/>
        </w:rPr>
        <w:t xml:space="preserve">выплачивается </w:t>
      </w:r>
      <w:r w:rsidR="008E6889">
        <w:rPr>
          <w:sz w:val="24"/>
          <w:szCs w:val="24"/>
        </w:rPr>
        <w:t xml:space="preserve"> </w:t>
      </w:r>
      <w:r w:rsidRPr="002662C4">
        <w:rPr>
          <w:sz w:val="24"/>
          <w:szCs w:val="24"/>
        </w:rPr>
        <w:t xml:space="preserve"> по его заявлению</w:t>
      </w:r>
      <w:proofErr w:type="gramEnd"/>
      <w:r w:rsidRPr="002662C4">
        <w:rPr>
          <w:sz w:val="24"/>
          <w:szCs w:val="24"/>
        </w:rPr>
        <w:t>, единовременно или по частям;</w:t>
      </w:r>
    </w:p>
    <w:p w:rsidR="002662C4" w:rsidRPr="002662C4" w:rsidRDefault="002662C4" w:rsidP="002662C4">
      <w:pPr>
        <w:pStyle w:val="ConsPlusNormal"/>
        <w:ind w:firstLine="709"/>
        <w:jc w:val="both"/>
        <w:rPr>
          <w:sz w:val="24"/>
          <w:szCs w:val="24"/>
        </w:rPr>
      </w:pPr>
      <w:proofErr w:type="gramStart"/>
      <w:r w:rsidRPr="002662C4">
        <w:rPr>
          <w:sz w:val="24"/>
          <w:szCs w:val="24"/>
        </w:rPr>
        <w:t xml:space="preserve">2) при поступлении </w:t>
      </w:r>
      <w:r w:rsidR="008E6889">
        <w:rPr>
          <w:sz w:val="24"/>
          <w:szCs w:val="24"/>
        </w:rPr>
        <w:t xml:space="preserve"> </w:t>
      </w:r>
      <w:r w:rsidRPr="002662C4">
        <w:rPr>
          <w:sz w:val="24"/>
          <w:szCs w:val="24"/>
        </w:rPr>
        <w:t xml:space="preserve"> на службу в течение календарного года выплаты материальной помощи производятся пропорционально отработанному времени;</w:t>
      </w:r>
      <w:proofErr w:type="gramEnd"/>
    </w:p>
    <w:p w:rsidR="002662C4" w:rsidRPr="002662C4" w:rsidRDefault="002662C4" w:rsidP="002662C4">
      <w:pPr>
        <w:pStyle w:val="ConsPlusNormal"/>
        <w:ind w:firstLine="709"/>
        <w:jc w:val="both"/>
        <w:rPr>
          <w:sz w:val="24"/>
          <w:szCs w:val="24"/>
        </w:rPr>
      </w:pPr>
      <w:r w:rsidRPr="002662C4">
        <w:rPr>
          <w:sz w:val="24"/>
          <w:szCs w:val="24"/>
        </w:rPr>
        <w:t>3) материальная помощь не выплачивается:</w:t>
      </w:r>
    </w:p>
    <w:p w:rsidR="002662C4" w:rsidRPr="002662C4" w:rsidRDefault="002662C4" w:rsidP="002662C4">
      <w:pPr>
        <w:pStyle w:val="ConsPlusNormal"/>
        <w:ind w:firstLine="709"/>
        <w:jc w:val="both"/>
        <w:rPr>
          <w:sz w:val="24"/>
          <w:szCs w:val="24"/>
        </w:rPr>
      </w:pPr>
      <w:r w:rsidRPr="002662C4">
        <w:rPr>
          <w:sz w:val="24"/>
          <w:szCs w:val="24"/>
        </w:rPr>
        <w:t>- муниципальным служащим, находящимся в отпуске по уходу за ребенком до достижения им возраста трех лет;</w:t>
      </w:r>
    </w:p>
    <w:p w:rsidR="002662C4" w:rsidRPr="002662C4" w:rsidRDefault="002662C4" w:rsidP="002662C4">
      <w:pPr>
        <w:pStyle w:val="ConsPlusNormal"/>
        <w:ind w:firstLine="709"/>
        <w:jc w:val="both"/>
        <w:rPr>
          <w:sz w:val="24"/>
          <w:szCs w:val="24"/>
        </w:rPr>
      </w:pPr>
      <w:r w:rsidRPr="002662C4">
        <w:rPr>
          <w:sz w:val="24"/>
          <w:szCs w:val="24"/>
        </w:rPr>
        <w:t>- муниципальным служащим, уволенным из органа местного самоуправления.</w:t>
      </w:r>
    </w:p>
    <w:p w:rsidR="002662C4" w:rsidRPr="002662C4" w:rsidRDefault="002662C4" w:rsidP="002662C4">
      <w:pPr>
        <w:pStyle w:val="ConsPlusNormal"/>
        <w:ind w:firstLine="709"/>
        <w:jc w:val="both"/>
        <w:rPr>
          <w:sz w:val="24"/>
          <w:szCs w:val="24"/>
        </w:rPr>
      </w:pPr>
      <w:r w:rsidRPr="002662C4">
        <w:rPr>
          <w:sz w:val="24"/>
          <w:szCs w:val="24"/>
        </w:rPr>
        <w:t xml:space="preserve">4) материальная помощь, указанная в </w:t>
      </w:r>
      <w:hyperlink w:anchor="Par148" w:tooltip="Ссылка на текущий документ" w:history="1">
        <w:r w:rsidRPr="008E6889">
          <w:rPr>
            <w:sz w:val="24"/>
            <w:szCs w:val="24"/>
          </w:rPr>
          <w:t>пункте 19</w:t>
        </w:r>
      </w:hyperlink>
      <w:r w:rsidRPr="002662C4">
        <w:rPr>
          <w:sz w:val="24"/>
          <w:szCs w:val="24"/>
        </w:rPr>
        <w:t xml:space="preserve">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2662C4" w:rsidRPr="002662C4" w:rsidRDefault="002662C4" w:rsidP="002662C4">
      <w:pPr>
        <w:pStyle w:val="ConsPlusNormal"/>
        <w:ind w:firstLine="709"/>
        <w:jc w:val="both"/>
        <w:rPr>
          <w:sz w:val="24"/>
          <w:szCs w:val="24"/>
        </w:rPr>
      </w:pPr>
      <w:r w:rsidRPr="002662C4">
        <w:rPr>
          <w:sz w:val="24"/>
          <w:szCs w:val="24"/>
        </w:rPr>
        <w:t xml:space="preserve">5) определение размера материальной помощи производится исходя из величины должностного оклада, установленного муниципальному служащему на день подачи заявления о выплате материальной помощи, предусмотренной </w:t>
      </w:r>
      <w:hyperlink w:anchor="Par147" w:tooltip="Ссылка на текущий документ" w:history="1">
        <w:r w:rsidRPr="008E6889">
          <w:rPr>
            <w:sz w:val="24"/>
            <w:szCs w:val="24"/>
          </w:rPr>
          <w:t>пунктом 18</w:t>
        </w:r>
      </w:hyperlink>
      <w:r w:rsidRPr="002662C4">
        <w:rPr>
          <w:sz w:val="24"/>
          <w:szCs w:val="24"/>
        </w:rPr>
        <w:t xml:space="preserve"> настоящего решения, либо на день издания правового акта представителя нанимателя (работодателя) о выплате материальной помощи, предусмотренной </w:t>
      </w:r>
      <w:hyperlink w:anchor="Par148" w:tooltip="Ссылка на текущий документ" w:history="1">
        <w:r w:rsidRPr="008E6889">
          <w:rPr>
            <w:sz w:val="24"/>
            <w:szCs w:val="24"/>
          </w:rPr>
          <w:t>пунктом 19</w:t>
        </w:r>
      </w:hyperlink>
      <w:r w:rsidRPr="008E6889">
        <w:rPr>
          <w:sz w:val="24"/>
          <w:szCs w:val="24"/>
        </w:rPr>
        <w:t xml:space="preserve"> </w:t>
      </w:r>
      <w:r w:rsidRPr="002662C4">
        <w:rPr>
          <w:sz w:val="24"/>
          <w:szCs w:val="24"/>
        </w:rPr>
        <w:t>настоящего решения.</w:t>
      </w:r>
    </w:p>
    <w:p w:rsidR="002662C4" w:rsidRPr="002662C4" w:rsidRDefault="002662C4" w:rsidP="002662C4">
      <w:pPr>
        <w:pStyle w:val="ConsPlusNormal"/>
        <w:ind w:firstLine="709"/>
        <w:jc w:val="both"/>
        <w:rPr>
          <w:sz w:val="24"/>
          <w:szCs w:val="24"/>
        </w:rPr>
      </w:pPr>
      <w:bookmarkStart w:id="18" w:name="Par164"/>
      <w:bookmarkEnd w:id="18"/>
      <w:r w:rsidRPr="002662C4">
        <w:rPr>
          <w:sz w:val="24"/>
          <w:szCs w:val="24"/>
        </w:rPr>
        <w:t>21.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662C4" w:rsidRPr="002662C4" w:rsidRDefault="002662C4" w:rsidP="002662C4">
      <w:pPr>
        <w:pStyle w:val="ConsPlusNormal"/>
        <w:ind w:firstLine="709"/>
        <w:jc w:val="both"/>
        <w:rPr>
          <w:sz w:val="24"/>
          <w:szCs w:val="24"/>
        </w:rPr>
      </w:pPr>
      <w:r w:rsidRPr="002662C4">
        <w:rPr>
          <w:sz w:val="24"/>
          <w:szCs w:val="24"/>
        </w:rPr>
        <w:t>1) ежемесячной надбавки к должностному окладу за особые условия муниципальной службы - в размере тринадцати должностных окладов;</w:t>
      </w:r>
    </w:p>
    <w:p w:rsidR="002662C4" w:rsidRPr="002662C4" w:rsidRDefault="002662C4" w:rsidP="002662C4">
      <w:pPr>
        <w:pStyle w:val="ConsPlusNormal"/>
        <w:ind w:firstLine="709"/>
        <w:jc w:val="both"/>
        <w:rPr>
          <w:sz w:val="24"/>
          <w:szCs w:val="24"/>
        </w:rPr>
      </w:pPr>
      <w:r w:rsidRPr="002662C4">
        <w:rPr>
          <w:sz w:val="24"/>
          <w:szCs w:val="24"/>
        </w:rPr>
        <w:t>2) ежемесячной надбавки к должностному окладу за выслугу лет на муниципальной службе - в размере четырех должностных окладов;</w:t>
      </w:r>
    </w:p>
    <w:p w:rsidR="002662C4" w:rsidRPr="002662C4" w:rsidRDefault="002662C4" w:rsidP="002662C4">
      <w:pPr>
        <w:pStyle w:val="ConsPlusNormal"/>
        <w:ind w:firstLine="709"/>
        <w:jc w:val="both"/>
        <w:rPr>
          <w:sz w:val="24"/>
          <w:szCs w:val="24"/>
        </w:rPr>
      </w:pPr>
      <w:r w:rsidRPr="002662C4">
        <w:rPr>
          <w:sz w:val="24"/>
          <w:szCs w:val="24"/>
        </w:rPr>
        <w:t>3) ежемесячной надбавки за классный чин - в размере четырех должностных окладов;</w:t>
      </w:r>
    </w:p>
    <w:p w:rsidR="008E6889" w:rsidRDefault="002662C4" w:rsidP="008E6889">
      <w:pPr>
        <w:pStyle w:val="ConsPlusNormal"/>
        <w:ind w:firstLine="709"/>
        <w:jc w:val="both"/>
        <w:rPr>
          <w:sz w:val="24"/>
          <w:szCs w:val="24"/>
        </w:rPr>
      </w:pPr>
      <w:r w:rsidRPr="002662C4">
        <w:rPr>
          <w:sz w:val="24"/>
          <w:szCs w:val="24"/>
        </w:rPr>
        <w:t>4) ежемесячной процентной надбавки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 - в размере одного должностного оклада;</w:t>
      </w:r>
    </w:p>
    <w:p w:rsidR="002662C4" w:rsidRPr="002662C4" w:rsidRDefault="002662C4" w:rsidP="008E6889">
      <w:pPr>
        <w:pStyle w:val="ConsPlusNormal"/>
        <w:ind w:firstLine="709"/>
        <w:jc w:val="both"/>
        <w:rPr>
          <w:sz w:val="24"/>
          <w:szCs w:val="24"/>
        </w:rPr>
      </w:pPr>
      <w:r w:rsidRPr="002662C4">
        <w:rPr>
          <w:sz w:val="24"/>
          <w:szCs w:val="24"/>
        </w:rPr>
        <w:lastRenderedPageBreak/>
        <w:t>5) ежемесячного денежного поощрения - в размере шестнадцати окладов;</w:t>
      </w:r>
    </w:p>
    <w:p w:rsidR="002662C4" w:rsidRPr="002662C4" w:rsidRDefault="002662C4" w:rsidP="002662C4">
      <w:pPr>
        <w:pStyle w:val="ConsPlusNormal"/>
        <w:ind w:firstLine="709"/>
        <w:jc w:val="both"/>
        <w:rPr>
          <w:sz w:val="24"/>
          <w:szCs w:val="24"/>
        </w:rPr>
      </w:pPr>
      <w:r w:rsidRPr="002662C4">
        <w:rPr>
          <w:sz w:val="24"/>
          <w:szCs w:val="24"/>
        </w:rPr>
        <w:t>6) премий за выполнение особо важных и сложных заданий - в размере трех должностных окладов;</w:t>
      </w:r>
    </w:p>
    <w:p w:rsidR="002662C4" w:rsidRPr="002662C4" w:rsidRDefault="002662C4" w:rsidP="002662C4">
      <w:pPr>
        <w:pStyle w:val="ConsPlusNormal"/>
        <w:ind w:firstLine="709"/>
        <w:jc w:val="both"/>
        <w:rPr>
          <w:sz w:val="24"/>
          <w:szCs w:val="24"/>
        </w:rPr>
      </w:pPr>
      <w:r w:rsidRPr="002662C4">
        <w:rPr>
          <w:sz w:val="24"/>
          <w:szCs w:val="24"/>
        </w:rPr>
        <w:t>7) единовременной выплаты при предоставлении ежегодного оплачиваемого отпуска - в размере двух должностных окладов;</w:t>
      </w:r>
    </w:p>
    <w:p w:rsidR="002662C4" w:rsidRPr="002662C4" w:rsidRDefault="002662C4" w:rsidP="002662C4">
      <w:pPr>
        <w:pStyle w:val="ConsPlusNormal"/>
        <w:ind w:firstLine="709"/>
        <w:jc w:val="both"/>
        <w:rPr>
          <w:sz w:val="24"/>
          <w:szCs w:val="24"/>
        </w:rPr>
      </w:pPr>
      <w:r w:rsidRPr="002662C4">
        <w:rPr>
          <w:sz w:val="24"/>
          <w:szCs w:val="24"/>
        </w:rPr>
        <w:t>8) материальной помощи - в размере двух должностных окладов.</w:t>
      </w:r>
    </w:p>
    <w:p w:rsidR="002662C4" w:rsidRPr="002662C4" w:rsidRDefault="002662C4" w:rsidP="00B52B68">
      <w:pPr>
        <w:pStyle w:val="ConsPlusNormal"/>
        <w:ind w:firstLine="709"/>
        <w:jc w:val="both"/>
        <w:rPr>
          <w:sz w:val="24"/>
          <w:szCs w:val="24"/>
        </w:rPr>
      </w:pPr>
      <w:r w:rsidRPr="002662C4">
        <w:rPr>
          <w:sz w:val="24"/>
          <w:szCs w:val="24"/>
        </w:rPr>
        <w:t xml:space="preserve">21.1. Установленный </w:t>
      </w:r>
      <w:hyperlink w:anchor="Par164" w:tooltip="Ссылка на текущий документ" w:history="1">
        <w:r w:rsidRPr="00B52B68">
          <w:rPr>
            <w:sz w:val="24"/>
            <w:szCs w:val="24"/>
          </w:rPr>
          <w:t>пунктом 21</w:t>
        </w:r>
      </w:hyperlink>
      <w:r w:rsidRPr="00B52B68">
        <w:rPr>
          <w:sz w:val="24"/>
          <w:szCs w:val="24"/>
        </w:rPr>
        <w:t xml:space="preserve"> </w:t>
      </w:r>
      <w:r w:rsidRPr="002662C4">
        <w:rPr>
          <w:sz w:val="24"/>
          <w:szCs w:val="24"/>
        </w:rPr>
        <w:t>настоящего решения порядок расчета фонда оплаты труда муниципальных служащих не применяется при определении фонда оплаты труда главы Администрации Чапаевского сельского поселения Красносельского муниципального района Костромской области.</w:t>
      </w:r>
    </w:p>
    <w:p w:rsidR="002662C4" w:rsidRPr="002662C4" w:rsidRDefault="002662C4" w:rsidP="002662C4">
      <w:pPr>
        <w:pStyle w:val="ConsPlusNormal"/>
        <w:ind w:firstLine="709"/>
        <w:jc w:val="both"/>
        <w:rPr>
          <w:color w:val="FF0000"/>
          <w:sz w:val="24"/>
          <w:szCs w:val="24"/>
        </w:rPr>
      </w:pPr>
      <w:r w:rsidRPr="002662C4">
        <w:rPr>
          <w:sz w:val="24"/>
          <w:szCs w:val="24"/>
        </w:rPr>
        <w:t>Фонд оплаты труда главы Администрации Чапаевского сельского поселения Красносельского муниципального района Костромской области формируется за счет средств, необходимых для выплаты главе Администрации Чапаевского сельского поселения Красносельского муниципального района Костромской области  должностного оклада и иных дополнительных выплат, установленных настоящим решением.</w:t>
      </w:r>
    </w:p>
    <w:p w:rsidR="002662C4" w:rsidRPr="002662C4" w:rsidRDefault="002662C4" w:rsidP="00B52B68">
      <w:pPr>
        <w:pStyle w:val="ConsPlusNormal"/>
        <w:ind w:firstLine="709"/>
        <w:jc w:val="both"/>
        <w:rPr>
          <w:sz w:val="24"/>
          <w:szCs w:val="24"/>
        </w:rPr>
      </w:pPr>
      <w:r w:rsidRPr="002662C4">
        <w:rPr>
          <w:sz w:val="24"/>
          <w:szCs w:val="24"/>
        </w:rPr>
        <w:t xml:space="preserve">22. </w:t>
      </w:r>
      <w:proofErr w:type="gramStart"/>
      <w:r w:rsidRPr="002662C4">
        <w:rPr>
          <w:sz w:val="24"/>
          <w:szCs w:val="24"/>
        </w:rPr>
        <w:t xml:space="preserve">Фонд оплаты труда органов местного самоуправления формируется за счет средств, предусмотренных </w:t>
      </w:r>
      <w:hyperlink w:anchor="Par164" w:tooltip="Ссылка на текущий документ" w:history="1">
        <w:r w:rsidRPr="00B52B68">
          <w:rPr>
            <w:sz w:val="24"/>
            <w:szCs w:val="24"/>
          </w:rPr>
          <w:t>пунктом 21</w:t>
        </w:r>
      </w:hyperlink>
      <w:r w:rsidRPr="002662C4">
        <w:rPr>
          <w:sz w:val="24"/>
          <w:szCs w:val="24"/>
        </w:rPr>
        <w:t xml:space="preserve"> настоящего решения, а также за счет средств, необходимых для выплаты главе Администрации Чапаевского сельского поселения Красносельского муниципального района Костромской области  должностного оклада и иных дополнительных выплат, должностных окладов, установленных </w:t>
      </w:r>
      <w:hyperlink w:anchor="Par46" w:tooltip="Ссылка на текущий документ" w:history="1">
        <w:r w:rsidRPr="00B52B68">
          <w:rPr>
            <w:sz w:val="24"/>
            <w:szCs w:val="24"/>
          </w:rPr>
          <w:t>пунктом 3</w:t>
        </w:r>
      </w:hyperlink>
      <w:r w:rsidRPr="002662C4">
        <w:rPr>
          <w:sz w:val="24"/>
          <w:szCs w:val="24"/>
        </w:rPr>
        <w:t xml:space="preserve"> настоящего решения дополнительных выплат к должностным окладам лиц, замещающих муниципальные должности Чапаевского сельского поселения Красносельского муниципального</w:t>
      </w:r>
      <w:proofErr w:type="gramEnd"/>
      <w:r w:rsidRPr="002662C4">
        <w:rPr>
          <w:sz w:val="24"/>
          <w:szCs w:val="24"/>
        </w:rPr>
        <w:t xml:space="preserve"> района Костромской области</w:t>
      </w:r>
      <w:proofErr w:type="gramStart"/>
      <w:r w:rsidRPr="002662C4">
        <w:rPr>
          <w:sz w:val="24"/>
          <w:szCs w:val="24"/>
        </w:rPr>
        <w:t xml:space="preserve">., </w:t>
      </w:r>
      <w:proofErr w:type="gramEnd"/>
      <w:r w:rsidRPr="002662C4">
        <w:rPr>
          <w:sz w:val="24"/>
          <w:szCs w:val="24"/>
        </w:rPr>
        <w:t>и дополнительных средств из расчета двух должностных окладов.</w:t>
      </w:r>
    </w:p>
    <w:p w:rsidR="002662C4" w:rsidRPr="002662C4" w:rsidRDefault="002662C4" w:rsidP="002662C4">
      <w:pPr>
        <w:pStyle w:val="ConsPlusNormal"/>
        <w:ind w:firstLine="709"/>
        <w:jc w:val="both"/>
        <w:rPr>
          <w:sz w:val="24"/>
          <w:szCs w:val="24"/>
        </w:rPr>
      </w:pPr>
      <w:r w:rsidRPr="002662C4">
        <w:rPr>
          <w:sz w:val="24"/>
          <w:szCs w:val="24"/>
        </w:rPr>
        <w:t>23. Определить, что:</w:t>
      </w:r>
    </w:p>
    <w:p w:rsidR="002662C4" w:rsidRPr="002662C4" w:rsidRDefault="002662C4" w:rsidP="002662C4">
      <w:pPr>
        <w:pStyle w:val="ConsPlusNormal"/>
        <w:ind w:firstLine="709"/>
        <w:jc w:val="both"/>
        <w:rPr>
          <w:sz w:val="24"/>
          <w:szCs w:val="24"/>
        </w:rPr>
      </w:pPr>
      <w:proofErr w:type="gramStart"/>
      <w:r w:rsidRPr="002662C4">
        <w:rPr>
          <w:sz w:val="24"/>
          <w:szCs w:val="24"/>
        </w:rPr>
        <w:t xml:space="preserve">1) должностные оклады лиц, замещающих муниципальные должности Чапаевского сельского поселения Красносельского муниципального района Костромской области, предельные должностные оклады муниципальных служащих, установленные </w:t>
      </w:r>
      <w:hyperlink w:anchor="Par264" w:tooltip="Ссылка на текущий документ" w:history="1">
        <w:r w:rsidRPr="00B52B68">
          <w:rPr>
            <w:sz w:val="24"/>
            <w:szCs w:val="24"/>
          </w:rPr>
          <w:t>приложением 2</w:t>
        </w:r>
      </w:hyperlink>
      <w:r w:rsidRPr="002662C4">
        <w:rPr>
          <w:sz w:val="24"/>
          <w:szCs w:val="24"/>
        </w:rPr>
        <w:t xml:space="preserve"> к настоящему решению, а также установленные трудовыми договорами должностные оклады муниципальных служащих Чапаевского сельского поселения Красносельского муниципального района Костромской области увеличиваются (индексируются) не реже одного раза в год, в том числе с учетом уровня инфляции (потребительских цен</w:t>
      </w:r>
      <w:proofErr w:type="gramEnd"/>
      <w:r w:rsidRPr="002662C4">
        <w:rPr>
          <w:sz w:val="24"/>
          <w:szCs w:val="24"/>
        </w:rPr>
        <w:t>). Решение об увеличении (индексации) размеров должностных окладов денежного содержания принимается советом депутатов Чапаевского сельского поселения Красносельского муниципального района Костромской области в пределах ассигнований, утвержденных решением совета Чапаевского сельского поселения Красносельского муниципального района Костромской области  о бюджете поселения3 на соответствующий год;</w:t>
      </w:r>
    </w:p>
    <w:p w:rsidR="002662C4" w:rsidRPr="002662C4" w:rsidRDefault="002662C4" w:rsidP="002662C4">
      <w:pPr>
        <w:pStyle w:val="ConsPlusNormal"/>
        <w:ind w:firstLine="709"/>
        <w:jc w:val="both"/>
        <w:rPr>
          <w:sz w:val="24"/>
          <w:szCs w:val="24"/>
        </w:rPr>
      </w:pPr>
      <w:r w:rsidRPr="002662C4">
        <w:rPr>
          <w:sz w:val="24"/>
          <w:szCs w:val="24"/>
        </w:rPr>
        <w:t>2) при увеличении (индексации) должностных окладов их размеры подлежат округлению до целого рубля в сторону увеличения.</w:t>
      </w:r>
    </w:p>
    <w:p w:rsidR="002662C4" w:rsidRPr="002662C4" w:rsidRDefault="002662C4" w:rsidP="002662C4">
      <w:pPr>
        <w:pStyle w:val="ConsPlusNormal"/>
        <w:ind w:firstLine="709"/>
        <w:jc w:val="both"/>
        <w:rPr>
          <w:sz w:val="24"/>
          <w:szCs w:val="24"/>
        </w:rPr>
      </w:pPr>
      <w:r w:rsidRPr="002662C4">
        <w:rPr>
          <w:sz w:val="24"/>
          <w:szCs w:val="24"/>
        </w:rPr>
        <w:t>24. Установить, что:</w:t>
      </w:r>
    </w:p>
    <w:p w:rsidR="002662C4" w:rsidRPr="002662C4" w:rsidRDefault="002662C4" w:rsidP="002662C4">
      <w:pPr>
        <w:pStyle w:val="ConsPlusNormal"/>
        <w:ind w:firstLine="709"/>
        <w:jc w:val="both"/>
        <w:rPr>
          <w:sz w:val="24"/>
          <w:szCs w:val="24"/>
        </w:rPr>
      </w:pPr>
      <w:proofErr w:type="gramStart"/>
      <w:r w:rsidRPr="002662C4">
        <w:rPr>
          <w:sz w:val="24"/>
          <w:szCs w:val="24"/>
        </w:rPr>
        <w:t>1) муниципальные правовые акты Чапаевского сельского поселения Красносельского муниципального района Костромской области., регулирующие порядок и условии оплаты труда лиц, замещающих муниципальные должности, и муниципальных служащих, применяются в части, не противоречащей настоящему решению;</w:t>
      </w:r>
      <w:proofErr w:type="gramEnd"/>
    </w:p>
    <w:p w:rsidR="002662C4" w:rsidRPr="002662C4" w:rsidRDefault="002662C4" w:rsidP="002662C4">
      <w:pPr>
        <w:pStyle w:val="ConsPlusNormal"/>
        <w:ind w:firstLine="709"/>
        <w:jc w:val="both"/>
        <w:rPr>
          <w:sz w:val="24"/>
          <w:szCs w:val="24"/>
        </w:rPr>
      </w:pPr>
      <w:r w:rsidRPr="002662C4">
        <w:rPr>
          <w:sz w:val="24"/>
          <w:szCs w:val="24"/>
        </w:rPr>
        <w:t xml:space="preserve">2) вновь устанавливаемые в соответствии с настоящим решением размеры и условия оплаты труда муниципальных служащих не могут быть ниже </w:t>
      </w:r>
      <w:r w:rsidRPr="002662C4">
        <w:rPr>
          <w:sz w:val="24"/>
          <w:szCs w:val="24"/>
        </w:rPr>
        <w:lastRenderedPageBreak/>
        <w:t>размеров и условий оплаты труда, существовавших на день вступления в силу настоящего решения.</w:t>
      </w:r>
    </w:p>
    <w:p w:rsidR="002662C4" w:rsidRPr="002662C4" w:rsidRDefault="002662C4" w:rsidP="002662C4">
      <w:pPr>
        <w:pStyle w:val="ConsPlusNormal"/>
        <w:ind w:firstLine="709"/>
        <w:jc w:val="both"/>
        <w:rPr>
          <w:sz w:val="24"/>
          <w:szCs w:val="24"/>
        </w:rPr>
      </w:pPr>
      <w:r w:rsidRPr="002662C4">
        <w:rPr>
          <w:sz w:val="24"/>
          <w:szCs w:val="24"/>
        </w:rPr>
        <w:t>25. Настоящее решение вступает в силу со дня официального опубликования и распространяется на отношения, возникшие после 13 марта  2011 года</w:t>
      </w:r>
      <w:proofErr w:type="gramStart"/>
      <w:r w:rsidRPr="002662C4">
        <w:rPr>
          <w:sz w:val="24"/>
          <w:szCs w:val="24"/>
        </w:rPr>
        <w:t>.</w:t>
      </w:r>
      <w:proofErr w:type="gramEnd"/>
    </w:p>
    <w:p w:rsidR="002662C4" w:rsidRPr="002662C4" w:rsidRDefault="002662C4" w:rsidP="002662C4">
      <w:pPr>
        <w:pStyle w:val="ConsPlusNormal"/>
        <w:ind w:firstLine="709"/>
        <w:jc w:val="both"/>
        <w:rPr>
          <w:sz w:val="24"/>
          <w:szCs w:val="24"/>
        </w:rPr>
      </w:pPr>
      <w:r w:rsidRPr="002662C4">
        <w:rPr>
          <w:sz w:val="24"/>
          <w:szCs w:val="24"/>
        </w:rPr>
        <w:t>.</w:t>
      </w:r>
    </w:p>
    <w:p w:rsidR="002662C4" w:rsidRPr="002662C4" w:rsidRDefault="002662C4" w:rsidP="002662C4">
      <w:pPr>
        <w:pStyle w:val="ConsPlusNormal"/>
        <w:ind w:firstLine="709"/>
        <w:jc w:val="both"/>
        <w:rPr>
          <w:sz w:val="24"/>
          <w:szCs w:val="24"/>
        </w:rPr>
      </w:pPr>
    </w:p>
    <w:p w:rsidR="002662C4" w:rsidRDefault="00B52B68" w:rsidP="002662C4">
      <w:pPr>
        <w:pStyle w:val="ConsPlusNormal"/>
        <w:ind w:firstLine="709"/>
        <w:jc w:val="both"/>
        <w:rPr>
          <w:sz w:val="24"/>
          <w:szCs w:val="24"/>
        </w:rPr>
      </w:pPr>
      <w:r>
        <w:rPr>
          <w:sz w:val="24"/>
          <w:szCs w:val="24"/>
        </w:rPr>
        <w:t xml:space="preserve"> </w:t>
      </w: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Default="00B52B68" w:rsidP="002662C4">
      <w:pPr>
        <w:pStyle w:val="ConsPlusNormal"/>
        <w:ind w:firstLine="709"/>
        <w:jc w:val="both"/>
        <w:rPr>
          <w:sz w:val="24"/>
          <w:szCs w:val="24"/>
        </w:rPr>
      </w:pPr>
    </w:p>
    <w:p w:rsidR="00B52B68" w:rsidRPr="002662C4" w:rsidRDefault="00B52B68"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both"/>
        <w:rPr>
          <w:sz w:val="24"/>
          <w:szCs w:val="24"/>
        </w:rPr>
      </w:pPr>
    </w:p>
    <w:p w:rsidR="00B52B68" w:rsidRPr="002662C4" w:rsidRDefault="002662C4" w:rsidP="00B52B68">
      <w:pPr>
        <w:pStyle w:val="ConsPlusNormal"/>
        <w:ind w:firstLine="0"/>
        <w:rPr>
          <w:bCs/>
          <w:sz w:val="24"/>
          <w:szCs w:val="24"/>
        </w:rPr>
      </w:pPr>
      <w:bookmarkStart w:id="19" w:name="Par216"/>
      <w:bookmarkEnd w:id="19"/>
      <w:r w:rsidRPr="002662C4">
        <w:rPr>
          <w:sz w:val="24"/>
          <w:szCs w:val="24"/>
        </w:rPr>
        <w:lastRenderedPageBreak/>
        <w:t>Приложение 1</w:t>
      </w:r>
      <w:r w:rsidR="00B52B68">
        <w:rPr>
          <w:sz w:val="24"/>
          <w:szCs w:val="24"/>
        </w:rPr>
        <w:t xml:space="preserve"> к положению </w:t>
      </w:r>
      <w:r w:rsidR="00B52B68" w:rsidRPr="002662C4">
        <w:rPr>
          <w:bCs/>
          <w:sz w:val="24"/>
          <w:szCs w:val="24"/>
        </w:rPr>
        <w:t xml:space="preserve">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w:t>
      </w:r>
      <w:r w:rsidR="00B52B68">
        <w:rPr>
          <w:bCs/>
          <w:sz w:val="24"/>
          <w:szCs w:val="24"/>
        </w:rPr>
        <w:t>К</w:t>
      </w:r>
      <w:r w:rsidR="00B52B68" w:rsidRPr="002662C4">
        <w:rPr>
          <w:bCs/>
          <w:sz w:val="24"/>
          <w:szCs w:val="24"/>
        </w:rPr>
        <w:t>остромской области</w:t>
      </w:r>
    </w:p>
    <w:p w:rsidR="002662C4" w:rsidRPr="002662C4" w:rsidRDefault="002662C4" w:rsidP="00B52B68">
      <w:pPr>
        <w:pStyle w:val="ConsPlusNormal"/>
        <w:ind w:firstLine="0"/>
        <w:outlineLvl w:val="0"/>
        <w:rPr>
          <w:sz w:val="24"/>
          <w:szCs w:val="24"/>
        </w:rPr>
      </w:pPr>
    </w:p>
    <w:p w:rsidR="002662C4" w:rsidRPr="002662C4" w:rsidRDefault="002662C4" w:rsidP="002662C4">
      <w:pPr>
        <w:pStyle w:val="ConsPlusNormal"/>
        <w:ind w:firstLine="709"/>
        <w:jc w:val="right"/>
        <w:rPr>
          <w:sz w:val="24"/>
          <w:szCs w:val="24"/>
        </w:rPr>
      </w:pPr>
    </w:p>
    <w:p w:rsidR="002662C4" w:rsidRPr="002662C4" w:rsidRDefault="002662C4" w:rsidP="002662C4">
      <w:pPr>
        <w:pStyle w:val="ConsPlusNormal"/>
        <w:ind w:firstLine="709"/>
        <w:jc w:val="center"/>
        <w:rPr>
          <w:b/>
          <w:bCs/>
          <w:sz w:val="24"/>
          <w:szCs w:val="24"/>
        </w:rPr>
      </w:pPr>
      <w:bookmarkStart w:id="20" w:name="Par221"/>
      <w:bookmarkEnd w:id="20"/>
      <w:r w:rsidRPr="002662C4">
        <w:rPr>
          <w:b/>
          <w:bCs/>
          <w:sz w:val="24"/>
          <w:szCs w:val="24"/>
        </w:rPr>
        <w:t>РАЗМЕРЫ</w:t>
      </w:r>
    </w:p>
    <w:p w:rsidR="002662C4" w:rsidRPr="002662C4" w:rsidRDefault="002662C4" w:rsidP="002662C4">
      <w:pPr>
        <w:pStyle w:val="ConsPlusNormal"/>
        <w:ind w:firstLine="709"/>
        <w:jc w:val="center"/>
        <w:rPr>
          <w:b/>
          <w:bCs/>
          <w:sz w:val="24"/>
          <w:szCs w:val="24"/>
        </w:rPr>
      </w:pPr>
      <w:r w:rsidRPr="002662C4">
        <w:rPr>
          <w:b/>
          <w:bCs/>
          <w:sz w:val="24"/>
          <w:szCs w:val="24"/>
        </w:rPr>
        <w:t xml:space="preserve">ежемесячной надбавки к должностному окладу </w:t>
      </w:r>
      <w:proofErr w:type="gramStart"/>
      <w:r w:rsidRPr="002662C4">
        <w:rPr>
          <w:b/>
          <w:bCs/>
          <w:sz w:val="24"/>
          <w:szCs w:val="24"/>
        </w:rPr>
        <w:t>за</w:t>
      </w:r>
      <w:proofErr w:type="gramEnd"/>
      <w:r w:rsidRPr="002662C4">
        <w:rPr>
          <w:b/>
          <w:bCs/>
          <w:sz w:val="24"/>
          <w:szCs w:val="24"/>
        </w:rPr>
        <w:t xml:space="preserve"> особые</w:t>
      </w:r>
    </w:p>
    <w:p w:rsidR="002662C4" w:rsidRPr="002662C4" w:rsidRDefault="002662C4" w:rsidP="002662C4">
      <w:pPr>
        <w:pStyle w:val="ConsPlusNormal"/>
        <w:ind w:firstLine="709"/>
        <w:jc w:val="center"/>
        <w:rPr>
          <w:b/>
          <w:bCs/>
          <w:sz w:val="24"/>
          <w:szCs w:val="24"/>
        </w:rPr>
      </w:pPr>
      <w:r w:rsidRPr="002662C4">
        <w:rPr>
          <w:b/>
          <w:bCs/>
          <w:sz w:val="24"/>
          <w:szCs w:val="24"/>
        </w:rPr>
        <w:t>условия службы, ежемесячной надбавки за сложность,</w:t>
      </w:r>
    </w:p>
    <w:p w:rsidR="002662C4" w:rsidRPr="002662C4" w:rsidRDefault="002662C4" w:rsidP="002662C4">
      <w:pPr>
        <w:pStyle w:val="ConsPlusNormal"/>
        <w:ind w:firstLine="709"/>
        <w:jc w:val="center"/>
        <w:rPr>
          <w:b/>
          <w:bCs/>
          <w:sz w:val="24"/>
          <w:szCs w:val="24"/>
        </w:rPr>
      </w:pPr>
      <w:r w:rsidRPr="002662C4">
        <w:rPr>
          <w:b/>
          <w:bCs/>
          <w:sz w:val="24"/>
          <w:szCs w:val="24"/>
        </w:rPr>
        <w:t>напряженность и высокие достижения в службе для лиц,</w:t>
      </w:r>
    </w:p>
    <w:p w:rsidR="002662C4" w:rsidRPr="002662C4" w:rsidRDefault="002662C4" w:rsidP="002662C4">
      <w:pPr>
        <w:pStyle w:val="ConsPlusNormal"/>
        <w:ind w:firstLine="709"/>
        <w:jc w:val="center"/>
        <w:rPr>
          <w:b/>
          <w:bCs/>
          <w:sz w:val="24"/>
          <w:szCs w:val="24"/>
        </w:rPr>
      </w:pPr>
      <w:proofErr w:type="gramStart"/>
      <w:r w:rsidRPr="002662C4">
        <w:rPr>
          <w:b/>
          <w:bCs/>
          <w:sz w:val="24"/>
          <w:szCs w:val="24"/>
        </w:rPr>
        <w:t>замещающих</w:t>
      </w:r>
      <w:proofErr w:type="gramEnd"/>
      <w:r w:rsidRPr="002662C4">
        <w:rPr>
          <w:b/>
          <w:bCs/>
          <w:sz w:val="24"/>
          <w:szCs w:val="24"/>
        </w:rPr>
        <w:t xml:space="preserve"> муниципальные должности  </w:t>
      </w:r>
    </w:p>
    <w:p w:rsidR="002662C4" w:rsidRPr="002662C4" w:rsidRDefault="002662C4" w:rsidP="002662C4">
      <w:pPr>
        <w:pStyle w:val="ConsPlusNormal"/>
        <w:ind w:firstLine="709"/>
        <w:jc w:val="center"/>
        <w:rPr>
          <w:sz w:val="24"/>
          <w:szCs w:val="24"/>
        </w:rPr>
      </w:pPr>
    </w:p>
    <w:p w:rsidR="002662C4" w:rsidRPr="002662C4" w:rsidRDefault="002662C4" w:rsidP="002662C4">
      <w:pPr>
        <w:pStyle w:val="ConsPlusNormal"/>
        <w:ind w:firstLine="709"/>
        <w:rPr>
          <w:sz w:val="24"/>
          <w:szCs w:val="24"/>
        </w:rPr>
      </w:pPr>
    </w:p>
    <w:p w:rsidR="002662C4" w:rsidRPr="002662C4" w:rsidRDefault="002662C4" w:rsidP="002662C4">
      <w:pPr>
        <w:pStyle w:val="ConsPlusNormal"/>
        <w:ind w:firstLine="709"/>
        <w:jc w:val="both"/>
        <w:rPr>
          <w:sz w:val="24"/>
          <w:szCs w:val="24"/>
        </w:rPr>
      </w:pPr>
    </w:p>
    <w:p w:rsidR="002662C4" w:rsidRPr="002662C4" w:rsidRDefault="002662C4" w:rsidP="002662C4">
      <w:pPr>
        <w:pStyle w:val="ConsPlusNormal"/>
        <w:ind w:firstLine="709"/>
        <w:jc w:val="center"/>
        <w:rPr>
          <w:sz w:val="24"/>
          <w:szCs w:val="24"/>
        </w:rPr>
      </w:pPr>
      <w:r w:rsidRPr="002662C4">
        <w:rPr>
          <w:sz w:val="24"/>
          <w:szCs w:val="24"/>
        </w:rPr>
        <w:t>ежемесячная надбавка к должностному окладу за особые условия службы -       200% от должностного оклада</w:t>
      </w:r>
    </w:p>
    <w:p w:rsidR="002662C4" w:rsidRPr="002662C4" w:rsidRDefault="002662C4" w:rsidP="002662C4">
      <w:pPr>
        <w:pStyle w:val="ConsPlusNormal"/>
        <w:ind w:firstLine="709"/>
        <w:jc w:val="center"/>
        <w:rPr>
          <w:sz w:val="24"/>
          <w:szCs w:val="24"/>
        </w:rPr>
      </w:pPr>
    </w:p>
    <w:p w:rsidR="002662C4" w:rsidRPr="002662C4" w:rsidRDefault="002662C4" w:rsidP="002662C4">
      <w:pPr>
        <w:pStyle w:val="ConsPlusNormal"/>
        <w:ind w:firstLine="709"/>
        <w:jc w:val="center"/>
        <w:rPr>
          <w:sz w:val="24"/>
          <w:szCs w:val="24"/>
        </w:rPr>
      </w:pPr>
    </w:p>
    <w:p w:rsidR="002662C4" w:rsidRPr="002662C4" w:rsidRDefault="002662C4" w:rsidP="00B52B68">
      <w:pPr>
        <w:pStyle w:val="ConsPlusNormal"/>
        <w:ind w:firstLine="709"/>
        <w:jc w:val="center"/>
        <w:rPr>
          <w:sz w:val="24"/>
          <w:szCs w:val="24"/>
        </w:rPr>
      </w:pPr>
      <w:proofErr w:type="gramStart"/>
      <w:r w:rsidRPr="002662C4">
        <w:rPr>
          <w:sz w:val="24"/>
          <w:szCs w:val="24"/>
        </w:rPr>
        <w:t>ежемесячная надбавка к должностному окладу за сложность, напряженность и высокие достижения в службе    - 120% от должностного оклад</w:t>
      </w:r>
      <w:bookmarkStart w:id="21" w:name="Par256"/>
      <w:bookmarkEnd w:id="21"/>
      <w:proofErr w:type="gramEnd"/>
    </w:p>
    <w:p w:rsidR="00B52B68" w:rsidRDefault="00B52B68" w:rsidP="002662C4">
      <w:pPr>
        <w:pStyle w:val="ConsPlusNormal"/>
        <w:ind w:firstLine="709"/>
        <w:jc w:val="center"/>
        <w:rPr>
          <w:b/>
          <w:bCs/>
          <w:sz w:val="24"/>
          <w:szCs w:val="24"/>
        </w:rPr>
      </w:pPr>
      <w:bookmarkStart w:id="22" w:name="Par264"/>
      <w:bookmarkEnd w:id="22"/>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2662C4">
      <w:pPr>
        <w:pStyle w:val="ConsPlusNormal"/>
        <w:ind w:firstLine="709"/>
        <w:jc w:val="center"/>
        <w:rPr>
          <w:b/>
          <w:bCs/>
          <w:sz w:val="24"/>
          <w:szCs w:val="24"/>
        </w:rPr>
      </w:pPr>
    </w:p>
    <w:p w:rsidR="00B52B68" w:rsidRDefault="00B52B68" w:rsidP="00B52B68">
      <w:pPr>
        <w:pStyle w:val="ConsPlusNormal"/>
        <w:ind w:firstLine="0"/>
        <w:rPr>
          <w:bCs/>
          <w:sz w:val="24"/>
          <w:szCs w:val="24"/>
        </w:rPr>
      </w:pPr>
      <w:r w:rsidRPr="002662C4">
        <w:rPr>
          <w:sz w:val="24"/>
          <w:szCs w:val="24"/>
        </w:rPr>
        <w:t>Приложение 1</w:t>
      </w:r>
      <w:r>
        <w:rPr>
          <w:sz w:val="24"/>
          <w:szCs w:val="24"/>
        </w:rPr>
        <w:t xml:space="preserve"> к положению </w:t>
      </w:r>
      <w:r w:rsidRPr="002662C4">
        <w:rPr>
          <w:bCs/>
          <w:sz w:val="24"/>
          <w:szCs w:val="24"/>
        </w:rPr>
        <w:t xml:space="preserve">о денежном содержании лиц, замещающих муниципальные должности и должности муниципальной службы Чапаевского сельского поселения Красносельского муниципального района </w:t>
      </w:r>
      <w:r>
        <w:rPr>
          <w:bCs/>
          <w:sz w:val="24"/>
          <w:szCs w:val="24"/>
        </w:rPr>
        <w:t>К</w:t>
      </w:r>
      <w:r w:rsidRPr="002662C4">
        <w:rPr>
          <w:bCs/>
          <w:sz w:val="24"/>
          <w:szCs w:val="24"/>
        </w:rPr>
        <w:t>остромской области</w:t>
      </w:r>
    </w:p>
    <w:p w:rsidR="00B52B68" w:rsidRPr="002662C4" w:rsidRDefault="00B52B68" w:rsidP="00B52B68">
      <w:pPr>
        <w:pStyle w:val="ConsPlusNormal"/>
        <w:ind w:firstLine="0"/>
        <w:rPr>
          <w:bCs/>
          <w:sz w:val="24"/>
          <w:szCs w:val="24"/>
        </w:rPr>
      </w:pPr>
    </w:p>
    <w:p w:rsidR="002662C4" w:rsidRPr="002662C4" w:rsidRDefault="002662C4" w:rsidP="002662C4">
      <w:pPr>
        <w:pStyle w:val="ConsPlusNormal"/>
        <w:ind w:firstLine="709"/>
        <w:jc w:val="center"/>
        <w:rPr>
          <w:b/>
          <w:bCs/>
          <w:sz w:val="24"/>
          <w:szCs w:val="24"/>
        </w:rPr>
      </w:pPr>
      <w:r w:rsidRPr="002662C4">
        <w:rPr>
          <w:b/>
          <w:bCs/>
          <w:sz w:val="24"/>
          <w:szCs w:val="24"/>
        </w:rPr>
        <w:t>ПРЕДЕЛЬНЫЕ РАЗМЕРЫ</w:t>
      </w:r>
    </w:p>
    <w:p w:rsidR="002662C4" w:rsidRPr="002662C4" w:rsidRDefault="002662C4" w:rsidP="002662C4">
      <w:pPr>
        <w:pStyle w:val="ConsPlusNormal"/>
        <w:ind w:firstLine="709"/>
        <w:jc w:val="center"/>
        <w:rPr>
          <w:b/>
          <w:bCs/>
          <w:sz w:val="24"/>
          <w:szCs w:val="24"/>
        </w:rPr>
      </w:pPr>
      <w:r w:rsidRPr="002662C4">
        <w:rPr>
          <w:b/>
          <w:bCs/>
          <w:sz w:val="24"/>
          <w:szCs w:val="24"/>
        </w:rPr>
        <w:t>ДОЛЖНОСТНЫХ ОКЛАДОВ МУНИЦИПАЛЬНЫХ</w:t>
      </w:r>
    </w:p>
    <w:p w:rsidR="002662C4" w:rsidRPr="002662C4" w:rsidRDefault="002662C4" w:rsidP="002662C4">
      <w:pPr>
        <w:pStyle w:val="ConsPlusNormal"/>
        <w:ind w:firstLine="709"/>
        <w:jc w:val="center"/>
        <w:rPr>
          <w:b/>
          <w:bCs/>
          <w:sz w:val="24"/>
          <w:szCs w:val="24"/>
        </w:rPr>
      </w:pPr>
      <w:r w:rsidRPr="002662C4">
        <w:rPr>
          <w:b/>
          <w:bCs/>
          <w:sz w:val="24"/>
          <w:szCs w:val="24"/>
        </w:rPr>
        <w:t xml:space="preserve">СЛУЖАЩИХ ЧАПАЕВСКОГО СЕЛЬСКОГО ПОСЕЛЕНИЯ КРАСНОСЕЛЬСКОГО МУНИЦИПАЛЬНОГО РАЙОНА КОСТРОМСКОЙ ОБЛАСТИ </w:t>
      </w:r>
    </w:p>
    <w:p w:rsidR="002662C4" w:rsidRPr="002662C4" w:rsidRDefault="00B52B68" w:rsidP="002662C4">
      <w:pPr>
        <w:pStyle w:val="ConsPlusNormal"/>
        <w:ind w:firstLine="709"/>
        <w:jc w:val="center"/>
        <w:rPr>
          <w:sz w:val="24"/>
          <w:szCs w:val="24"/>
        </w:rPr>
      </w:pPr>
      <w:r>
        <w:rPr>
          <w:sz w:val="24"/>
          <w:szCs w:val="24"/>
        </w:rPr>
        <w:t xml:space="preserve"> </w:t>
      </w:r>
    </w:p>
    <w:p w:rsidR="002662C4" w:rsidRPr="002662C4" w:rsidRDefault="002662C4" w:rsidP="002662C4">
      <w:pPr>
        <w:pStyle w:val="ConsPlusNormal"/>
        <w:ind w:firstLine="709"/>
        <w:jc w:val="both"/>
        <w:rPr>
          <w:sz w:val="24"/>
          <w:szCs w:val="24"/>
        </w:rPr>
      </w:pPr>
    </w:p>
    <w:tbl>
      <w:tblPr>
        <w:tblW w:w="9588" w:type="dxa"/>
        <w:tblInd w:w="62" w:type="dxa"/>
        <w:tblLayout w:type="fixed"/>
        <w:tblCellMar>
          <w:top w:w="75" w:type="dxa"/>
          <w:left w:w="0" w:type="dxa"/>
          <w:bottom w:w="75" w:type="dxa"/>
          <w:right w:w="0" w:type="dxa"/>
        </w:tblCellMar>
        <w:tblLook w:val="0000"/>
      </w:tblPr>
      <w:tblGrid>
        <w:gridCol w:w="680"/>
        <w:gridCol w:w="5443"/>
        <w:gridCol w:w="3465"/>
      </w:tblGrid>
      <w:tr w:rsidR="002662C4" w:rsidRPr="002662C4" w:rsidTr="00B52B6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 xml:space="preserve">N </w:t>
            </w:r>
            <w:proofErr w:type="spellStart"/>
            <w:proofErr w:type="gramStart"/>
            <w:r w:rsidRPr="002662C4">
              <w:rPr>
                <w:sz w:val="24"/>
                <w:szCs w:val="24"/>
              </w:rPr>
              <w:t>п</w:t>
            </w:r>
            <w:proofErr w:type="spellEnd"/>
            <w:proofErr w:type="gramEnd"/>
            <w:r w:rsidRPr="002662C4">
              <w:rPr>
                <w:sz w:val="24"/>
                <w:szCs w:val="24"/>
              </w:rPr>
              <w:t>/</w:t>
            </w:r>
            <w:proofErr w:type="spellStart"/>
            <w:r w:rsidRPr="002662C4">
              <w:rPr>
                <w:sz w:val="24"/>
                <w:szCs w:val="24"/>
              </w:rPr>
              <w:t>п</w:t>
            </w:r>
            <w:proofErr w:type="spellEnd"/>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Наименование должности муниципальной службы</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Предельные размеры должностного оклада, рублей</w:t>
            </w:r>
          </w:p>
        </w:tc>
      </w:tr>
      <w:tr w:rsidR="002662C4" w:rsidRPr="002662C4" w:rsidTr="00B52B68">
        <w:tc>
          <w:tcPr>
            <w:tcW w:w="95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outlineLvl w:val="1"/>
              <w:rPr>
                <w:sz w:val="24"/>
                <w:szCs w:val="24"/>
              </w:rPr>
            </w:pPr>
            <w:bookmarkStart w:id="23" w:name="Par275"/>
            <w:bookmarkEnd w:id="23"/>
            <w:r w:rsidRPr="002662C4">
              <w:rPr>
                <w:sz w:val="24"/>
                <w:szCs w:val="24"/>
              </w:rPr>
              <w:t xml:space="preserve">Раздел 1. ДОЛЖНОСТНЫЕ ОКЛАДЫ МУНИЦИПАЛЬНЫХ СЛУЖАЩИХ АДМИНИСТРАЦИИ </w:t>
            </w:r>
            <w:r w:rsidRPr="002662C4">
              <w:rPr>
                <w:bCs/>
                <w:sz w:val="24"/>
                <w:szCs w:val="24"/>
              </w:rPr>
              <w:t>ЧАПАЕВСКОГО СЕЛЬСКОГО ПОСЕЛЕНИЯ КРАСНОСЕЛЬСКОГО МУНИЦИПАЛЬНОГО РАЙОНА КОСТРОМСКОЙ ОБЛАСТИ</w:t>
            </w:r>
          </w:p>
        </w:tc>
      </w:tr>
      <w:tr w:rsidR="002662C4" w:rsidRPr="002662C4" w:rsidTr="00B52B6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B52B68">
            <w:pPr>
              <w:pStyle w:val="ConsPlusNormal"/>
              <w:ind w:firstLine="709"/>
              <w:jc w:val="right"/>
              <w:rPr>
                <w:sz w:val="24"/>
                <w:szCs w:val="24"/>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rPr>
                <w:sz w:val="24"/>
                <w:szCs w:val="24"/>
              </w:rPr>
            </w:pPr>
            <w:r w:rsidRPr="002662C4">
              <w:rPr>
                <w:sz w:val="24"/>
                <w:szCs w:val="24"/>
              </w:rPr>
              <w:t xml:space="preserve"> заместитель главы Администрации</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7141</w:t>
            </w:r>
          </w:p>
        </w:tc>
      </w:tr>
      <w:tr w:rsidR="002662C4" w:rsidRPr="002662C4" w:rsidTr="00B52B6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B52B68">
            <w:pPr>
              <w:pStyle w:val="ConsPlusNormal"/>
              <w:ind w:firstLine="709"/>
              <w:jc w:val="right"/>
              <w:rPr>
                <w:sz w:val="24"/>
                <w:szCs w:val="24"/>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rPr>
                <w:sz w:val="24"/>
                <w:szCs w:val="24"/>
              </w:rPr>
            </w:pPr>
            <w:r w:rsidRPr="002662C4">
              <w:rPr>
                <w:sz w:val="24"/>
                <w:szCs w:val="24"/>
              </w:rPr>
              <w:t>Главный специалист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5156</w:t>
            </w:r>
          </w:p>
        </w:tc>
      </w:tr>
      <w:tr w:rsidR="002662C4" w:rsidRPr="002662C4" w:rsidTr="00B52B6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B52B68">
            <w:pPr>
              <w:pStyle w:val="ConsPlusNormal"/>
              <w:ind w:firstLine="709"/>
              <w:jc w:val="right"/>
              <w:rPr>
                <w:sz w:val="24"/>
                <w:szCs w:val="24"/>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rPr>
                <w:sz w:val="24"/>
                <w:szCs w:val="24"/>
              </w:rPr>
            </w:pPr>
            <w:r w:rsidRPr="002662C4">
              <w:rPr>
                <w:sz w:val="24"/>
                <w:szCs w:val="24"/>
              </w:rPr>
              <w:t>Ведущий специалист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2C4" w:rsidRPr="002662C4" w:rsidRDefault="002662C4" w:rsidP="002662C4">
            <w:pPr>
              <w:pStyle w:val="ConsPlusNormal"/>
              <w:ind w:firstLine="709"/>
              <w:jc w:val="center"/>
              <w:rPr>
                <w:sz w:val="24"/>
                <w:szCs w:val="24"/>
              </w:rPr>
            </w:pPr>
            <w:r w:rsidRPr="002662C4">
              <w:rPr>
                <w:sz w:val="24"/>
                <w:szCs w:val="24"/>
              </w:rPr>
              <w:t>4355</w:t>
            </w:r>
          </w:p>
        </w:tc>
      </w:tr>
    </w:tbl>
    <w:p w:rsidR="002662C4" w:rsidRPr="002662C4" w:rsidRDefault="002662C4" w:rsidP="00B52B68">
      <w:pPr>
        <w:pStyle w:val="ConsPlusNormal"/>
        <w:pBdr>
          <w:top w:val="single" w:sz="6" w:space="0" w:color="auto"/>
        </w:pBdr>
        <w:spacing w:before="100" w:after="100"/>
        <w:ind w:firstLine="0"/>
        <w:rPr>
          <w:sz w:val="24"/>
          <w:szCs w:val="24"/>
        </w:rPr>
      </w:pPr>
    </w:p>
    <w:p w:rsidR="00C24FB4" w:rsidRPr="002662C4" w:rsidRDefault="00C24FB4" w:rsidP="002662C4">
      <w:pPr>
        <w:pStyle w:val="Standard"/>
        <w:ind w:firstLine="709"/>
        <w:jc w:val="right"/>
        <w:rPr>
          <w:rFonts w:ascii="Arial" w:hAnsi="Arial" w:cs="Arial"/>
        </w:rPr>
      </w:pPr>
    </w:p>
    <w:sectPr w:rsidR="00C24FB4" w:rsidRPr="002662C4" w:rsidSect="002662C4">
      <w:pgSz w:w="11906" w:h="16838"/>
      <w:pgMar w:top="1134" w:right="850" w:bottom="1134" w:left="170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B7496"/>
    <w:multiLevelType w:val="multilevel"/>
    <w:tmpl w:val="BA828258"/>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662C4"/>
    <w:rsid w:val="002662C4"/>
    <w:rsid w:val="008452D2"/>
    <w:rsid w:val="008E6889"/>
    <w:rsid w:val="00AC6F82"/>
    <w:rsid w:val="00B52B68"/>
    <w:rsid w:val="00C24FB4"/>
    <w:rsid w:val="00CA2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2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2662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A345239DD5D5AB80FB47AA86E63FE73187E029F377E288B1C6C46542332832551C8A5BFDE370B3DC687aD7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03A345239DD5D5AB80FAA77BE023FF5771629089E3E7379D343371B032A38D4621E91E7FBD33703a374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3A345239DD5D5AB80FAA77BE023FF57715290798337379D343371B032A38D4621E91E7FBD3300Ea37CI" TargetMode="External"/><Relationship Id="rId11" Type="http://schemas.openxmlformats.org/officeDocument/2006/relationships/hyperlink" Target="consultantplus://offline/ref=403A345239DD5D5AB80FB47AA86E63FE73187E029F377E288B1C6C46542332832551C8A5BFDE370B3DC681aD7AI" TargetMode="External"/><Relationship Id="rId5" Type="http://schemas.openxmlformats.org/officeDocument/2006/relationships/webSettings" Target="webSettings.xml"/><Relationship Id="rId10" Type="http://schemas.openxmlformats.org/officeDocument/2006/relationships/hyperlink" Target="consultantplus://offline/ref=403A345239DD5D5AB80FAA77BE023FF5771421099B307379D343371B032A38D4621E91E2FEaD74I" TargetMode="External"/><Relationship Id="rId4" Type="http://schemas.openxmlformats.org/officeDocument/2006/relationships/settings" Target="settings.xml"/><Relationship Id="rId9" Type="http://schemas.openxmlformats.org/officeDocument/2006/relationships/hyperlink" Target="consultantplus://offline/ref=403A345239DD5D5AB80FAA77BE023FF5771421099B307379D343371B032A38D4621E91E2FFaD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4CD0-A11A-4403-828C-4A5E7BDD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2015-05-21T05:25:00Z</dcterms:created>
  <dcterms:modified xsi:type="dcterms:W3CDTF">2015-05-21T06:48:00Z</dcterms:modified>
</cp:coreProperties>
</file>