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95E" w:rsidRPr="00734F93" w:rsidRDefault="0040695E" w:rsidP="0040695E">
      <w:pPr>
        <w:jc w:val="center"/>
        <w:outlineLvl w:val="0"/>
        <w:rPr>
          <w:rFonts w:ascii="Tahoma" w:hAnsi="Tahoma" w:cs="Tahoma"/>
          <w:b/>
          <w:i/>
          <w:iCs/>
          <w:sz w:val="16"/>
          <w:szCs w:val="16"/>
        </w:rPr>
      </w:pPr>
    </w:p>
    <w:tbl>
      <w:tblPr>
        <w:tblW w:w="9915" w:type="dxa"/>
        <w:tblInd w:w="2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9915"/>
      </w:tblGrid>
      <w:tr w:rsidR="0040695E" w:rsidRPr="00734F93" w:rsidTr="00652B09">
        <w:trPr>
          <w:trHeight w:val="6355"/>
        </w:trPr>
        <w:tc>
          <w:tcPr>
            <w:tcW w:w="9915" w:type="dxa"/>
          </w:tcPr>
          <w:p w:rsidR="0040695E" w:rsidRPr="00734F93" w:rsidRDefault="0040695E" w:rsidP="00652B09">
            <w:pPr>
              <w:jc w:val="center"/>
              <w:outlineLvl w:val="0"/>
              <w:rPr>
                <w:rFonts w:ascii="Tahoma" w:hAnsi="Tahoma" w:cs="Tahoma"/>
                <w:b/>
                <w:i/>
                <w:iCs/>
                <w:sz w:val="16"/>
                <w:szCs w:val="16"/>
              </w:rPr>
            </w:pPr>
            <w:r w:rsidRPr="00734F93">
              <w:rPr>
                <w:rFonts w:ascii="Tahoma" w:hAnsi="Tahoma" w:cs="Tahoma"/>
                <w:b/>
                <w:i/>
                <w:iCs/>
                <w:sz w:val="16"/>
                <w:szCs w:val="16"/>
              </w:rPr>
              <w:t>ЕЖЕМЕСЯЧНАЯ ОБЩЕСТВЕННО-ПОЛИТИЧЕСКАЯ ГАЗЕТА</w:t>
            </w:r>
          </w:p>
          <w:p w:rsidR="0040695E" w:rsidRPr="00734F93" w:rsidRDefault="0040695E" w:rsidP="00652B09">
            <w:pPr>
              <w:ind w:left="83"/>
              <w:rPr>
                <w:rFonts w:ascii="Tahoma" w:hAnsi="Tahoma" w:cs="Tahoma"/>
                <w:sz w:val="16"/>
                <w:szCs w:val="16"/>
              </w:rPr>
            </w:pPr>
          </w:p>
          <w:p w:rsidR="0040695E" w:rsidRPr="00734F93" w:rsidRDefault="0040695E" w:rsidP="00652B09">
            <w:pPr>
              <w:ind w:left="83"/>
              <w:rPr>
                <w:rFonts w:ascii="Tahoma" w:hAnsi="Tahoma" w:cs="Tahoma"/>
                <w:sz w:val="16"/>
                <w:szCs w:val="16"/>
              </w:rPr>
            </w:pPr>
          </w:p>
          <w:p w:rsidR="0040695E" w:rsidRPr="00734F93" w:rsidRDefault="00437237" w:rsidP="00652B09">
            <w:pPr>
              <w:ind w:left="83"/>
              <w:rPr>
                <w:rFonts w:ascii="Tahoma" w:hAnsi="Tahoma" w:cs="Tahoma"/>
                <w:b/>
                <w:i/>
              </w:rPr>
            </w:pPr>
            <w:r w:rsidRPr="00437237">
              <w:rPr>
                <w:rFonts w:ascii="Tahoma" w:hAnsi="Tahoma" w:cs="Tahoma"/>
                <w:sz w:val="16"/>
                <w:szCs w:val="16"/>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left:0;text-align:left;margin-left:126pt;margin-top:18pt;width:281.25pt;height:137.95pt;z-index:251660288" fillcolor="#3cf" strokecolor="#009" strokeweight="1pt">
                  <v:shadow on="t" color="#009" offset="7pt,-7pt"/>
                  <v:textpath style="font-family:&quot;Impact&quot;;font-size:48pt;v-text-spacing:52429f;v-text-kern:t" trim="t" fitpath="t" xscale="f" string="ЧАПАЕВСКИЙ&#10;             ВЕСТНИК"/>
                </v:shape>
              </w:pict>
            </w:r>
            <w:r w:rsidR="0040695E" w:rsidRPr="00734F93">
              <w:rPr>
                <w:rFonts w:ascii="Tahoma" w:hAnsi="Tahoma" w:cs="Tahoma"/>
                <w:noProof/>
                <w:sz w:val="16"/>
                <w:szCs w:val="16"/>
              </w:rPr>
              <w:drawing>
                <wp:inline distT="0" distB="0" distL="0" distR="0">
                  <wp:extent cx="2857500" cy="2581275"/>
                  <wp:effectExtent l="19050" t="0" r="0" b="0"/>
                  <wp:docPr id="1" name="Рисунок 1" descr="NA010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01062_"/>
                          <pic:cNvPicPr>
                            <a:picLocks noChangeAspect="1" noChangeArrowheads="1"/>
                          </pic:cNvPicPr>
                        </pic:nvPicPr>
                        <pic:blipFill>
                          <a:blip r:embed="rId7" cstate="print"/>
                          <a:srcRect/>
                          <a:stretch>
                            <a:fillRect/>
                          </a:stretch>
                        </pic:blipFill>
                        <pic:spPr bwMode="auto">
                          <a:xfrm>
                            <a:off x="0" y="0"/>
                            <a:ext cx="2857500" cy="2581275"/>
                          </a:xfrm>
                          <a:prstGeom prst="rect">
                            <a:avLst/>
                          </a:prstGeom>
                          <a:noFill/>
                          <a:ln w="9525">
                            <a:noFill/>
                            <a:miter lim="800000"/>
                            <a:headEnd/>
                            <a:tailEnd/>
                          </a:ln>
                        </pic:spPr>
                      </pic:pic>
                    </a:graphicData>
                  </a:graphic>
                </wp:inline>
              </w:drawing>
            </w:r>
            <w:r w:rsidR="0040695E" w:rsidRPr="00734F93">
              <w:rPr>
                <w:rFonts w:ascii="Tahoma" w:hAnsi="Tahoma" w:cs="Tahoma"/>
                <w:sz w:val="16"/>
                <w:szCs w:val="16"/>
              </w:rPr>
              <w:t xml:space="preserve">    </w:t>
            </w:r>
            <w:r w:rsidR="0040695E" w:rsidRPr="00734F93">
              <w:rPr>
                <w:rFonts w:ascii="Tahoma" w:hAnsi="Tahoma" w:cs="Tahoma"/>
                <w:b/>
                <w:i/>
                <w:sz w:val="22"/>
                <w:szCs w:val="22"/>
              </w:rPr>
              <w:t xml:space="preserve">ВЫПУСК № </w:t>
            </w:r>
            <w:r w:rsidR="00036109">
              <w:rPr>
                <w:rFonts w:ascii="Tahoma" w:hAnsi="Tahoma" w:cs="Tahoma"/>
                <w:b/>
                <w:i/>
                <w:sz w:val="22"/>
                <w:szCs w:val="22"/>
              </w:rPr>
              <w:t>16</w:t>
            </w:r>
            <w:r w:rsidR="0040695E" w:rsidRPr="00734F93">
              <w:rPr>
                <w:rFonts w:ascii="Tahoma" w:hAnsi="Tahoma" w:cs="Tahoma"/>
                <w:b/>
                <w:i/>
                <w:sz w:val="22"/>
                <w:szCs w:val="22"/>
              </w:rPr>
              <w:t xml:space="preserve">    </w:t>
            </w:r>
            <w:r w:rsidR="00036109">
              <w:rPr>
                <w:rFonts w:ascii="Tahoma" w:hAnsi="Tahoma" w:cs="Tahoma"/>
                <w:b/>
                <w:i/>
                <w:sz w:val="22"/>
                <w:szCs w:val="22"/>
              </w:rPr>
              <w:t>28</w:t>
            </w:r>
            <w:r w:rsidR="0040695E" w:rsidRPr="00734F93">
              <w:rPr>
                <w:rFonts w:ascii="Tahoma" w:hAnsi="Tahoma" w:cs="Tahoma"/>
                <w:b/>
                <w:i/>
                <w:sz w:val="22"/>
                <w:szCs w:val="22"/>
              </w:rPr>
              <w:t>.</w:t>
            </w:r>
            <w:r w:rsidR="00036109">
              <w:rPr>
                <w:rFonts w:ascii="Tahoma" w:hAnsi="Tahoma" w:cs="Tahoma"/>
                <w:b/>
                <w:i/>
                <w:sz w:val="22"/>
                <w:szCs w:val="22"/>
              </w:rPr>
              <w:t>11</w:t>
            </w:r>
            <w:r w:rsidR="00192E0B">
              <w:rPr>
                <w:rFonts w:ascii="Tahoma" w:hAnsi="Tahoma" w:cs="Tahoma"/>
                <w:b/>
                <w:i/>
                <w:sz w:val="22"/>
                <w:szCs w:val="22"/>
              </w:rPr>
              <w:t>.20</w:t>
            </w:r>
            <w:r w:rsidR="00FF3A78">
              <w:rPr>
                <w:rFonts w:ascii="Tahoma" w:hAnsi="Tahoma" w:cs="Tahoma"/>
                <w:b/>
                <w:i/>
                <w:sz w:val="22"/>
                <w:szCs w:val="22"/>
              </w:rPr>
              <w:t>13</w:t>
            </w:r>
            <w:r w:rsidR="0040695E" w:rsidRPr="00734F93">
              <w:rPr>
                <w:rFonts w:ascii="Tahoma" w:hAnsi="Tahoma" w:cs="Tahoma"/>
                <w:b/>
                <w:i/>
                <w:sz w:val="22"/>
                <w:szCs w:val="22"/>
              </w:rPr>
              <w:t xml:space="preserve"> г.</w:t>
            </w:r>
          </w:p>
          <w:p w:rsidR="0040695E" w:rsidRPr="00734F93" w:rsidRDefault="0040695E" w:rsidP="00652B09">
            <w:pPr>
              <w:ind w:left="83"/>
              <w:rPr>
                <w:rFonts w:ascii="Tahoma" w:hAnsi="Tahoma" w:cs="Tahoma"/>
                <w:b/>
              </w:rPr>
            </w:pPr>
          </w:p>
          <w:p w:rsidR="0040695E" w:rsidRPr="00734F93" w:rsidRDefault="0040695E" w:rsidP="00652B09">
            <w:pPr>
              <w:ind w:left="83"/>
              <w:jc w:val="both"/>
              <w:rPr>
                <w:rFonts w:ascii="Tahoma" w:hAnsi="Tahoma" w:cs="Tahoma"/>
                <w:b/>
                <w:i/>
              </w:rPr>
            </w:pPr>
            <w:r w:rsidRPr="00734F93">
              <w:rPr>
                <w:rFonts w:ascii="Tahoma" w:hAnsi="Tahoma" w:cs="Tahoma"/>
                <w:b/>
                <w:i/>
                <w:sz w:val="22"/>
                <w:szCs w:val="22"/>
                <w:u w:val="single"/>
              </w:rPr>
              <w:t>УЧРЕДИТЕЛЬ:</w:t>
            </w:r>
            <w:r w:rsidRPr="00734F93">
              <w:rPr>
                <w:rFonts w:ascii="Tahoma" w:hAnsi="Tahoma" w:cs="Tahoma"/>
                <w:b/>
                <w:i/>
                <w:sz w:val="22"/>
                <w:szCs w:val="22"/>
              </w:rPr>
              <w:t xml:space="preserve">   СОВЕТ ДЕПУТАТОВ ЧАПАЕВСКОГО СЕЛЬСКОГО ПОСЕЛЕНИЯ КРАСНОСЕЛЬСКОГО МУНИЦИПАЛЬНОГО РАЙОНА КОСТРОМСКОЙ ОБЛАСТИ.</w:t>
            </w:r>
          </w:p>
          <w:p w:rsidR="0040695E" w:rsidRPr="00734F93" w:rsidRDefault="0040695E" w:rsidP="00652B09">
            <w:pPr>
              <w:ind w:left="83"/>
              <w:rPr>
                <w:rFonts w:ascii="Tahoma" w:hAnsi="Tahoma" w:cs="Tahoma"/>
                <w:b/>
                <w:i/>
                <w:iCs/>
                <w:sz w:val="16"/>
                <w:szCs w:val="16"/>
              </w:rPr>
            </w:pPr>
          </w:p>
        </w:tc>
      </w:tr>
    </w:tbl>
    <w:p w:rsidR="00036109" w:rsidRPr="00CC6692" w:rsidRDefault="00036109" w:rsidP="00036109">
      <w:pPr>
        <w:tabs>
          <w:tab w:val="left" w:pos="930"/>
        </w:tabs>
        <w:jc w:val="center"/>
        <w:rPr>
          <w:rFonts w:ascii="Tahoma" w:hAnsi="Tahoma" w:cs="Tahoma"/>
          <w:i/>
          <w:sz w:val="16"/>
          <w:szCs w:val="16"/>
        </w:rPr>
      </w:pPr>
      <w:r w:rsidRPr="00CC6692">
        <w:rPr>
          <w:rFonts w:ascii="Tahoma" w:hAnsi="Tahoma" w:cs="Tahoma"/>
          <w:i/>
          <w:sz w:val="16"/>
          <w:szCs w:val="16"/>
        </w:rPr>
        <w:t>Российская Федерация</w:t>
      </w:r>
    </w:p>
    <w:p w:rsidR="00036109" w:rsidRPr="00CC6692" w:rsidRDefault="00036109" w:rsidP="00036109">
      <w:pPr>
        <w:jc w:val="center"/>
        <w:rPr>
          <w:rFonts w:ascii="Tahoma" w:hAnsi="Tahoma" w:cs="Tahoma"/>
          <w:i/>
          <w:sz w:val="16"/>
          <w:szCs w:val="16"/>
        </w:rPr>
      </w:pPr>
      <w:r w:rsidRPr="00CC6692">
        <w:rPr>
          <w:rFonts w:ascii="Tahoma" w:hAnsi="Tahoma" w:cs="Tahoma"/>
          <w:i/>
          <w:sz w:val="16"/>
          <w:szCs w:val="16"/>
        </w:rPr>
        <w:t>Костромская область</w:t>
      </w:r>
      <w:r>
        <w:rPr>
          <w:rFonts w:ascii="Tahoma" w:hAnsi="Tahoma" w:cs="Tahoma"/>
          <w:i/>
          <w:sz w:val="16"/>
          <w:szCs w:val="16"/>
        </w:rPr>
        <w:t xml:space="preserve"> </w:t>
      </w:r>
      <w:r w:rsidRPr="00CC6692">
        <w:rPr>
          <w:rFonts w:ascii="Tahoma" w:hAnsi="Tahoma" w:cs="Tahoma"/>
          <w:i/>
          <w:sz w:val="16"/>
          <w:szCs w:val="16"/>
        </w:rPr>
        <w:t>Красносельский муниципальный район</w:t>
      </w:r>
    </w:p>
    <w:p w:rsidR="00036109" w:rsidRPr="00CC6692" w:rsidRDefault="00036109" w:rsidP="00036109">
      <w:pPr>
        <w:jc w:val="center"/>
        <w:rPr>
          <w:rFonts w:ascii="Tahoma" w:hAnsi="Tahoma" w:cs="Tahoma"/>
          <w:i/>
          <w:sz w:val="16"/>
          <w:szCs w:val="16"/>
        </w:rPr>
      </w:pPr>
      <w:r w:rsidRPr="00CC6692">
        <w:rPr>
          <w:rFonts w:ascii="Tahoma" w:hAnsi="Tahoma" w:cs="Tahoma"/>
          <w:i/>
          <w:sz w:val="16"/>
          <w:szCs w:val="16"/>
        </w:rPr>
        <w:t>Совет депутатов</w:t>
      </w:r>
      <w:r>
        <w:rPr>
          <w:rFonts w:ascii="Tahoma" w:hAnsi="Tahoma" w:cs="Tahoma"/>
          <w:i/>
          <w:sz w:val="16"/>
          <w:szCs w:val="16"/>
        </w:rPr>
        <w:t xml:space="preserve"> </w:t>
      </w:r>
      <w:r w:rsidRPr="00CC6692">
        <w:rPr>
          <w:rFonts w:ascii="Tahoma" w:hAnsi="Tahoma" w:cs="Tahoma"/>
          <w:i/>
          <w:sz w:val="16"/>
          <w:szCs w:val="16"/>
        </w:rPr>
        <w:t>Чапаевского сельского поселения</w:t>
      </w:r>
    </w:p>
    <w:p w:rsidR="00036109" w:rsidRPr="00CC6692" w:rsidRDefault="00036109" w:rsidP="00036109">
      <w:pPr>
        <w:jc w:val="center"/>
        <w:rPr>
          <w:rFonts w:ascii="Tahoma" w:hAnsi="Tahoma" w:cs="Tahoma"/>
          <w:i/>
          <w:sz w:val="16"/>
          <w:szCs w:val="16"/>
        </w:rPr>
      </w:pPr>
      <w:r w:rsidRPr="00CC6692">
        <w:rPr>
          <w:rFonts w:ascii="Tahoma" w:hAnsi="Tahoma" w:cs="Tahoma"/>
          <w:i/>
          <w:sz w:val="16"/>
          <w:szCs w:val="16"/>
        </w:rPr>
        <w:t>РЕШЕНИЕ</w:t>
      </w:r>
    </w:p>
    <w:p w:rsidR="00036109" w:rsidRPr="00CC6692" w:rsidRDefault="00036109" w:rsidP="00036109">
      <w:pPr>
        <w:rPr>
          <w:rFonts w:ascii="Tahoma" w:hAnsi="Tahoma" w:cs="Tahoma"/>
          <w:i/>
          <w:sz w:val="16"/>
          <w:szCs w:val="16"/>
        </w:rPr>
      </w:pPr>
      <w:r>
        <w:rPr>
          <w:rFonts w:ascii="Tahoma" w:hAnsi="Tahoma" w:cs="Tahoma"/>
          <w:i/>
          <w:sz w:val="16"/>
          <w:szCs w:val="16"/>
        </w:rPr>
        <w:t xml:space="preserve">               </w:t>
      </w:r>
      <w:r w:rsidRPr="00CC6692">
        <w:rPr>
          <w:rFonts w:ascii="Tahoma" w:hAnsi="Tahoma" w:cs="Tahoma"/>
          <w:i/>
          <w:sz w:val="16"/>
          <w:szCs w:val="16"/>
        </w:rPr>
        <w:t xml:space="preserve">От « 25 » ноября  2013 года                                                                                                  №115 </w:t>
      </w:r>
    </w:p>
    <w:p w:rsidR="00036109" w:rsidRPr="00CC6692" w:rsidRDefault="00036109" w:rsidP="00036109">
      <w:pPr>
        <w:tabs>
          <w:tab w:val="left" w:pos="8505"/>
          <w:tab w:val="left" w:pos="9923"/>
          <w:tab w:val="left" w:pos="10205"/>
        </w:tabs>
        <w:ind w:right="-1"/>
        <w:jc w:val="center"/>
        <w:rPr>
          <w:rFonts w:ascii="Tahoma" w:hAnsi="Tahoma" w:cs="Tahoma"/>
          <w:i/>
          <w:sz w:val="16"/>
          <w:szCs w:val="16"/>
        </w:rPr>
      </w:pPr>
      <w:r w:rsidRPr="00CC6692">
        <w:rPr>
          <w:rFonts w:ascii="Tahoma" w:hAnsi="Tahoma" w:cs="Tahoma"/>
          <w:i/>
          <w:sz w:val="16"/>
          <w:szCs w:val="16"/>
        </w:rPr>
        <w:t>О проекте решения «О принятии бюджета Чапаевского сельского поселения  Красносельского муниципального района Костромской области на 2014</w:t>
      </w:r>
      <w:r>
        <w:rPr>
          <w:rFonts w:ascii="Tahoma" w:hAnsi="Tahoma" w:cs="Tahoma"/>
          <w:i/>
          <w:sz w:val="16"/>
          <w:szCs w:val="16"/>
        </w:rPr>
        <w:t xml:space="preserve"> год» </w:t>
      </w:r>
      <w:r w:rsidRPr="00CC6692">
        <w:rPr>
          <w:rFonts w:ascii="Tahoma" w:hAnsi="Tahoma" w:cs="Tahoma"/>
          <w:i/>
          <w:sz w:val="16"/>
          <w:szCs w:val="16"/>
        </w:rPr>
        <w:t>и назначении публичных слушаний.</w:t>
      </w:r>
    </w:p>
    <w:p w:rsidR="00036109" w:rsidRPr="00CC6692" w:rsidRDefault="00036109" w:rsidP="00036109">
      <w:pPr>
        <w:jc w:val="both"/>
        <w:rPr>
          <w:rFonts w:ascii="Tahoma" w:hAnsi="Tahoma" w:cs="Tahoma"/>
          <w:i/>
          <w:sz w:val="16"/>
          <w:szCs w:val="16"/>
        </w:rPr>
      </w:pPr>
      <w:r w:rsidRPr="00CC6692">
        <w:rPr>
          <w:rFonts w:ascii="Tahoma" w:hAnsi="Tahoma" w:cs="Tahoma"/>
          <w:i/>
          <w:sz w:val="16"/>
          <w:szCs w:val="16"/>
        </w:rPr>
        <w:t xml:space="preserve">   В целях  реализации Федерального   закона от 30.06.2006 года № 131-ФЗ «Об общих принципах организации местного самоуправления в Российской Федерации « на основании Устава муниципального  Чапаевское сельское поселение Красносельского  муниципального района  Костромской области, Положением о Бюджетном процессе Чапаевского сельского поселения Красносельского муниципального района Костромской области.                                                                                                                                                                                                                                                                                                                                                                                                                                                                                                                                                                                                                                                                                                                                                                                                                                                                                                                                                                                                                                                                                                                                                                                                                                                                                                                                                                                                                                                                                                                                                                                                                                                                                                                                                                                                                                                                                                                                                                                                                                                                                                                                                                                                                                                                                                                                                                                                                                                                                                                                                                                                                                                                                                                                                                                                                                                                                                                                                                                                                                                                                                                                                                                                                                                                                                                                                                                                                                                                                                                                                                                                                                                                                                                                                                                                                                                                                                                                                                                                                                                                                                                                                                                                                                                                           </w:t>
      </w:r>
    </w:p>
    <w:p w:rsidR="00036109" w:rsidRPr="00CC6692" w:rsidRDefault="00036109" w:rsidP="00036109">
      <w:pPr>
        <w:jc w:val="both"/>
        <w:rPr>
          <w:rFonts w:ascii="Tahoma" w:hAnsi="Tahoma" w:cs="Tahoma"/>
          <w:i/>
          <w:sz w:val="16"/>
          <w:szCs w:val="16"/>
        </w:rPr>
      </w:pPr>
      <w:r w:rsidRPr="00CC6692">
        <w:rPr>
          <w:rFonts w:ascii="Tahoma" w:hAnsi="Tahoma" w:cs="Tahoma"/>
          <w:i/>
          <w:sz w:val="16"/>
          <w:szCs w:val="16"/>
        </w:rPr>
        <w:t xml:space="preserve">                                                    Совет депутатов решил:</w:t>
      </w:r>
    </w:p>
    <w:p w:rsidR="00036109" w:rsidRPr="00CC6692" w:rsidRDefault="00036109" w:rsidP="00036109">
      <w:pPr>
        <w:jc w:val="both"/>
        <w:rPr>
          <w:rFonts w:ascii="Tahoma" w:hAnsi="Tahoma" w:cs="Tahoma"/>
          <w:i/>
          <w:sz w:val="16"/>
          <w:szCs w:val="16"/>
        </w:rPr>
      </w:pPr>
      <w:r w:rsidRPr="00CC6692">
        <w:rPr>
          <w:rFonts w:ascii="Tahoma" w:hAnsi="Tahoma" w:cs="Tahoma"/>
          <w:i/>
          <w:sz w:val="16"/>
          <w:szCs w:val="16"/>
        </w:rPr>
        <w:t>1. Принять проект решения «О принятии бюджета Чапаевского сельского поселения Красносельского муниципального района Костромской области на 2014 год».</w:t>
      </w:r>
    </w:p>
    <w:p w:rsidR="00036109" w:rsidRPr="00CC6692" w:rsidRDefault="00036109" w:rsidP="00036109">
      <w:pPr>
        <w:jc w:val="both"/>
        <w:rPr>
          <w:rFonts w:ascii="Tahoma" w:hAnsi="Tahoma" w:cs="Tahoma"/>
          <w:i/>
          <w:sz w:val="16"/>
          <w:szCs w:val="16"/>
        </w:rPr>
      </w:pPr>
      <w:r w:rsidRPr="00CC6692">
        <w:rPr>
          <w:rFonts w:ascii="Tahoma" w:hAnsi="Tahoma" w:cs="Tahoma"/>
          <w:i/>
          <w:sz w:val="16"/>
          <w:szCs w:val="16"/>
        </w:rPr>
        <w:t>2.Опубликовать проект бюджета для обсуждения населением поселен в газете «Чапаевский Вестник»</w:t>
      </w:r>
    </w:p>
    <w:p w:rsidR="00036109" w:rsidRPr="00CC6692" w:rsidRDefault="00036109" w:rsidP="00036109">
      <w:pPr>
        <w:jc w:val="both"/>
        <w:rPr>
          <w:rFonts w:ascii="Tahoma" w:hAnsi="Tahoma" w:cs="Tahoma"/>
          <w:i/>
          <w:sz w:val="16"/>
          <w:szCs w:val="16"/>
        </w:rPr>
      </w:pPr>
      <w:r w:rsidRPr="00CC6692">
        <w:rPr>
          <w:rFonts w:ascii="Tahoma" w:hAnsi="Tahoma" w:cs="Tahoma"/>
          <w:i/>
          <w:sz w:val="16"/>
          <w:szCs w:val="16"/>
        </w:rPr>
        <w:t>3. Замечания и предложения по проекту решения «О принятии бюджета Чапаевского сельского поселения Красносельского муниципального района Костромской области на 2014 год» принимаются  в здании администрации Чапаевского сельского поселения по адресу Костромская область Красносельский район поселок  имени Чапаева улица Советская13 до 25.12. 2013 года.</w:t>
      </w:r>
    </w:p>
    <w:p w:rsidR="00036109" w:rsidRPr="00CC6692" w:rsidRDefault="00036109" w:rsidP="00036109">
      <w:pPr>
        <w:jc w:val="both"/>
        <w:rPr>
          <w:rFonts w:ascii="Tahoma" w:hAnsi="Tahoma" w:cs="Tahoma"/>
          <w:i/>
          <w:sz w:val="16"/>
          <w:szCs w:val="16"/>
        </w:rPr>
      </w:pPr>
      <w:r w:rsidRPr="00CC6692">
        <w:rPr>
          <w:rFonts w:ascii="Tahoma" w:hAnsi="Tahoma" w:cs="Tahoma"/>
          <w:i/>
          <w:sz w:val="16"/>
          <w:szCs w:val="16"/>
        </w:rPr>
        <w:t>4.Провести публичные слушания по проекту бюджета Чапаевского сельского поселения Красносельского муниципального района Костромской области на 2014 год:</w:t>
      </w:r>
    </w:p>
    <w:p w:rsidR="00036109" w:rsidRPr="00CC6692" w:rsidRDefault="00036109" w:rsidP="00036109">
      <w:pPr>
        <w:jc w:val="both"/>
        <w:rPr>
          <w:rFonts w:ascii="Tahoma" w:hAnsi="Tahoma" w:cs="Tahoma"/>
          <w:i/>
          <w:sz w:val="16"/>
          <w:szCs w:val="16"/>
        </w:rPr>
      </w:pPr>
      <w:r w:rsidRPr="00CC6692">
        <w:rPr>
          <w:rFonts w:ascii="Tahoma" w:hAnsi="Tahoma" w:cs="Tahoma"/>
          <w:i/>
          <w:sz w:val="16"/>
          <w:szCs w:val="16"/>
        </w:rPr>
        <w:t>26.12.2013 в 10-00 в здании Ивановского СДК;</w:t>
      </w:r>
    </w:p>
    <w:p w:rsidR="00036109" w:rsidRPr="00CC6692" w:rsidRDefault="00036109" w:rsidP="00036109">
      <w:pPr>
        <w:jc w:val="both"/>
        <w:rPr>
          <w:rFonts w:ascii="Tahoma" w:hAnsi="Tahoma" w:cs="Tahoma"/>
          <w:i/>
          <w:sz w:val="16"/>
          <w:szCs w:val="16"/>
        </w:rPr>
      </w:pPr>
      <w:r w:rsidRPr="00CC6692">
        <w:rPr>
          <w:rFonts w:ascii="Tahoma" w:hAnsi="Tahoma" w:cs="Tahoma"/>
          <w:i/>
          <w:sz w:val="16"/>
          <w:szCs w:val="16"/>
        </w:rPr>
        <w:t>26.12.2013 в 13-00 в здании Синцовского СДК;</w:t>
      </w:r>
    </w:p>
    <w:p w:rsidR="00036109" w:rsidRPr="00CC6692" w:rsidRDefault="00036109" w:rsidP="00036109">
      <w:pPr>
        <w:jc w:val="both"/>
        <w:rPr>
          <w:rFonts w:ascii="Tahoma" w:hAnsi="Tahoma" w:cs="Tahoma"/>
          <w:i/>
          <w:sz w:val="16"/>
          <w:szCs w:val="16"/>
        </w:rPr>
      </w:pPr>
      <w:r w:rsidRPr="00CC6692">
        <w:rPr>
          <w:rFonts w:ascii="Tahoma" w:hAnsi="Tahoma" w:cs="Tahoma"/>
          <w:i/>
          <w:sz w:val="16"/>
          <w:szCs w:val="16"/>
        </w:rPr>
        <w:t>26.12.2013 в 16-00 в здании Ченцовского СДК</w:t>
      </w:r>
    </w:p>
    <w:p w:rsidR="00036109" w:rsidRPr="00CC6692" w:rsidRDefault="00036109" w:rsidP="00036109">
      <w:pPr>
        <w:jc w:val="both"/>
        <w:rPr>
          <w:rFonts w:ascii="Tahoma" w:hAnsi="Tahoma" w:cs="Tahoma"/>
          <w:i/>
          <w:sz w:val="16"/>
          <w:szCs w:val="16"/>
        </w:rPr>
      </w:pPr>
      <w:r w:rsidRPr="00CC6692">
        <w:rPr>
          <w:rFonts w:ascii="Tahoma" w:hAnsi="Tahoma" w:cs="Tahoma"/>
          <w:i/>
          <w:sz w:val="16"/>
          <w:szCs w:val="16"/>
        </w:rPr>
        <w:t>5.  Настоящее решение вступает в силу с   после официального опубликования в газете «Чапаевский Вестник» .</w:t>
      </w:r>
    </w:p>
    <w:p w:rsidR="00036109" w:rsidRPr="00CC6692" w:rsidRDefault="00036109" w:rsidP="00036109">
      <w:pPr>
        <w:ind w:left="360"/>
        <w:jc w:val="both"/>
        <w:rPr>
          <w:rFonts w:ascii="Tahoma" w:hAnsi="Tahoma" w:cs="Tahoma"/>
          <w:i/>
          <w:sz w:val="16"/>
          <w:szCs w:val="16"/>
        </w:rPr>
      </w:pPr>
      <w:r w:rsidRPr="00CC6692">
        <w:rPr>
          <w:rFonts w:ascii="Tahoma" w:hAnsi="Tahoma" w:cs="Tahoma"/>
          <w:i/>
          <w:sz w:val="16"/>
          <w:szCs w:val="16"/>
        </w:rPr>
        <w:t>Глава поселения                                                            Смирнова Г.А.</w:t>
      </w:r>
    </w:p>
    <w:p w:rsidR="00036109" w:rsidRPr="00CC6692" w:rsidRDefault="00036109" w:rsidP="00036109">
      <w:pPr>
        <w:ind w:left="3402"/>
        <w:rPr>
          <w:rFonts w:ascii="Tahoma" w:hAnsi="Tahoma" w:cs="Tahoma"/>
          <w:i/>
          <w:sz w:val="16"/>
          <w:szCs w:val="16"/>
        </w:rPr>
      </w:pPr>
      <w:r w:rsidRPr="00CC6692">
        <w:rPr>
          <w:rFonts w:ascii="Tahoma" w:hAnsi="Tahoma" w:cs="Tahoma"/>
          <w:i/>
          <w:sz w:val="16"/>
          <w:szCs w:val="16"/>
        </w:rPr>
        <w:t xml:space="preserve">Приложение </w:t>
      </w:r>
      <w:r>
        <w:rPr>
          <w:rFonts w:ascii="Tahoma" w:hAnsi="Tahoma" w:cs="Tahoma"/>
          <w:i/>
          <w:sz w:val="16"/>
          <w:szCs w:val="16"/>
        </w:rPr>
        <w:t xml:space="preserve"> </w:t>
      </w:r>
      <w:r w:rsidRPr="00CC6692">
        <w:rPr>
          <w:rFonts w:ascii="Tahoma" w:hAnsi="Tahoma" w:cs="Tahoma"/>
          <w:i/>
          <w:sz w:val="16"/>
          <w:szCs w:val="16"/>
        </w:rPr>
        <w:t xml:space="preserve">К решению Совета депутатов  Чапаевского сельского  поселения Красносельского муниципального района Костромской области </w:t>
      </w:r>
      <w:r>
        <w:rPr>
          <w:rFonts w:ascii="Tahoma" w:hAnsi="Tahoma" w:cs="Tahoma"/>
          <w:i/>
          <w:sz w:val="16"/>
          <w:szCs w:val="16"/>
        </w:rPr>
        <w:t xml:space="preserve"> </w:t>
      </w:r>
      <w:r w:rsidRPr="00CC6692">
        <w:rPr>
          <w:rFonts w:ascii="Tahoma" w:hAnsi="Tahoma" w:cs="Tahoma"/>
          <w:i/>
          <w:sz w:val="16"/>
          <w:szCs w:val="16"/>
        </w:rPr>
        <w:t>От 25.11.2013 года № 115</w:t>
      </w:r>
    </w:p>
    <w:p w:rsidR="00036109" w:rsidRDefault="00036109" w:rsidP="00036109">
      <w:pPr>
        <w:jc w:val="center"/>
        <w:rPr>
          <w:rFonts w:ascii="Tahoma" w:hAnsi="Tahoma" w:cs="Tahoma"/>
          <w:i/>
          <w:sz w:val="16"/>
          <w:szCs w:val="16"/>
        </w:rPr>
      </w:pPr>
      <w:r w:rsidRPr="00CC6692">
        <w:rPr>
          <w:rFonts w:ascii="Tahoma" w:hAnsi="Tahoma" w:cs="Tahoma"/>
          <w:i/>
          <w:sz w:val="16"/>
          <w:szCs w:val="16"/>
        </w:rPr>
        <w:t>Проект</w:t>
      </w:r>
    </w:p>
    <w:p w:rsidR="00036109" w:rsidRPr="00CC6692" w:rsidRDefault="00036109" w:rsidP="00036109">
      <w:pPr>
        <w:jc w:val="center"/>
        <w:rPr>
          <w:rFonts w:ascii="Tahoma" w:hAnsi="Tahoma" w:cs="Tahoma"/>
          <w:i/>
          <w:sz w:val="16"/>
          <w:szCs w:val="16"/>
        </w:rPr>
      </w:pPr>
      <w:r w:rsidRPr="00CC6692">
        <w:rPr>
          <w:rFonts w:ascii="Tahoma" w:hAnsi="Tahoma" w:cs="Tahoma"/>
          <w:i/>
          <w:sz w:val="16"/>
          <w:szCs w:val="16"/>
        </w:rPr>
        <w:t>Российская Федерация</w:t>
      </w:r>
    </w:p>
    <w:p w:rsidR="00036109" w:rsidRPr="00CC6692" w:rsidRDefault="00036109" w:rsidP="00036109">
      <w:pPr>
        <w:jc w:val="center"/>
        <w:rPr>
          <w:rFonts w:ascii="Tahoma" w:hAnsi="Tahoma" w:cs="Tahoma"/>
          <w:i/>
          <w:sz w:val="16"/>
          <w:szCs w:val="16"/>
        </w:rPr>
      </w:pPr>
      <w:r w:rsidRPr="00CC6692">
        <w:rPr>
          <w:rFonts w:ascii="Tahoma" w:hAnsi="Tahoma" w:cs="Tahoma"/>
          <w:i/>
          <w:sz w:val="16"/>
          <w:szCs w:val="16"/>
        </w:rPr>
        <w:t>Костромская область</w:t>
      </w:r>
      <w:r>
        <w:rPr>
          <w:rFonts w:ascii="Tahoma" w:hAnsi="Tahoma" w:cs="Tahoma"/>
          <w:i/>
          <w:sz w:val="16"/>
          <w:szCs w:val="16"/>
        </w:rPr>
        <w:t xml:space="preserve"> </w:t>
      </w:r>
      <w:r w:rsidRPr="00CC6692">
        <w:rPr>
          <w:rFonts w:ascii="Tahoma" w:hAnsi="Tahoma" w:cs="Tahoma"/>
          <w:i/>
          <w:sz w:val="16"/>
          <w:szCs w:val="16"/>
        </w:rPr>
        <w:t>Красносельский муниципальный район</w:t>
      </w:r>
    </w:p>
    <w:p w:rsidR="00036109" w:rsidRPr="00CC6692" w:rsidRDefault="00036109" w:rsidP="00036109">
      <w:pPr>
        <w:jc w:val="center"/>
        <w:rPr>
          <w:rFonts w:ascii="Tahoma" w:hAnsi="Tahoma" w:cs="Tahoma"/>
          <w:i/>
          <w:sz w:val="16"/>
          <w:szCs w:val="16"/>
        </w:rPr>
      </w:pPr>
      <w:r w:rsidRPr="00CC6692">
        <w:rPr>
          <w:rFonts w:ascii="Tahoma" w:hAnsi="Tahoma" w:cs="Tahoma"/>
          <w:i/>
          <w:sz w:val="16"/>
          <w:szCs w:val="16"/>
        </w:rPr>
        <w:t>Совет депутатов</w:t>
      </w:r>
      <w:r>
        <w:rPr>
          <w:rFonts w:ascii="Tahoma" w:hAnsi="Tahoma" w:cs="Tahoma"/>
          <w:i/>
          <w:sz w:val="16"/>
          <w:szCs w:val="16"/>
        </w:rPr>
        <w:t xml:space="preserve">   </w:t>
      </w:r>
      <w:r w:rsidRPr="00CC6692">
        <w:rPr>
          <w:rFonts w:ascii="Tahoma" w:hAnsi="Tahoma" w:cs="Tahoma"/>
          <w:i/>
          <w:sz w:val="16"/>
          <w:szCs w:val="16"/>
        </w:rPr>
        <w:t>Чапаевского сельского поселения</w:t>
      </w:r>
    </w:p>
    <w:p w:rsidR="00036109" w:rsidRDefault="00036109" w:rsidP="00036109">
      <w:pPr>
        <w:jc w:val="center"/>
        <w:rPr>
          <w:rFonts w:ascii="Tahoma" w:hAnsi="Tahoma" w:cs="Tahoma"/>
          <w:i/>
          <w:sz w:val="16"/>
          <w:szCs w:val="16"/>
        </w:rPr>
      </w:pPr>
      <w:r w:rsidRPr="00CC6692">
        <w:rPr>
          <w:rFonts w:ascii="Tahoma" w:hAnsi="Tahoma" w:cs="Tahoma"/>
          <w:i/>
          <w:sz w:val="16"/>
          <w:szCs w:val="16"/>
        </w:rPr>
        <w:t>РЕШЕНИЕ</w:t>
      </w:r>
    </w:p>
    <w:p w:rsidR="00036109" w:rsidRPr="00CC6692" w:rsidRDefault="00036109" w:rsidP="00036109">
      <w:pPr>
        <w:jc w:val="center"/>
        <w:rPr>
          <w:rFonts w:ascii="Tahoma" w:hAnsi="Tahoma" w:cs="Tahoma"/>
          <w:i/>
          <w:sz w:val="16"/>
          <w:szCs w:val="16"/>
        </w:rPr>
      </w:pPr>
      <w:r w:rsidRPr="00CC6692">
        <w:rPr>
          <w:rFonts w:ascii="Tahoma" w:hAnsi="Tahoma" w:cs="Tahoma"/>
          <w:i/>
          <w:sz w:val="16"/>
          <w:szCs w:val="16"/>
        </w:rPr>
        <w:t xml:space="preserve">От «   » декабря 2013 года                                                                                                  № </w:t>
      </w:r>
    </w:p>
    <w:p w:rsidR="00036109" w:rsidRDefault="00036109" w:rsidP="00036109">
      <w:pPr>
        <w:rPr>
          <w:rFonts w:ascii="Tahoma" w:hAnsi="Tahoma" w:cs="Tahoma"/>
          <w:i/>
          <w:sz w:val="16"/>
          <w:szCs w:val="16"/>
        </w:rPr>
      </w:pPr>
      <w:r>
        <w:rPr>
          <w:rFonts w:ascii="Tahoma" w:hAnsi="Tahoma" w:cs="Tahoma"/>
          <w:i/>
          <w:sz w:val="16"/>
          <w:szCs w:val="16"/>
        </w:rPr>
        <w:t xml:space="preserve">О принятии бюджета  </w:t>
      </w:r>
      <w:r w:rsidRPr="00CC6692">
        <w:rPr>
          <w:rFonts w:ascii="Tahoma" w:hAnsi="Tahoma" w:cs="Tahoma"/>
          <w:i/>
          <w:sz w:val="16"/>
          <w:szCs w:val="16"/>
        </w:rPr>
        <w:t>Чапаевского сельского поселения</w:t>
      </w:r>
      <w:r>
        <w:rPr>
          <w:rFonts w:ascii="Tahoma" w:hAnsi="Tahoma" w:cs="Tahoma"/>
          <w:i/>
          <w:sz w:val="16"/>
          <w:szCs w:val="16"/>
        </w:rPr>
        <w:t xml:space="preserve"> </w:t>
      </w:r>
      <w:r w:rsidRPr="00CC6692">
        <w:rPr>
          <w:rFonts w:ascii="Tahoma" w:hAnsi="Tahoma" w:cs="Tahoma"/>
          <w:i/>
          <w:sz w:val="16"/>
          <w:szCs w:val="16"/>
        </w:rPr>
        <w:t xml:space="preserve">Красносельского муниципального района </w:t>
      </w:r>
      <w:r>
        <w:rPr>
          <w:rFonts w:ascii="Tahoma" w:hAnsi="Tahoma" w:cs="Tahoma"/>
          <w:i/>
          <w:sz w:val="16"/>
          <w:szCs w:val="16"/>
        </w:rPr>
        <w:t xml:space="preserve"> Костромской области </w:t>
      </w:r>
      <w:r w:rsidRPr="00CC6692">
        <w:rPr>
          <w:rFonts w:ascii="Tahoma" w:hAnsi="Tahoma" w:cs="Tahoma"/>
          <w:i/>
          <w:sz w:val="16"/>
          <w:szCs w:val="16"/>
        </w:rPr>
        <w:t>на 2014год</w:t>
      </w:r>
    </w:p>
    <w:p w:rsidR="00036109" w:rsidRPr="00CC6692" w:rsidRDefault="00036109" w:rsidP="00036109">
      <w:pPr>
        <w:ind w:firstLine="567"/>
        <w:rPr>
          <w:rFonts w:ascii="Tahoma" w:hAnsi="Tahoma" w:cs="Tahoma"/>
          <w:i/>
          <w:sz w:val="16"/>
          <w:szCs w:val="16"/>
        </w:rPr>
      </w:pPr>
      <w:r w:rsidRPr="00CC6692">
        <w:rPr>
          <w:rFonts w:ascii="Tahoma" w:hAnsi="Tahoma" w:cs="Tahoma"/>
          <w:i/>
          <w:sz w:val="16"/>
          <w:szCs w:val="16"/>
        </w:rPr>
        <w:t>1.Утвердить  основные характеристики бюджета Чапаевского сельского поселения Красносельского муниципального района Костромской области на 2014 год по расходам в сумме 4493600 рублей, по доходам 4218300 рублей , в том числе объем безвозмездных поступлений 1465300рублей</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lastRenderedPageBreak/>
        <w:t xml:space="preserve">    2.Установить предельный размер дефицита местного бюджета на 2014 год в сумме275300 рублей или 10% от доходов бюджета Чапаевского сельского поселения Красносельского муниципального района Костромской области на 2014 год без учета финансовой помощи от бюджетов других уровней.</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 xml:space="preserve">    3.Утвердить   перечень   главных администраторов поступлений в бюджет Чапаевского сельского поселения Красносельского муниципального района Костромской области, осуществляющих в пределах возложенных на них полномочий, контроль за правильностью начисления, полнотой и своевременностью уплаты, начисление,  учет,  взыскания принятия решений о возврате излишне уплаченных (взысканных) обязательных платежей в бюджет пеней и штрафов по ним согласно приложения 1 к настоящему решению.</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 xml:space="preserve">   4. Утвердить перечень главных администраторов источников финансирования дефицита бюджета Чапаевского сельского поселения Красносельского муниципального района Костромской области согласно приложения 2 к настоящему решению</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 xml:space="preserve">    5.Установить, что доходы бюджета Чапаевского сельского поселения Красносельского муниципального района Костромской области  с 1 января 2014 года формируются  в соответствии с Бюджетным Кодексом Российской Федерации, законом Костромской области «Межбюджетных отношениях. В Костромской области», Федеральным законом «О федеральном бюджете на 2014 год и на плановый период 2015 и 2016годов» за счет:</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-федеральных, региональных  и местных налогов и сборов и неналоговых доходов в соответствии со статьями 41,42,46 Бюджетного кодекса Российской федерации:</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-в бюджеты поселений зачисляются налоговые доходы от следующих федеральных, региональных  и местных налогов и сборов налогов, устанавливаемых законодательством Российской Федерации о налогах и сборах  по нормативам согласно приложения 3 к настоящему решению;</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-иных неналоговых доходов  в соответствии с нормативами отчислений согласно приложения 4 к настоящему решению;</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 дотаций бюджетам поселений, распределенных между поселениями согласно утвержденного  закона субъекта Российской Федерации о бюджете субъекта Российской Федерации на очередной финансовый год;</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-субсидий местным бюджетам из бюджета субъекта Российской Федерации  распределенных между муниципальными образованиями согласно  законов субъектов Российской Федерации и (или) нормативно правовых актов высшего исполнительного органа государственной власти субъекта Российской Федерации;</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-субвенций  местным бюджетам, распределенных между поселениями согласно утвержденного  закона субъекта Российской Федерации о бюджете субъекта Российской Федерации на очередной финансовый год;</w:t>
      </w:r>
    </w:p>
    <w:p w:rsidR="00036109" w:rsidRPr="00CC6692" w:rsidRDefault="00036109" w:rsidP="00036109">
      <w:pPr>
        <w:pStyle w:val="ConsPlusNormal"/>
        <w:widowControl/>
        <w:ind w:firstLine="567"/>
        <w:jc w:val="both"/>
        <w:rPr>
          <w:rFonts w:ascii="Tahoma" w:hAnsi="Tahoma" w:cs="Tahoma"/>
          <w:i/>
          <w:sz w:val="16"/>
          <w:szCs w:val="16"/>
        </w:rPr>
      </w:pPr>
      <w:r w:rsidRPr="00CC6692">
        <w:rPr>
          <w:rFonts w:ascii="Tahoma" w:hAnsi="Tahoma" w:cs="Tahoma"/>
          <w:i/>
          <w:sz w:val="16"/>
          <w:szCs w:val="16"/>
        </w:rPr>
        <w:t>- межбюджетных трансфертов на осуществление части полномочий по решению вопросов местного значения в соответствии с заключенными соглашениями;</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-прочие безвозмездные поступления в бюджеты поселений от бюджетов муниципальных районов в соответствии с действующим законодательством;</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 прочие безвозмездные поступления  бюджетам поселений в соответствии с действующим законодательством;</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 перечисления из бюджетов поселений ( в бюджеты поселений) для осуществления возврата (зачета) излишне уплаченных или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в соответствии с действующим законодательством;</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 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в соответствии с действующим законодательством;</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 возврат остатков субсидий, субвенций и иных межбюджетных трансфертов имеющих  целевое назначение, прошлых  лет из бюджетов поселений в соответствии с действующим законодательством;</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 отмененных налогов и сборов и сумм погашения налоговой задолженности  прошлых лет , в соответствии нормативами отчислений согласно законодательству субъекта Российской Федерации;</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 доходы от уплаты прочих налогов, сборов, пошлин,  платежей, поступлений и неналоговых доходов, подлежащих зачислению в местный бюджет в соответствии с действующим законодательством;</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 штрафов и иных  сумм принудительного изъятия , подлежащих зачислению в местный бюджет  в соответствии с действующим законодательством;</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-прочих платежей, подлежащих зачислению в бюджеты поселений.</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 xml:space="preserve">    6. Утвердить следующие источники финансирования  дефицита бюджета на 2014 год:</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-получение кредитов от других бюджетов бюджетной системы Российской Федерации бюджетам поселений в валюте Российской Федерации;</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-изменение остатков средств бюджета Чапаевского сельского поселения Красносельского муниципального района Костромской области .</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 xml:space="preserve">    7. Учесть в бюджете Чапаевского сельского поселения Красносельского муниципального района Костромской области  на 2014 год поступления доходов  по основным источникам  согласно приложения 5 к настоящему решению.</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 xml:space="preserve">    8. Установит что на суму задолженности , возникающую при предоставлении отсрочек (рассрочек) по уплате налогов и сборов в части , зачисляемой в местный бюджет, начисляются проценты в соответствии с действующим законодательством Российской Федерации.</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 xml:space="preserve">   9. Установить в бюджете Чапаевского сельского поселения Красносельского муниципального района Костромской области  распределение расходов на 2014 год по разделам, подразделам,    целевым статьям и видам расходов функциональной  классификации расходов бюджетов РФ согласно приложения 6 к настоящему решению.</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 xml:space="preserve">   10. Утвердить общий объем бюджетных ассигнований, направленных на исполнение публичных нормативных обязательств на 2014 год в сумме 64400 рублей.</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 xml:space="preserve">   11. Утвердить объем межбюджетных трансфертов, передаваемых бюджету Красносельского муниципального района Костромской области в 2014 году на финансирование расходов, связанных с передачей органом местного самоуправления поселения, осуществления части полномочий органу местного самоуправления муниципального района в сумме 382000 рублей.</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 xml:space="preserve">    12. Направить на покрытие дефицита бюджета Чапаевского сельского поселения Красносельского муниципального района Костромской области  на 2014 год  поступления из источников финансирования дефицита бюджета Чапаевского сельского поселения Красносельского муниципального района согласно приложения 7 к настоящему решению.</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 xml:space="preserve">    13. Утвердить программу внутренних заимствований Чапаевского сельского поселения Красносельского муниципального района Костромской области на 2014 год согласно приложения 8 к настоящему решению.</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 xml:space="preserve">    14.Разрешить администрации Чапаевского сельского поселения Красносельского муниципального района Костромской области в пределах утвержденной программы внутренних заимствований на 2014 год принимать решение о привлечении кредитных ресурсов у банков и других кредитных организаций, а также заимствований у других юридических лиц.</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 xml:space="preserve">    15. Установить следующий перечень расходов местного бюджета на 2014 год, подлежащих  финансированию в первоочередном порядке:</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lastRenderedPageBreak/>
        <w:t>- заработная плата с начислениями на нее;</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-расходы на топливно-энергетические ресурсы, в том числе тепловую и электрическую энергию, природный газ, уголь;</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 расходы, связанные с исполнением публичных нормативных обязательств, и расходы на предоставление  мер социальной поддержки населения в виде частичной оплаты  за счет средств бюджета Чапаевского сельского поселения Красносельского муниципального района Костромской области   услуг отопления и горячего водоснабжения ,оказываемых жителям Чапаевского сельского поселения;</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-расходы по обслуживанию и погашению муниципального  долга.</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 xml:space="preserve">    16. Установить на 2014 год оборотную кассовую наличность в размере 153800 рублей</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 xml:space="preserve">    17. Нормативные и иные правовые акты органов местного самоуправления Чапаевского сельского поселения Красносельского муниципального района Костромской области, влекущие дополнительные расходы за счет средств бюджета Чапаевского сельского поселения Красносельского муниципального района Костромской области на 2014 год, а также сокращающие его доходную часть, реализуются и принимаются только при наличии соответствующих источников дополнительных поступлений в бюджет Чапаевского сельского поселения Красносельского муниципального района Костромской области и (или) при сокращении расходов по конкретным статьям бюджета Чапаевского сельского поселения на 2014 год, а также после внесения соответствующих   изменений в настоящее решение.</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 xml:space="preserve">   18. Установить верхний предел муниципального долга  Чапаевского сельского поселения Красносельского муниципального района Костромской области  по состоянию на 01 января 2015 год в  сумме 1376500 рублей.</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 xml:space="preserve">   19.  Установит на 2014 год предельный объем расходов на обслуживание муниципального долга  Чапаевского сельского поселения Красносельского муниципального района Костромской области в размере 17300 рублей. </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 xml:space="preserve">   20. Верхний предел муниципального долга  Чапаевского сельского поселения Красносельского муниципального района Костромской области по муниципальным гарантиям Чапаевского сельского поселения Красносельского муниципального района Костромской области  по состоянию на 01 января 2014 год отсутствует.</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 xml:space="preserve">   21.  Программа муниципальных гарантий Чапаевского сельского поселения Красносельского муниципального района Костромской области на 2014 год отсутствует.</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 xml:space="preserve">   22 Установить, что заключение и оплата договоров, исполнение которых осуществляется за счет средств бюджета Чапаевского сельского поселения Красносельского муниципального района Костромской области, производится в пределах утвержденных ими лимитов бюджетных обязательств в соответствии с ведомственной, функциональной  и экономической классификацией расходов с учетом принятых и неисполненных обязательств.</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Обязательства, вытекающие из договоров, исполнение которых осуществляется за счет средств бюджета Чапаевского сельского поселения Красносельского муниципального района Костромской области, принятые казенными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бюджета Чапаевского сельского поселения Красносельского муниципального района Костромской области на 2014 год.</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Учет обязательств, подлежащих исполнению за счет средств бюджета Чапаевского сельского поселения Красносельского муниципального района Костромской области казенными  учреждениями и органами местного самоуправления муниципального образования, финансируемых из бюджета Чапаевского сельского поселения Красносельского муниципального района Костромской области на основании смет доходов и расходов, обеспечивается через орган осуществляющий кассовое обслуживание исполнения местного бюджета.</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Орган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 нарушающих установленный  порядок учета бюджетных  обязательств, подлежащих исполнению за счет средств местного бюджета.</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Договор , заключенный казенными учреждениями или органами местного самоуправления с нарушением требований данной статьи, либо его часть устанавливающая повышенные обязательства местного бюджета , подлежат признанию не действительными по иску вышестоящей организации или финансового органа администрации Чапаевского сельского поселения Красносельского муниципального района Костромской области.</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 xml:space="preserve">     23. Установить, что в 2014 году органы местного самоуправления Чапаевского сельского поселения Красносельского муниципального района Костромской области не вправе принимать решения по увеличению численности муниципальных служащих и работников учреждений, находящихся в ведении органов местного самоуправления Чапаевского сельского поселения Красносельского муниципального района Костромской области при отсутствии источников финансирования.</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 xml:space="preserve">      24. Установить, что средства, передаваемые  из районного и вышестоящих бюджетов сверх сумм, установленных в приложении  5 к настоящему решению включаются в бюджет поселения  по мере их поступления с последующим внесением изменения в настоящее решение</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 xml:space="preserve">    25. Определить , что в 2014  году из бюджета Чапаевского сельского в порядке  ,установленном  Администрацией Чапаевского сельского поселения Красносельского муниципального района Костромской области  для бюджетных учреждений -некоммерческих организаций, созданных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предоставляются субсидии  в целях возмещения части затрат указанных организаций, возникших  в связи с оказанием ими  на основании муниципального  задания , от выполнения которого они не праве отказаться.</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 xml:space="preserve">    26. Установить, что получатель средств бюджета Чапаевского сельского поселения Красносельского муниципального района при заключении подлежащих оплате договоров (контрактов) на поставку (работ, услуг) вправе предусматривать авансовые платежи:</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 в размере 100 процентов включительно по договорам о предоставлении услуг связи, о подписке на печатные издания и их приобретение, об обучении на курсах повышения квалификации, а также на приобретение продуктов питания и горюче-смазочных материалов;</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 в размере 30 процентов по другим договорам .</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 xml:space="preserve">    27..Предоставить право финансовому органу Чапаевского сельского поселения Красносельского муниципального района Костромской области в случае изменения в 2014 году бюджетной классификации доходов бюджетов Российской Федерации  и (или) классификации источников финансирования дефицитов  бюджетов Российской Федерации  и (или) классификации расходов бюджетов Российской Федерации   вносить соответствующие изменения в  перечень   главных администраторов поступлений в бюджет Чапаевского сельского поселения Красносельского муниципального района Костромской области,, а также закрепленных за ними кодов классификации доходов бюджетов Российской Федерации  и (или) классификации источников финансирования дефицитов  бюджетов Российской Федерации  и (или) классификации расходов бюджетов Российской Федерации . С последующим внесением изменений в настоящее решение.</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 xml:space="preserve">    28. Установить, что администрация  Чапаевского сельского поселения Красносельского муниципального района Костромской области выступает в суде от имени казны Чапаевского сельского поселения Красносельского муниципального района Костромской области.</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lastRenderedPageBreak/>
        <w:t>Выплаты средств по исполнительным листам, предъявленных к казне, производятся за счет казны Чапаевского сельского поселения Красносельского муниципального района Костромской области с лицевого счета администрации Чапаевского сельского поселения Красносельского муниципального района Костромской области, в пределах средств.</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 xml:space="preserve">   29. Направить настоящее решение для подписания и официального опубликования главе поселения Г.А.Смирновой </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 xml:space="preserve">    30. Контроль за исполнением данного решения возложить на постоянную комиссию по экономике, налогам и сборам.</w:t>
      </w:r>
    </w:p>
    <w:p w:rsidR="00036109" w:rsidRPr="00CC6692" w:rsidRDefault="00036109" w:rsidP="00036109">
      <w:pPr>
        <w:ind w:firstLine="567"/>
        <w:jc w:val="both"/>
        <w:rPr>
          <w:rFonts w:ascii="Tahoma" w:hAnsi="Tahoma" w:cs="Tahoma"/>
          <w:i/>
          <w:sz w:val="16"/>
          <w:szCs w:val="16"/>
        </w:rPr>
      </w:pPr>
      <w:r w:rsidRPr="00CC6692">
        <w:rPr>
          <w:rFonts w:ascii="Tahoma" w:hAnsi="Tahoma" w:cs="Tahoma"/>
          <w:i/>
          <w:sz w:val="16"/>
          <w:szCs w:val="16"/>
        </w:rPr>
        <w:t xml:space="preserve">    31.  Решение о принятом бюджете вступает  в силу с 1 января 2014 года</w:t>
      </w:r>
    </w:p>
    <w:p w:rsidR="00036109" w:rsidRPr="00036109" w:rsidRDefault="00036109" w:rsidP="00036109">
      <w:pPr>
        <w:ind w:firstLine="567"/>
        <w:jc w:val="both"/>
        <w:rPr>
          <w:rFonts w:ascii="Tahoma" w:hAnsi="Tahoma" w:cs="Tahoma"/>
          <w:i/>
          <w:sz w:val="16"/>
          <w:szCs w:val="16"/>
        </w:rPr>
      </w:pPr>
      <w:r w:rsidRPr="00CC6692">
        <w:rPr>
          <w:rFonts w:ascii="Tahoma" w:hAnsi="Tahoma" w:cs="Tahoma"/>
          <w:i/>
          <w:sz w:val="16"/>
          <w:szCs w:val="16"/>
        </w:rPr>
        <w:t>Глава поселения                                                Г.А.Смирнова</w:t>
      </w:r>
    </w:p>
    <w:p w:rsidR="00036109" w:rsidRPr="00CC6692" w:rsidRDefault="00036109" w:rsidP="00036109">
      <w:pPr>
        <w:ind w:left="5103"/>
        <w:rPr>
          <w:rFonts w:ascii="Tahoma" w:hAnsi="Tahoma" w:cs="Tahoma"/>
          <w:i/>
          <w:sz w:val="16"/>
          <w:szCs w:val="16"/>
        </w:rPr>
      </w:pPr>
      <w:r w:rsidRPr="00CC6692">
        <w:rPr>
          <w:rFonts w:ascii="Tahoma" w:hAnsi="Tahoma" w:cs="Tahoma"/>
          <w:i/>
          <w:sz w:val="16"/>
          <w:szCs w:val="16"/>
        </w:rPr>
        <w:t>Приложение 1</w:t>
      </w:r>
    </w:p>
    <w:p w:rsidR="00036109" w:rsidRPr="00CC6692" w:rsidRDefault="00036109" w:rsidP="00036109">
      <w:pPr>
        <w:ind w:left="5103"/>
        <w:rPr>
          <w:rFonts w:ascii="Tahoma" w:hAnsi="Tahoma" w:cs="Tahoma"/>
          <w:i/>
          <w:sz w:val="16"/>
          <w:szCs w:val="16"/>
        </w:rPr>
      </w:pPr>
      <w:r w:rsidRPr="00CC6692">
        <w:rPr>
          <w:rFonts w:ascii="Tahoma" w:hAnsi="Tahoma" w:cs="Tahoma"/>
          <w:i/>
          <w:sz w:val="16"/>
          <w:szCs w:val="16"/>
        </w:rPr>
        <w:t>К проекту  бюджета</w:t>
      </w:r>
      <w:r>
        <w:rPr>
          <w:rFonts w:ascii="Tahoma" w:hAnsi="Tahoma" w:cs="Tahoma"/>
          <w:i/>
          <w:sz w:val="16"/>
          <w:szCs w:val="16"/>
        </w:rPr>
        <w:t xml:space="preserve"> </w:t>
      </w:r>
      <w:r w:rsidRPr="00CC6692">
        <w:rPr>
          <w:rFonts w:ascii="Tahoma" w:hAnsi="Tahoma" w:cs="Tahoma"/>
          <w:i/>
          <w:sz w:val="16"/>
          <w:szCs w:val="16"/>
        </w:rPr>
        <w:t xml:space="preserve">Чапаевского сельского поселения Красносельского муниципального района </w:t>
      </w:r>
      <w:r>
        <w:rPr>
          <w:rFonts w:ascii="Tahoma" w:hAnsi="Tahoma" w:cs="Tahoma"/>
          <w:i/>
          <w:sz w:val="16"/>
          <w:szCs w:val="16"/>
        </w:rPr>
        <w:t xml:space="preserve"> </w:t>
      </w:r>
      <w:r w:rsidRPr="00CC6692">
        <w:rPr>
          <w:rFonts w:ascii="Tahoma" w:hAnsi="Tahoma" w:cs="Tahoma"/>
          <w:i/>
          <w:sz w:val="16"/>
          <w:szCs w:val="16"/>
        </w:rPr>
        <w:t>Костромской области</w:t>
      </w:r>
    </w:p>
    <w:p w:rsidR="00036109" w:rsidRPr="00CC6692" w:rsidRDefault="00036109" w:rsidP="00036109">
      <w:pPr>
        <w:ind w:left="5103"/>
        <w:rPr>
          <w:rFonts w:ascii="Tahoma" w:hAnsi="Tahoma" w:cs="Tahoma"/>
          <w:i/>
          <w:sz w:val="16"/>
          <w:szCs w:val="16"/>
        </w:rPr>
      </w:pPr>
      <w:r w:rsidRPr="00CC6692">
        <w:rPr>
          <w:rFonts w:ascii="Tahoma" w:hAnsi="Tahoma" w:cs="Tahoma"/>
          <w:i/>
          <w:sz w:val="16"/>
          <w:szCs w:val="16"/>
        </w:rPr>
        <w:t>На 2014 год</w:t>
      </w:r>
    </w:p>
    <w:p w:rsidR="00036109" w:rsidRPr="00CC6692" w:rsidRDefault="00036109" w:rsidP="00036109">
      <w:pPr>
        <w:jc w:val="center"/>
        <w:rPr>
          <w:rFonts w:ascii="Tahoma" w:hAnsi="Tahoma" w:cs="Tahoma"/>
          <w:i/>
          <w:sz w:val="16"/>
          <w:szCs w:val="16"/>
        </w:rPr>
      </w:pPr>
      <w:r w:rsidRPr="00CC6692">
        <w:rPr>
          <w:rFonts w:ascii="Tahoma" w:hAnsi="Tahoma" w:cs="Tahoma"/>
          <w:i/>
          <w:sz w:val="16"/>
          <w:szCs w:val="16"/>
        </w:rPr>
        <w:t xml:space="preserve">Перечень главных администраторов поступления доходов </w:t>
      </w:r>
      <w:r>
        <w:rPr>
          <w:rFonts w:ascii="Tahoma" w:hAnsi="Tahoma" w:cs="Tahoma"/>
          <w:i/>
          <w:sz w:val="16"/>
          <w:szCs w:val="16"/>
        </w:rPr>
        <w:t xml:space="preserve"> </w:t>
      </w:r>
      <w:r w:rsidRPr="00CC6692">
        <w:rPr>
          <w:rFonts w:ascii="Tahoma" w:hAnsi="Tahoma" w:cs="Tahoma"/>
          <w:i/>
          <w:sz w:val="16"/>
          <w:szCs w:val="16"/>
        </w:rPr>
        <w:t xml:space="preserve">в  бюджет Чапаевского сельского поселения </w:t>
      </w:r>
    </w:p>
    <w:p w:rsidR="00036109" w:rsidRPr="00CC6692" w:rsidRDefault="00036109" w:rsidP="00036109">
      <w:pPr>
        <w:jc w:val="center"/>
        <w:rPr>
          <w:rFonts w:ascii="Tahoma" w:hAnsi="Tahoma" w:cs="Tahoma"/>
          <w:i/>
          <w:sz w:val="16"/>
          <w:szCs w:val="16"/>
        </w:rPr>
      </w:pPr>
      <w:r w:rsidRPr="00CC6692">
        <w:rPr>
          <w:rFonts w:ascii="Tahoma" w:hAnsi="Tahoma" w:cs="Tahoma"/>
          <w:i/>
          <w:sz w:val="16"/>
          <w:szCs w:val="16"/>
        </w:rPr>
        <w:t xml:space="preserve">Красносельского муниципального района  Костромской области на 2014 год </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1696"/>
        <w:gridCol w:w="720"/>
        <w:gridCol w:w="2160"/>
        <w:gridCol w:w="5220"/>
      </w:tblGrid>
      <w:tr w:rsidR="00036109" w:rsidRPr="00CC6692" w:rsidTr="00383114">
        <w:tc>
          <w:tcPr>
            <w:tcW w:w="644"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 п/п</w:t>
            </w:r>
          </w:p>
        </w:tc>
        <w:tc>
          <w:tcPr>
            <w:tcW w:w="169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pStyle w:val="2"/>
              <w:rPr>
                <w:rFonts w:ascii="Tahoma" w:hAnsi="Tahoma" w:cs="Tahoma"/>
                <w:b w:val="0"/>
                <w:i/>
                <w:sz w:val="16"/>
                <w:szCs w:val="16"/>
              </w:rPr>
            </w:pPr>
            <w:r w:rsidRPr="00CC6692">
              <w:rPr>
                <w:rFonts w:ascii="Tahoma" w:hAnsi="Tahoma" w:cs="Tahoma"/>
                <w:b w:val="0"/>
                <w:i/>
                <w:sz w:val="16"/>
                <w:szCs w:val="16"/>
              </w:rPr>
              <w:t>Наименование администратора ИНН КПП</w:t>
            </w: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pStyle w:val="2"/>
              <w:rPr>
                <w:rFonts w:ascii="Tahoma" w:hAnsi="Tahoma" w:cs="Tahoma"/>
                <w:b w:val="0"/>
                <w:i/>
                <w:sz w:val="16"/>
                <w:szCs w:val="16"/>
              </w:rPr>
            </w:pPr>
            <w:r w:rsidRPr="00CC6692">
              <w:rPr>
                <w:rFonts w:ascii="Tahoma" w:hAnsi="Tahoma" w:cs="Tahoma"/>
                <w:b w:val="0"/>
                <w:i/>
                <w:sz w:val="16"/>
                <w:szCs w:val="16"/>
              </w:rPr>
              <w:t>Код главы</w:t>
            </w:r>
          </w:p>
        </w:tc>
        <w:tc>
          <w:tcPr>
            <w:tcW w:w="21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pStyle w:val="2"/>
              <w:rPr>
                <w:rFonts w:ascii="Tahoma" w:hAnsi="Tahoma" w:cs="Tahoma"/>
                <w:b w:val="0"/>
                <w:i/>
                <w:sz w:val="16"/>
                <w:szCs w:val="16"/>
              </w:rPr>
            </w:pPr>
            <w:r w:rsidRPr="00CC6692">
              <w:rPr>
                <w:rFonts w:ascii="Tahoma" w:hAnsi="Tahoma" w:cs="Tahoma"/>
                <w:b w:val="0"/>
                <w:i/>
                <w:sz w:val="16"/>
                <w:szCs w:val="16"/>
              </w:rPr>
              <w:t>Код налога</w:t>
            </w:r>
          </w:p>
        </w:tc>
        <w:tc>
          <w:tcPr>
            <w:tcW w:w="52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pStyle w:val="2"/>
              <w:rPr>
                <w:rFonts w:ascii="Tahoma" w:hAnsi="Tahoma" w:cs="Tahoma"/>
                <w:b w:val="0"/>
                <w:i/>
                <w:sz w:val="16"/>
                <w:szCs w:val="16"/>
              </w:rPr>
            </w:pPr>
            <w:r w:rsidRPr="00CC6692">
              <w:rPr>
                <w:rFonts w:ascii="Tahoma" w:hAnsi="Tahoma" w:cs="Tahoma"/>
                <w:b w:val="0"/>
                <w:i/>
                <w:sz w:val="16"/>
                <w:szCs w:val="16"/>
              </w:rPr>
              <w:t>Наименование налога</w:t>
            </w:r>
          </w:p>
        </w:tc>
      </w:tr>
      <w:tr w:rsidR="00036109" w:rsidRPr="00CC6692" w:rsidTr="00383114">
        <w:trPr>
          <w:trHeight w:val="2316"/>
        </w:trPr>
        <w:tc>
          <w:tcPr>
            <w:tcW w:w="644"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1</w:t>
            </w:r>
          </w:p>
        </w:tc>
        <w:tc>
          <w:tcPr>
            <w:tcW w:w="169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Администрация Чапаевского сельского поселения Красносельского муниципального района Костромской области</w:t>
            </w:r>
          </w:p>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КПП 4415005081</w:t>
            </w:r>
          </w:p>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КПП 441501001</w:t>
            </w: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10804020011000 110</w:t>
            </w:r>
          </w:p>
        </w:tc>
        <w:tc>
          <w:tcPr>
            <w:tcW w:w="52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за совершение нотариальных действий</w:t>
            </w:r>
          </w:p>
        </w:tc>
      </w:tr>
      <w:tr w:rsidR="00036109" w:rsidRPr="00CC6692" w:rsidTr="00383114">
        <w:trPr>
          <w:cantSplit/>
        </w:trPr>
        <w:tc>
          <w:tcPr>
            <w:tcW w:w="644"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p>
        </w:tc>
        <w:tc>
          <w:tcPr>
            <w:tcW w:w="169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11105035100000 120</w:t>
            </w:r>
          </w:p>
        </w:tc>
        <w:tc>
          <w:tcPr>
            <w:tcW w:w="52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036109" w:rsidRPr="00CC6692" w:rsidTr="00383114">
        <w:trPr>
          <w:cantSplit/>
        </w:trPr>
        <w:tc>
          <w:tcPr>
            <w:tcW w:w="644"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p>
        </w:tc>
        <w:tc>
          <w:tcPr>
            <w:tcW w:w="169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11109045100000 120</w:t>
            </w:r>
          </w:p>
        </w:tc>
        <w:tc>
          <w:tcPr>
            <w:tcW w:w="52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36109" w:rsidRPr="00CC6692" w:rsidTr="00383114">
        <w:trPr>
          <w:cantSplit/>
        </w:trPr>
        <w:tc>
          <w:tcPr>
            <w:tcW w:w="644" w:type="dxa"/>
            <w:tcBorders>
              <w:top w:val="nil"/>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p>
        </w:tc>
        <w:tc>
          <w:tcPr>
            <w:tcW w:w="169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11302065100000 130</w:t>
            </w:r>
          </w:p>
        </w:tc>
        <w:tc>
          <w:tcPr>
            <w:tcW w:w="52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Доходы поступившие в порядке возмещения расходов, понесенных в связи с эксплуатацией имущества поселений</w:t>
            </w:r>
          </w:p>
        </w:tc>
      </w:tr>
      <w:tr w:rsidR="00036109" w:rsidRPr="00CC6692" w:rsidTr="00383114">
        <w:trPr>
          <w:cantSplit/>
        </w:trPr>
        <w:tc>
          <w:tcPr>
            <w:tcW w:w="644" w:type="dxa"/>
            <w:tcBorders>
              <w:top w:val="nil"/>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p>
        </w:tc>
        <w:tc>
          <w:tcPr>
            <w:tcW w:w="169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11302995100000 130</w:t>
            </w:r>
          </w:p>
        </w:tc>
        <w:tc>
          <w:tcPr>
            <w:tcW w:w="52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Прочие доходы  от  компенсации затрат бюджетов поселений</w:t>
            </w:r>
          </w:p>
        </w:tc>
      </w:tr>
      <w:tr w:rsidR="00036109" w:rsidRPr="00CC6692" w:rsidTr="00383114">
        <w:trPr>
          <w:cantSplit/>
        </w:trPr>
        <w:tc>
          <w:tcPr>
            <w:tcW w:w="644" w:type="dxa"/>
            <w:tcBorders>
              <w:top w:val="nil"/>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p>
        </w:tc>
        <w:tc>
          <w:tcPr>
            <w:tcW w:w="169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11402052100000 410</w:t>
            </w:r>
          </w:p>
        </w:tc>
        <w:tc>
          <w:tcPr>
            <w:tcW w:w="52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36109" w:rsidRPr="00CC6692" w:rsidTr="00383114">
        <w:trPr>
          <w:cantSplit/>
        </w:trPr>
        <w:tc>
          <w:tcPr>
            <w:tcW w:w="644" w:type="dxa"/>
            <w:tcBorders>
              <w:top w:val="nil"/>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p>
        </w:tc>
        <w:tc>
          <w:tcPr>
            <w:tcW w:w="169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11402052100000 440</w:t>
            </w:r>
          </w:p>
        </w:tc>
        <w:tc>
          <w:tcPr>
            <w:tcW w:w="52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36109" w:rsidRPr="00CC6692" w:rsidTr="00383114">
        <w:trPr>
          <w:cantSplit/>
        </w:trPr>
        <w:tc>
          <w:tcPr>
            <w:tcW w:w="644" w:type="dxa"/>
            <w:tcBorders>
              <w:top w:val="nil"/>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p>
        </w:tc>
        <w:tc>
          <w:tcPr>
            <w:tcW w:w="169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11402053100000 410</w:t>
            </w:r>
          </w:p>
        </w:tc>
        <w:tc>
          <w:tcPr>
            <w:tcW w:w="52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36109" w:rsidRPr="00CC6692" w:rsidTr="00383114">
        <w:trPr>
          <w:cantSplit/>
        </w:trPr>
        <w:tc>
          <w:tcPr>
            <w:tcW w:w="644" w:type="dxa"/>
            <w:tcBorders>
              <w:top w:val="nil"/>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p>
        </w:tc>
        <w:tc>
          <w:tcPr>
            <w:tcW w:w="169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11402053100000 440</w:t>
            </w:r>
          </w:p>
        </w:tc>
        <w:tc>
          <w:tcPr>
            <w:tcW w:w="52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унитарных предприятий, в том числе казенных), в части реализации материальных запасов по указанному имуществу</w:t>
            </w:r>
          </w:p>
        </w:tc>
      </w:tr>
      <w:tr w:rsidR="00036109" w:rsidRPr="00CC6692" w:rsidTr="00383114">
        <w:tc>
          <w:tcPr>
            <w:tcW w:w="644"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p>
        </w:tc>
        <w:tc>
          <w:tcPr>
            <w:tcW w:w="169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11701050100000 180</w:t>
            </w:r>
          </w:p>
        </w:tc>
        <w:tc>
          <w:tcPr>
            <w:tcW w:w="52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Невыясненные поступления, зачисляемые в бюджеты поселений</w:t>
            </w:r>
          </w:p>
        </w:tc>
      </w:tr>
      <w:tr w:rsidR="00036109" w:rsidRPr="00CC6692" w:rsidTr="00383114">
        <w:tc>
          <w:tcPr>
            <w:tcW w:w="644"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p>
        </w:tc>
        <w:tc>
          <w:tcPr>
            <w:tcW w:w="169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20201001100000 151</w:t>
            </w:r>
          </w:p>
        </w:tc>
        <w:tc>
          <w:tcPr>
            <w:tcW w:w="52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Дотации бюджетам поселений на выравнивание бюджетной обеспеченности</w:t>
            </w:r>
          </w:p>
        </w:tc>
      </w:tr>
      <w:tr w:rsidR="00036109" w:rsidRPr="00CC6692" w:rsidTr="00383114">
        <w:tc>
          <w:tcPr>
            <w:tcW w:w="644"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p>
        </w:tc>
        <w:tc>
          <w:tcPr>
            <w:tcW w:w="169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999</w:t>
            </w:r>
          </w:p>
          <w:p w:rsidR="00036109" w:rsidRPr="00CC6692" w:rsidRDefault="00036109" w:rsidP="00383114">
            <w:pPr>
              <w:jc w:val="both"/>
              <w:rPr>
                <w:rFonts w:ascii="Tahoma" w:hAnsi="Tahoma" w:cs="Tahoma"/>
                <w:i/>
                <w:sz w:val="16"/>
                <w:szCs w:val="16"/>
              </w:rPr>
            </w:pPr>
          </w:p>
        </w:tc>
        <w:tc>
          <w:tcPr>
            <w:tcW w:w="21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20201003100000 151</w:t>
            </w:r>
          </w:p>
        </w:tc>
        <w:tc>
          <w:tcPr>
            <w:tcW w:w="52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Дотации бюджетам поселений на поддержку мер по обеспечению сбалансированности бюджетов</w:t>
            </w:r>
          </w:p>
        </w:tc>
      </w:tr>
      <w:tr w:rsidR="00036109" w:rsidRPr="00CC6692" w:rsidTr="00383114">
        <w:tc>
          <w:tcPr>
            <w:tcW w:w="644"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p>
        </w:tc>
        <w:tc>
          <w:tcPr>
            <w:tcW w:w="169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20201999100000 151</w:t>
            </w:r>
          </w:p>
        </w:tc>
        <w:tc>
          <w:tcPr>
            <w:tcW w:w="52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Прочие дотации бюджетам поселений</w:t>
            </w:r>
          </w:p>
        </w:tc>
      </w:tr>
      <w:tr w:rsidR="00036109" w:rsidRPr="00CC6692" w:rsidTr="00383114">
        <w:tc>
          <w:tcPr>
            <w:tcW w:w="644"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p>
        </w:tc>
        <w:tc>
          <w:tcPr>
            <w:tcW w:w="169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20202999100000 151</w:t>
            </w:r>
          </w:p>
        </w:tc>
        <w:tc>
          <w:tcPr>
            <w:tcW w:w="52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Прочие субсидии бюджетам поселений</w:t>
            </w:r>
          </w:p>
        </w:tc>
      </w:tr>
      <w:tr w:rsidR="00036109" w:rsidRPr="00CC6692" w:rsidTr="00383114">
        <w:tc>
          <w:tcPr>
            <w:tcW w:w="644"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p>
        </w:tc>
        <w:tc>
          <w:tcPr>
            <w:tcW w:w="169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20203015100000 151</w:t>
            </w:r>
          </w:p>
        </w:tc>
        <w:tc>
          <w:tcPr>
            <w:tcW w:w="52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r>
      <w:tr w:rsidR="00036109" w:rsidRPr="00CC6692" w:rsidTr="00383114">
        <w:tc>
          <w:tcPr>
            <w:tcW w:w="644"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p>
        </w:tc>
        <w:tc>
          <w:tcPr>
            <w:tcW w:w="169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20203024100000 151</w:t>
            </w:r>
          </w:p>
        </w:tc>
        <w:tc>
          <w:tcPr>
            <w:tcW w:w="52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 xml:space="preserve">Субвенции бюджетам поселений на выполнение передаваемых </w:t>
            </w:r>
            <w:r w:rsidRPr="00CC6692">
              <w:rPr>
                <w:rFonts w:ascii="Tahoma" w:hAnsi="Tahoma" w:cs="Tahoma"/>
                <w:i/>
                <w:sz w:val="16"/>
                <w:szCs w:val="16"/>
              </w:rPr>
              <w:lastRenderedPageBreak/>
              <w:t>полномочий  субъектов  Российской Федерации</w:t>
            </w:r>
          </w:p>
        </w:tc>
      </w:tr>
      <w:tr w:rsidR="00036109" w:rsidRPr="00CC6692" w:rsidTr="00383114">
        <w:tc>
          <w:tcPr>
            <w:tcW w:w="644"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p>
        </w:tc>
        <w:tc>
          <w:tcPr>
            <w:tcW w:w="169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20203999100000 151</w:t>
            </w:r>
          </w:p>
        </w:tc>
        <w:tc>
          <w:tcPr>
            <w:tcW w:w="52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Прочие субвенции бюджетам поселений</w:t>
            </w:r>
          </w:p>
        </w:tc>
      </w:tr>
      <w:tr w:rsidR="00036109" w:rsidRPr="00CC6692" w:rsidTr="00383114">
        <w:tc>
          <w:tcPr>
            <w:tcW w:w="644"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p>
        </w:tc>
        <w:tc>
          <w:tcPr>
            <w:tcW w:w="169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20204999100000 151</w:t>
            </w:r>
          </w:p>
        </w:tc>
        <w:tc>
          <w:tcPr>
            <w:tcW w:w="52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Прочие межбюджетные трансферты, передаваемые  бюджетам поселений</w:t>
            </w:r>
          </w:p>
        </w:tc>
      </w:tr>
      <w:tr w:rsidR="00036109" w:rsidRPr="00CC6692" w:rsidTr="00383114">
        <w:tc>
          <w:tcPr>
            <w:tcW w:w="644"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p>
        </w:tc>
        <w:tc>
          <w:tcPr>
            <w:tcW w:w="169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20209054100000 151</w:t>
            </w:r>
          </w:p>
        </w:tc>
        <w:tc>
          <w:tcPr>
            <w:tcW w:w="52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Прочие безвозмездные поступления в бюджеты поселений от бюджетов муниципальных районов</w:t>
            </w:r>
          </w:p>
        </w:tc>
      </w:tr>
      <w:tr w:rsidR="00036109" w:rsidRPr="00CC6692" w:rsidTr="00383114">
        <w:tc>
          <w:tcPr>
            <w:tcW w:w="644"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p>
        </w:tc>
        <w:tc>
          <w:tcPr>
            <w:tcW w:w="169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 xml:space="preserve">20705000100000 180 </w:t>
            </w:r>
          </w:p>
        </w:tc>
        <w:tc>
          <w:tcPr>
            <w:tcW w:w="52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Прочие безвозмездные поступления в бюджеты поселений</w:t>
            </w:r>
          </w:p>
        </w:tc>
      </w:tr>
      <w:tr w:rsidR="00036109" w:rsidRPr="00CC6692" w:rsidTr="00383114">
        <w:tc>
          <w:tcPr>
            <w:tcW w:w="644"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p>
        </w:tc>
        <w:tc>
          <w:tcPr>
            <w:tcW w:w="169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20805000100000 180</w:t>
            </w:r>
          </w:p>
        </w:tc>
        <w:tc>
          <w:tcPr>
            <w:tcW w:w="52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 xml:space="preserve">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bl>
    <w:p w:rsidR="00036109" w:rsidRPr="00CC6692" w:rsidRDefault="00036109" w:rsidP="00036109">
      <w:pPr>
        <w:rPr>
          <w:rFonts w:ascii="Tahoma" w:hAnsi="Tahoma" w:cs="Tahoma"/>
          <w:i/>
          <w:sz w:val="16"/>
          <w:szCs w:val="16"/>
        </w:rPr>
      </w:pPr>
    </w:p>
    <w:p w:rsidR="00036109" w:rsidRPr="00CC6692" w:rsidRDefault="00036109" w:rsidP="00036109">
      <w:pPr>
        <w:ind w:left="5103"/>
        <w:rPr>
          <w:rFonts w:ascii="Tahoma" w:hAnsi="Tahoma" w:cs="Tahoma"/>
          <w:i/>
          <w:sz w:val="16"/>
          <w:szCs w:val="16"/>
        </w:rPr>
      </w:pPr>
      <w:r w:rsidRPr="00CC6692">
        <w:rPr>
          <w:rFonts w:ascii="Tahoma" w:hAnsi="Tahoma" w:cs="Tahoma"/>
          <w:i/>
          <w:sz w:val="16"/>
          <w:szCs w:val="16"/>
        </w:rPr>
        <w:t>Приложение 2</w:t>
      </w:r>
    </w:p>
    <w:p w:rsidR="00036109" w:rsidRPr="00CC6692" w:rsidRDefault="00036109" w:rsidP="00036109">
      <w:pPr>
        <w:ind w:left="5103"/>
        <w:rPr>
          <w:rFonts w:ascii="Tahoma" w:hAnsi="Tahoma" w:cs="Tahoma"/>
          <w:i/>
          <w:sz w:val="16"/>
          <w:szCs w:val="16"/>
        </w:rPr>
      </w:pPr>
      <w:r w:rsidRPr="00CC6692">
        <w:rPr>
          <w:rFonts w:ascii="Tahoma" w:hAnsi="Tahoma" w:cs="Tahoma"/>
          <w:i/>
          <w:sz w:val="16"/>
          <w:szCs w:val="16"/>
        </w:rPr>
        <w:t>К проекту   бюджета</w:t>
      </w:r>
      <w:r>
        <w:rPr>
          <w:rFonts w:ascii="Tahoma" w:hAnsi="Tahoma" w:cs="Tahoma"/>
          <w:i/>
          <w:sz w:val="16"/>
          <w:szCs w:val="16"/>
        </w:rPr>
        <w:t xml:space="preserve"> </w:t>
      </w:r>
      <w:r w:rsidRPr="00CC6692">
        <w:rPr>
          <w:rFonts w:ascii="Tahoma" w:hAnsi="Tahoma" w:cs="Tahoma"/>
          <w:i/>
          <w:sz w:val="16"/>
          <w:szCs w:val="16"/>
        </w:rPr>
        <w:t xml:space="preserve">Чапаевского сельского поселения Красносельского муниципального района </w:t>
      </w:r>
      <w:r>
        <w:rPr>
          <w:rFonts w:ascii="Tahoma" w:hAnsi="Tahoma" w:cs="Tahoma"/>
          <w:i/>
          <w:sz w:val="16"/>
          <w:szCs w:val="16"/>
        </w:rPr>
        <w:t xml:space="preserve"> </w:t>
      </w:r>
      <w:r w:rsidRPr="00CC6692">
        <w:rPr>
          <w:rFonts w:ascii="Tahoma" w:hAnsi="Tahoma" w:cs="Tahoma"/>
          <w:i/>
          <w:sz w:val="16"/>
          <w:szCs w:val="16"/>
        </w:rPr>
        <w:t>Костромской области</w:t>
      </w:r>
    </w:p>
    <w:p w:rsidR="00036109" w:rsidRPr="00CC6692" w:rsidRDefault="00036109" w:rsidP="00036109">
      <w:pPr>
        <w:ind w:left="5103"/>
        <w:rPr>
          <w:rFonts w:ascii="Tahoma" w:hAnsi="Tahoma" w:cs="Tahoma"/>
          <w:i/>
          <w:sz w:val="16"/>
          <w:szCs w:val="16"/>
        </w:rPr>
      </w:pPr>
      <w:r w:rsidRPr="00CC6692">
        <w:rPr>
          <w:rFonts w:ascii="Tahoma" w:hAnsi="Tahoma" w:cs="Tahoma"/>
          <w:i/>
          <w:sz w:val="16"/>
          <w:szCs w:val="16"/>
        </w:rPr>
        <w:t>На 2014 год</w:t>
      </w:r>
    </w:p>
    <w:p w:rsidR="00036109" w:rsidRPr="00CC6692" w:rsidRDefault="00036109" w:rsidP="00036109">
      <w:pPr>
        <w:jc w:val="center"/>
        <w:rPr>
          <w:rFonts w:ascii="Tahoma" w:hAnsi="Tahoma" w:cs="Tahoma"/>
          <w:i/>
          <w:sz w:val="16"/>
          <w:szCs w:val="16"/>
        </w:rPr>
      </w:pPr>
      <w:r w:rsidRPr="00CC6692">
        <w:rPr>
          <w:rFonts w:ascii="Tahoma" w:hAnsi="Tahoma" w:cs="Tahoma"/>
          <w:i/>
          <w:sz w:val="16"/>
          <w:szCs w:val="16"/>
        </w:rPr>
        <w:t xml:space="preserve">Перечень главных администраторов источников финансирования </w:t>
      </w:r>
      <w:r>
        <w:rPr>
          <w:rFonts w:ascii="Tahoma" w:hAnsi="Tahoma" w:cs="Tahoma"/>
          <w:i/>
          <w:sz w:val="16"/>
          <w:szCs w:val="16"/>
        </w:rPr>
        <w:t xml:space="preserve"> </w:t>
      </w:r>
      <w:r w:rsidRPr="00CC6692">
        <w:rPr>
          <w:rFonts w:ascii="Tahoma" w:hAnsi="Tahoma" w:cs="Tahoma"/>
          <w:i/>
          <w:sz w:val="16"/>
          <w:szCs w:val="16"/>
        </w:rPr>
        <w:t>бюджета Чапа</w:t>
      </w:r>
      <w:r>
        <w:rPr>
          <w:rFonts w:ascii="Tahoma" w:hAnsi="Tahoma" w:cs="Tahoma"/>
          <w:i/>
          <w:sz w:val="16"/>
          <w:szCs w:val="16"/>
        </w:rPr>
        <w:t xml:space="preserve">евского сельского поселения  </w:t>
      </w:r>
      <w:r w:rsidRPr="00CC6692">
        <w:rPr>
          <w:rFonts w:ascii="Tahoma" w:hAnsi="Tahoma" w:cs="Tahoma"/>
          <w:i/>
          <w:sz w:val="16"/>
          <w:szCs w:val="16"/>
        </w:rPr>
        <w:t>Красносельского муниципального района  Костромской области</w:t>
      </w:r>
      <w:r>
        <w:rPr>
          <w:rFonts w:ascii="Tahoma" w:hAnsi="Tahoma" w:cs="Tahoma"/>
          <w:i/>
          <w:sz w:val="16"/>
          <w:szCs w:val="16"/>
        </w:rPr>
        <w:t xml:space="preserve"> </w:t>
      </w:r>
      <w:r w:rsidRPr="00CC6692">
        <w:rPr>
          <w:rFonts w:ascii="Tahoma" w:hAnsi="Tahoma" w:cs="Tahoma"/>
          <w:i/>
          <w:sz w:val="16"/>
          <w:szCs w:val="16"/>
        </w:rPr>
        <w:t xml:space="preserve"> на 2014год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119"/>
        <w:gridCol w:w="1003"/>
        <w:gridCol w:w="2276"/>
        <w:gridCol w:w="3124"/>
      </w:tblGrid>
      <w:tr w:rsidR="00036109" w:rsidRPr="00CC6692" w:rsidTr="00383114">
        <w:tc>
          <w:tcPr>
            <w:tcW w:w="540" w:type="dxa"/>
          </w:tcPr>
          <w:p w:rsidR="00036109" w:rsidRPr="00CC6692" w:rsidRDefault="00036109" w:rsidP="00383114">
            <w:pPr>
              <w:pStyle w:val="2"/>
              <w:rPr>
                <w:rFonts w:ascii="Tahoma" w:hAnsi="Tahoma" w:cs="Tahoma"/>
                <w:b w:val="0"/>
                <w:i/>
                <w:sz w:val="16"/>
                <w:szCs w:val="16"/>
              </w:rPr>
            </w:pPr>
            <w:r w:rsidRPr="00CC6692">
              <w:rPr>
                <w:rFonts w:ascii="Tahoma" w:hAnsi="Tahoma" w:cs="Tahoma"/>
                <w:b w:val="0"/>
                <w:i/>
                <w:sz w:val="16"/>
                <w:szCs w:val="16"/>
              </w:rPr>
              <w:t>№</w:t>
            </w:r>
          </w:p>
          <w:p w:rsidR="00036109" w:rsidRPr="00CC6692" w:rsidRDefault="00036109" w:rsidP="00383114">
            <w:pPr>
              <w:pStyle w:val="2"/>
              <w:rPr>
                <w:rFonts w:ascii="Tahoma" w:hAnsi="Tahoma" w:cs="Tahoma"/>
                <w:b w:val="0"/>
                <w:i/>
                <w:sz w:val="16"/>
                <w:szCs w:val="16"/>
              </w:rPr>
            </w:pPr>
            <w:r w:rsidRPr="00CC6692">
              <w:rPr>
                <w:rFonts w:ascii="Tahoma" w:hAnsi="Tahoma" w:cs="Tahoma"/>
                <w:b w:val="0"/>
                <w:i/>
                <w:sz w:val="16"/>
                <w:szCs w:val="16"/>
              </w:rPr>
              <w:t xml:space="preserve"> п/п</w:t>
            </w:r>
          </w:p>
        </w:tc>
        <w:tc>
          <w:tcPr>
            <w:tcW w:w="3119" w:type="dxa"/>
          </w:tcPr>
          <w:p w:rsidR="00036109" w:rsidRPr="00CC6692" w:rsidRDefault="00036109" w:rsidP="00383114">
            <w:pPr>
              <w:pStyle w:val="2"/>
              <w:rPr>
                <w:rFonts w:ascii="Tahoma" w:hAnsi="Tahoma" w:cs="Tahoma"/>
                <w:b w:val="0"/>
                <w:i/>
                <w:sz w:val="16"/>
                <w:szCs w:val="16"/>
              </w:rPr>
            </w:pPr>
            <w:r w:rsidRPr="00CC6692">
              <w:rPr>
                <w:rFonts w:ascii="Tahoma" w:hAnsi="Tahoma" w:cs="Tahoma"/>
                <w:b w:val="0"/>
                <w:i/>
                <w:sz w:val="16"/>
                <w:szCs w:val="16"/>
              </w:rPr>
              <w:t>Наименование администратора ИНН КПП</w:t>
            </w:r>
          </w:p>
        </w:tc>
        <w:tc>
          <w:tcPr>
            <w:tcW w:w="1003" w:type="dxa"/>
          </w:tcPr>
          <w:p w:rsidR="00036109" w:rsidRPr="00CC6692" w:rsidRDefault="00036109" w:rsidP="00383114">
            <w:pPr>
              <w:pStyle w:val="2"/>
              <w:rPr>
                <w:rFonts w:ascii="Tahoma" w:hAnsi="Tahoma" w:cs="Tahoma"/>
                <w:b w:val="0"/>
                <w:i/>
                <w:sz w:val="16"/>
                <w:szCs w:val="16"/>
              </w:rPr>
            </w:pPr>
            <w:r w:rsidRPr="00CC6692">
              <w:rPr>
                <w:rFonts w:ascii="Tahoma" w:hAnsi="Tahoma" w:cs="Tahoma"/>
                <w:b w:val="0"/>
                <w:i/>
                <w:sz w:val="16"/>
                <w:szCs w:val="16"/>
              </w:rPr>
              <w:t>Код главы</w:t>
            </w:r>
          </w:p>
        </w:tc>
        <w:tc>
          <w:tcPr>
            <w:tcW w:w="2276" w:type="dxa"/>
          </w:tcPr>
          <w:p w:rsidR="00036109" w:rsidRPr="00CC6692" w:rsidRDefault="00036109" w:rsidP="00383114">
            <w:pPr>
              <w:pStyle w:val="2"/>
              <w:rPr>
                <w:rFonts w:ascii="Tahoma" w:hAnsi="Tahoma" w:cs="Tahoma"/>
                <w:b w:val="0"/>
                <w:i/>
                <w:sz w:val="16"/>
                <w:szCs w:val="16"/>
              </w:rPr>
            </w:pPr>
            <w:r w:rsidRPr="00CC6692">
              <w:rPr>
                <w:rFonts w:ascii="Tahoma" w:hAnsi="Tahoma" w:cs="Tahoma"/>
                <w:b w:val="0"/>
                <w:i/>
                <w:sz w:val="16"/>
                <w:szCs w:val="16"/>
              </w:rPr>
              <w:t>Код группы, подгруппы, статьи и вида источников дефицита бюджетов</w:t>
            </w:r>
          </w:p>
        </w:tc>
        <w:tc>
          <w:tcPr>
            <w:tcW w:w="3124" w:type="dxa"/>
          </w:tcPr>
          <w:p w:rsidR="00036109" w:rsidRPr="00CC6692" w:rsidRDefault="00036109" w:rsidP="00383114">
            <w:pPr>
              <w:pStyle w:val="2"/>
              <w:rPr>
                <w:rFonts w:ascii="Tahoma" w:hAnsi="Tahoma" w:cs="Tahoma"/>
                <w:b w:val="0"/>
                <w:i/>
                <w:sz w:val="16"/>
                <w:szCs w:val="16"/>
              </w:rPr>
            </w:pPr>
            <w:r w:rsidRPr="00CC6692">
              <w:rPr>
                <w:rFonts w:ascii="Tahoma" w:hAnsi="Tahoma" w:cs="Tahoma"/>
                <w:b w:val="0"/>
                <w:i/>
                <w:sz w:val="16"/>
                <w:szCs w:val="16"/>
              </w:rPr>
              <w:t>Наименование вида источника финансирования дефицита бюджета</w:t>
            </w:r>
          </w:p>
        </w:tc>
      </w:tr>
      <w:tr w:rsidR="00036109" w:rsidRPr="00CC6692" w:rsidTr="00383114">
        <w:tc>
          <w:tcPr>
            <w:tcW w:w="540" w:type="dxa"/>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1</w:t>
            </w:r>
          </w:p>
        </w:tc>
        <w:tc>
          <w:tcPr>
            <w:tcW w:w="3119" w:type="dxa"/>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Администрация Чапаевского сельского поселения Красносельского муниципального района Костромской области</w:t>
            </w:r>
          </w:p>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КПП 4415005081</w:t>
            </w:r>
          </w:p>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КПП 441501001</w:t>
            </w:r>
          </w:p>
        </w:tc>
        <w:tc>
          <w:tcPr>
            <w:tcW w:w="1003" w:type="dxa"/>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999</w:t>
            </w:r>
          </w:p>
        </w:tc>
        <w:tc>
          <w:tcPr>
            <w:tcW w:w="2276" w:type="dxa"/>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 xml:space="preserve">01 02 00 00 10 0000 710 </w:t>
            </w:r>
          </w:p>
        </w:tc>
        <w:tc>
          <w:tcPr>
            <w:tcW w:w="3124" w:type="dxa"/>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Получение кредитов от кредитных организаций   бюджетами поселений в валюте Российской Федерации</w:t>
            </w:r>
          </w:p>
        </w:tc>
      </w:tr>
      <w:tr w:rsidR="00036109" w:rsidRPr="00CC6692" w:rsidTr="00383114">
        <w:tc>
          <w:tcPr>
            <w:tcW w:w="540" w:type="dxa"/>
          </w:tcPr>
          <w:p w:rsidR="00036109" w:rsidRPr="00CC6692" w:rsidRDefault="00036109" w:rsidP="00383114">
            <w:pPr>
              <w:jc w:val="both"/>
              <w:rPr>
                <w:rFonts w:ascii="Tahoma" w:hAnsi="Tahoma" w:cs="Tahoma"/>
                <w:i/>
                <w:sz w:val="16"/>
                <w:szCs w:val="16"/>
              </w:rPr>
            </w:pPr>
          </w:p>
        </w:tc>
        <w:tc>
          <w:tcPr>
            <w:tcW w:w="3119" w:type="dxa"/>
          </w:tcPr>
          <w:p w:rsidR="00036109" w:rsidRPr="00CC6692" w:rsidRDefault="00036109" w:rsidP="00383114">
            <w:pPr>
              <w:jc w:val="both"/>
              <w:rPr>
                <w:rFonts w:ascii="Tahoma" w:hAnsi="Tahoma" w:cs="Tahoma"/>
                <w:i/>
                <w:sz w:val="16"/>
                <w:szCs w:val="16"/>
              </w:rPr>
            </w:pPr>
          </w:p>
        </w:tc>
        <w:tc>
          <w:tcPr>
            <w:tcW w:w="1003" w:type="dxa"/>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999</w:t>
            </w:r>
          </w:p>
        </w:tc>
        <w:tc>
          <w:tcPr>
            <w:tcW w:w="2276" w:type="dxa"/>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01 02 00 00 10 0000 810</w:t>
            </w:r>
          </w:p>
        </w:tc>
        <w:tc>
          <w:tcPr>
            <w:tcW w:w="3124" w:type="dxa"/>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Погашение бюджетами поселений кредитов от кредитных организаций   в валюте Российской Федерации</w:t>
            </w:r>
          </w:p>
        </w:tc>
      </w:tr>
      <w:tr w:rsidR="00036109" w:rsidRPr="00CC6692" w:rsidTr="00383114">
        <w:tc>
          <w:tcPr>
            <w:tcW w:w="540" w:type="dxa"/>
          </w:tcPr>
          <w:p w:rsidR="00036109" w:rsidRPr="00CC6692" w:rsidRDefault="00036109" w:rsidP="00383114">
            <w:pPr>
              <w:jc w:val="both"/>
              <w:rPr>
                <w:rFonts w:ascii="Tahoma" w:hAnsi="Tahoma" w:cs="Tahoma"/>
                <w:i/>
                <w:sz w:val="16"/>
                <w:szCs w:val="16"/>
              </w:rPr>
            </w:pPr>
          </w:p>
        </w:tc>
        <w:tc>
          <w:tcPr>
            <w:tcW w:w="3119" w:type="dxa"/>
          </w:tcPr>
          <w:p w:rsidR="00036109" w:rsidRPr="00CC6692" w:rsidRDefault="00036109" w:rsidP="00383114">
            <w:pPr>
              <w:jc w:val="both"/>
              <w:rPr>
                <w:rFonts w:ascii="Tahoma" w:hAnsi="Tahoma" w:cs="Tahoma"/>
                <w:i/>
                <w:sz w:val="16"/>
                <w:szCs w:val="16"/>
              </w:rPr>
            </w:pPr>
          </w:p>
        </w:tc>
        <w:tc>
          <w:tcPr>
            <w:tcW w:w="1003" w:type="dxa"/>
          </w:tcPr>
          <w:p w:rsidR="00036109" w:rsidRPr="00CC6692" w:rsidRDefault="00036109" w:rsidP="00383114">
            <w:pPr>
              <w:jc w:val="both"/>
              <w:rPr>
                <w:rFonts w:ascii="Tahoma" w:hAnsi="Tahoma" w:cs="Tahoma"/>
                <w:i/>
                <w:sz w:val="16"/>
                <w:szCs w:val="16"/>
                <w:lang w:val="en-US"/>
              </w:rPr>
            </w:pPr>
            <w:r w:rsidRPr="00CC6692">
              <w:rPr>
                <w:rFonts w:ascii="Tahoma" w:hAnsi="Tahoma" w:cs="Tahoma"/>
                <w:i/>
                <w:sz w:val="16"/>
                <w:szCs w:val="16"/>
                <w:lang w:val="en-US"/>
              </w:rPr>
              <w:t>999</w:t>
            </w:r>
          </w:p>
        </w:tc>
        <w:tc>
          <w:tcPr>
            <w:tcW w:w="2276" w:type="dxa"/>
          </w:tcPr>
          <w:p w:rsidR="00036109" w:rsidRPr="00CC6692" w:rsidRDefault="00036109" w:rsidP="00383114">
            <w:pPr>
              <w:jc w:val="both"/>
              <w:rPr>
                <w:rFonts w:ascii="Tahoma" w:hAnsi="Tahoma" w:cs="Tahoma"/>
                <w:i/>
                <w:sz w:val="16"/>
                <w:szCs w:val="16"/>
                <w:lang w:val="en-US"/>
              </w:rPr>
            </w:pPr>
            <w:r w:rsidRPr="00CC6692">
              <w:rPr>
                <w:rFonts w:ascii="Tahoma" w:hAnsi="Tahoma" w:cs="Tahoma"/>
                <w:i/>
                <w:sz w:val="16"/>
                <w:szCs w:val="16"/>
                <w:lang w:val="en-US"/>
              </w:rPr>
              <w:t>01 05 02 01 10 0000 510</w:t>
            </w:r>
          </w:p>
        </w:tc>
        <w:tc>
          <w:tcPr>
            <w:tcW w:w="3124" w:type="dxa"/>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Увеличение прочих остатков денежных средств бюджетов поселений</w:t>
            </w:r>
          </w:p>
        </w:tc>
      </w:tr>
      <w:tr w:rsidR="00036109" w:rsidRPr="00CC6692" w:rsidTr="00383114">
        <w:tc>
          <w:tcPr>
            <w:tcW w:w="540" w:type="dxa"/>
          </w:tcPr>
          <w:p w:rsidR="00036109" w:rsidRPr="00CC6692" w:rsidRDefault="00036109" w:rsidP="00383114">
            <w:pPr>
              <w:jc w:val="both"/>
              <w:rPr>
                <w:rFonts w:ascii="Tahoma" w:hAnsi="Tahoma" w:cs="Tahoma"/>
                <w:i/>
                <w:sz w:val="16"/>
                <w:szCs w:val="16"/>
              </w:rPr>
            </w:pPr>
          </w:p>
        </w:tc>
        <w:tc>
          <w:tcPr>
            <w:tcW w:w="3119" w:type="dxa"/>
          </w:tcPr>
          <w:p w:rsidR="00036109" w:rsidRPr="00CC6692" w:rsidRDefault="00036109" w:rsidP="00383114">
            <w:pPr>
              <w:jc w:val="both"/>
              <w:rPr>
                <w:rFonts w:ascii="Tahoma" w:hAnsi="Tahoma" w:cs="Tahoma"/>
                <w:i/>
                <w:sz w:val="16"/>
                <w:szCs w:val="16"/>
              </w:rPr>
            </w:pPr>
          </w:p>
        </w:tc>
        <w:tc>
          <w:tcPr>
            <w:tcW w:w="1003" w:type="dxa"/>
          </w:tcPr>
          <w:p w:rsidR="00036109" w:rsidRPr="00CC6692" w:rsidRDefault="00036109" w:rsidP="00383114">
            <w:pPr>
              <w:jc w:val="both"/>
              <w:rPr>
                <w:rFonts w:ascii="Tahoma" w:hAnsi="Tahoma" w:cs="Tahoma"/>
                <w:i/>
                <w:sz w:val="16"/>
                <w:szCs w:val="16"/>
                <w:lang w:val="en-US"/>
              </w:rPr>
            </w:pPr>
            <w:r w:rsidRPr="00CC6692">
              <w:rPr>
                <w:rFonts w:ascii="Tahoma" w:hAnsi="Tahoma" w:cs="Tahoma"/>
                <w:i/>
                <w:sz w:val="16"/>
                <w:szCs w:val="16"/>
                <w:lang w:val="en-US"/>
              </w:rPr>
              <w:t>999</w:t>
            </w:r>
          </w:p>
        </w:tc>
        <w:tc>
          <w:tcPr>
            <w:tcW w:w="2276" w:type="dxa"/>
          </w:tcPr>
          <w:p w:rsidR="00036109" w:rsidRPr="00CC6692" w:rsidRDefault="00036109" w:rsidP="00383114">
            <w:pPr>
              <w:jc w:val="both"/>
              <w:rPr>
                <w:rFonts w:ascii="Tahoma" w:hAnsi="Tahoma" w:cs="Tahoma"/>
                <w:i/>
                <w:sz w:val="16"/>
                <w:szCs w:val="16"/>
                <w:lang w:val="en-US"/>
              </w:rPr>
            </w:pPr>
            <w:r w:rsidRPr="00CC6692">
              <w:rPr>
                <w:rFonts w:ascii="Tahoma" w:hAnsi="Tahoma" w:cs="Tahoma"/>
                <w:i/>
                <w:sz w:val="16"/>
                <w:szCs w:val="16"/>
                <w:lang w:val="en-US"/>
              </w:rPr>
              <w:t xml:space="preserve">01 05 02 01 10 0000 </w:t>
            </w:r>
            <w:r w:rsidRPr="00CC6692">
              <w:rPr>
                <w:rFonts w:ascii="Tahoma" w:hAnsi="Tahoma" w:cs="Tahoma"/>
                <w:i/>
                <w:sz w:val="16"/>
                <w:szCs w:val="16"/>
              </w:rPr>
              <w:t>6</w:t>
            </w:r>
            <w:r w:rsidRPr="00CC6692">
              <w:rPr>
                <w:rFonts w:ascii="Tahoma" w:hAnsi="Tahoma" w:cs="Tahoma"/>
                <w:i/>
                <w:sz w:val="16"/>
                <w:szCs w:val="16"/>
                <w:lang w:val="en-US"/>
              </w:rPr>
              <w:t>10</w:t>
            </w:r>
          </w:p>
        </w:tc>
        <w:tc>
          <w:tcPr>
            <w:tcW w:w="3124" w:type="dxa"/>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Уменьшение прочих остатков денежных средств бюджетов поселений</w:t>
            </w:r>
          </w:p>
        </w:tc>
      </w:tr>
    </w:tbl>
    <w:p w:rsidR="00036109" w:rsidRPr="00CC6692" w:rsidRDefault="00036109" w:rsidP="00036109">
      <w:pPr>
        <w:jc w:val="right"/>
        <w:rPr>
          <w:rFonts w:ascii="Tahoma" w:hAnsi="Tahoma" w:cs="Tahoma"/>
          <w:i/>
          <w:sz w:val="16"/>
          <w:szCs w:val="16"/>
        </w:rPr>
      </w:pPr>
      <w:r w:rsidRPr="00CC6692">
        <w:rPr>
          <w:rFonts w:ascii="Tahoma" w:hAnsi="Tahoma" w:cs="Tahoma"/>
          <w:i/>
          <w:sz w:val="16"/>
          <w:szCs w:val="16"/>
        </w:rPr>
        <w:t>Приложение 3</w:t>
      </w:r>
    </w:p>
    <w:p w:rsidR="00036109" w:rsidRPr="00CC6692" w:rsidRDefault="00036109" w:rsidP="00036109">
      <w:pPr>
        <w:ind w:left="5103"/>
        <w:rPr>
          <w:rFonts w:ascii="Tahoma" w:hAnsi="Tahoma" w:cs="Tahoma"/>
          <w:i/>
          <w:sz w:val="16"/>
          <w:szCs w:val="16"/>
        </w:rPr>
      </w:pPr>
      <w:r w:rsidRPr="00CC6692">
        <w:rPr>
          <w:rFonts w:ascii="Tahoma" w:hAnsi="Tahoma" w:cs="Tahoma"/>
          <w:i/>
          <w:sz w:val="16"/>
          <w:szCs w:val="16"/>
        </w:rPr>
        <w:t>К проекту   бюджета</w:t>
      </w:r>
      <w:r>
        <w:rPr>
          <w:rFonts w:ascii="Tahoma" w:hAnsi="Tahoma" w:cs="Tahoma"/>
          <w:i/>
          <w:sz w:val="16"/>
          <w:szCs w:val="16"/>
        </w:rPr>
        <w:t xml:space="preserve"> Чапаевского сельского поселения </w:t>
      </w:r>
      <w:r w:rsidRPr="00CC6692">
        <w:rPr>
          <w:rFonts w:ascii="Tahoma" w:hAnsi="Tahoma" w:cs="Tahoma"/>
          <w:i/>
          <w:sz w:val="16"/>
          <w:szCs w:val="16"/>
        </w:rPr>
        <w:t xml:space="preserve">Красносельского муниципального района </w:t>
      </w:r>
      <w:r>
        <w:rPr>
          <w:rFonts w:ascii="Tahoma" w:hAnsi="Tahoma" w:cs="Tahoma"/>
          <w:i/>
          <w:sz w:val="16"/>
          <w:szCs w:val="16"/>
        </w:rPr>
        <w:t xml:space="preserve"> </w:t>
      </w:r>
      <w:r w:rsidRPr="00CC6692">
        <w:rPr>
          <w:rFonts w:ascii="Tahoma" w:hAnsi="Tahoma" w:cs="Tahoma"/>
          <w:i/>
          <w:sz w:val="16"/>
          <w:szCs w:val="16"/>
        </w:rPr>
        <w:t>Костромской области</w:t>
      </w:r>
    </w:p>
    <w:p w:rsidR="00036109" w:rsidRPr="00CC6692" w:rsidRDefault="00036109" w:rsidP="00036109">
      <w:pPr>
        <w:ind w:left="5103"/>
        <w:rPr>
          <w:rFonts w:ascii="Tahoma" w:hAnsi="Tahoma" w:cs="Tahoma"/>
          <w:i/>
          <w:sz w:val="16"/>
          <w:szCs w:val="16"/>
        </w:rPr>
      </w:pPr>
      <w:r w:rsidRPr="00CC6692">
        <w:rPr>
          <w:rFonts w:ascii="Tahoma" w:hAnsi="Tahoma" w:cs="Tahoma"/>
          <w:i/>
          <w:sz w:val="16"/>
          <w:szCs w:val="16"/>
        </w:rPr>
        <w:t>На 2014 год</w:t>
      </w:r>
    </w:p>
    <w:p w:rsidR="00036109" w:rsidRPr="00CC6692" w:rsidRDefault="00036109" w:rsidP="00036109">
      <w:pPr>
        <w:jc w:val="center"/>
        <w:rPr>
          <w:rFonts w:ascii="Tahoma" w:hAnsi="Tahoma" w:cs="Tahoma"/>
          <w:i/>
          <w:sz w:val="16"/>
          <w:szCs w:val="16"/>
        </w:rPr>
      </w:pPr>
      <w:r w:rsidRPr="00CC6692">
        <w:rPr>
          <w:rFonts w:ascii="Tahoma" w:hAnsi="Tahoma" w:cs="Tahoma"/>
          <w:i/>
          <w:sz w:val="16"/>
          <w:szCs w:val="16"/>
        </w:rPr>
        <w:t>Нормативы отчислений   федеральных, региональных и местных налогов и сборов</w:t>
      </w:r>
      <w:r>
        <w:rPr>
          <w:rFonts w:ascii="Tahoma" w:hAnsi="Tahoma" w:cs="Tahoma"/>
          <w:i/>
          <w:sz w:val="16"/>
          <w:szCs w:val="16"/>
        </w:rPr>
        <w:t xml:space="preserve"> </w:t>
      </w:r>
      <w:r w:rsidRPr="00CC6692">
        <w:rPr>
          <w:rFonts w:ascii="Tahoma" w:hAnsi="Tahoma" w:cs="Tahoma"/>
          <w:i/>
          <w:sz w:val="16"/>
          <w:szCs w:val="16"/>
        </w:rPr>
        <w:t>в  бюджет Ч</w:t>
      </w:r>
      <w:r>
        <w:rPr>
          <w:rFonts w:ascii="Tahoma" w:hAnsi="Tahoma" w:cs="Tahoma"/>
          <w:i/>
          <w:sz w:val="16"/>
          <w:szCs w:val="16"/>
        </w:rPr>
        <w:t xml:space="preserve">апаевского сельского поселения  </w:t>
      </w:r>
      <w:r w:rsidRPr="00CC6692">
        <w:rPr>
          <w:rFonts w:ascii="Tahoma" w:hAnsi="Tahoma" w:cs="Tahoma"/>
          <w:i/>
          <w:sz w:val="16"/>
          <w:szCs w:val="16"/>
        </w:rPr>
        <w:t>Красносельского муниципального района  Костромской области</w:t>
      </w:r>
      <w:r>
        <w:rPr>
          <w:rFonts w:ascii="Tahoma" w:hAnsi="Tahoma" w:cs="Tahoma"/>
          <w:i/>
          <w:sz w:val="16"/>
          <w:szCs w:val="16"/>
        </w:rPr>
        <w:t xml:space="preserve"> </w:t>
      </w:r>
      <w:r w:rsidRPr="00CC6692">
        <w:rPr>
          <w:rFonts w:ascii="Tahoma" w:hAnsi="Tahoma" w:cs="Tahoma"/>
          <w:i/>
          <w:sz w:val="16"/>
          <w:szCs w:val="16"/>
        </w:rPr>
        <w:t xml:space="preserve"> на 2014 год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5760"/>
        <w:gridCol w:w="1620"/>
      </w:tblGrid>
      <w:tr w:rsidR="00036109" w:rsidRPr="00CC6692" w:rsidTr="00383114">
        <w:tc>
          <w:tcPr>
            <w:tcW w:w="2808" w:type="dxa"/>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Код бюджетной классификации Российской федерации</w:t>
            </w:r>
          </w:p>
        </w:tc>
        <w:tc>
          <w:tcPr>
            <w:tcW w:w="5760" w:type="dxa"/>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Наименование дохода</w:t>
            </w:r>
          </w:p>
        </w:tc>
        <w:tc>
          <w:tcPr>
            <w:tcW w:w="1620" w:type="dxa"/>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Норматив в процентах</w:t>
            </w:r>
          </w:p>
        </w:tc>
      </w:tr>
      <w:tr w:rsidR="00036109" w:rsidRPr="00CC6692" w:rsidTr="00383114">
        <w:tc>
          <w:tcPr>
            <w:tcW w:w="2808" w:type="dxa"/>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18210102010010000 110</w:t>
            </w:r>
          </w:p>
        </w:tc>
        <w:tc>
          <w:tcPr>
            <w:tcW w:w="5760" w:type="dxa"/>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На доходы физических лиц  с доходов , источником которых является налоговый агент , за исключением  доходов , в отношении которых исчисление и уплата налога осуществляется в соответствии со статьями 227,227</w:t>
            </w:r>
            <w:r w:rsidRPr="00CC6692">
              <w:rPr>
                <w:rFonts w:ascii="Tahoma" w:hAnsi="Tahoma" w:cs="Tahoma"/>
                <w:i/>
                <w:sz w:val="16"/>
                <w:szCs w:val="16"/>
                <w:vertAlign w:val="superscript"/>
              </w:rPr>
              <w:t>1</w:t>
            </w:r>
            <w:r w:rsidRPr="00CC6692">
              <w:rPr>
                <w:rFonts w:ascii="Tahoma" w:hAnsi="Tahoma" w:cs="Tahoma"/>
                <w:i/>
                <w:sz w:val="16"/>
                <w:szCs w:val="16"/>
              </w:rPr>
              <w:t xml:space="preserve"> и 228 Налогового кодекса Российской Федерации</w:t>
            </w:r>
          </w:p>
        </w:tc>
        <w:tc>
          <w:tcPr>
            <w:tcW w:w="1620" w:type="dxa"/>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15</w:t>
            </w:r>
          </w:p>
        </w:tc>
      </w:tr>
      <w:tr w:rsidR="00036109" w:rsidRPr="00CC6692" w:rsidTr="00383114">
        <w:tc>
          <w:tcPr>
            <w:tcW w:w="2808" w:type="dxa"/>
          </w:tcPr>
          <w:p w:rsidR="00036109" w:rsidRPr="00CC6692" w:rsidRDefault="00036109" w:rsidP="00383114">
            <w:pPr>
              <w:ind w:left="-720"/>
              <w:jc w:val="center"/>
              <w:rPr>
                <w:rFonts w:ascii="Tahoma" w:hAnsi="Tahoma" w:cs="Tahoma"/>
                <w:i/>
                <w:sz w:val="16"/>
                <w:szCs w:val="16"/>
              </w:rPr>
            </w:pPr>
            <w:r w:rsidRPr="00CC6692">
              <w:rPr>
                <w:rFonts w:ascii="Tahoma" w:hAnsi="Tahoma" w:cs="Tahoma"/>
                <w:i/>
                <w:sz w:val="16"/>
                <w:szCs w:val="16"/>
              </w:rPr>
              <w:t xml:space="preserve">            18210102020010000 110</w:t>
            </w:r>
          </w:p>
        </w:tc>
        <w:tc>
          <w:tcPr>
            <w:tcW w:w="5760" w:type="dxa"/>
          </w:tcPr>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Налог на доходы физических лиц с доходов,</w:t>
            </w:r>
          </w:p>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полученных  от осуществления физическими</w:t>
            </w:r>
          </w:p>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лицами, зарегистрированными в качестве</w:t>
            </w:r>
          </w:p>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индивидуальных предпринимателей, частных</w:t>
            </w:r>
          </w:p>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нотариусов ,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20" w:type="dxa"/>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15</w:t>
            </w:r>
          </w:p>
        </w:tc>
      </w:tr>
      <w:tr w:rsidR="00036109" w:rsidRPr="00CC6692" w:rsidTr="00383114">
        <w:tc>
          <w:tcPr>
            <w:tcW w:w="2808" w:type="dxa"/>
          </w:tcPr>
          <w:p w:rsidR="00036109" w:rsidRPr="00CC6692" w:rsidRDefault="00036109" w:rsidP="00383114">
            <w:pPr>
              <w:ind w:left="-720"/>
              <w:jc w:val="center"/>
              <w:rPr>
                <w:rFonts w:ascii="Tahoma" w:hAnsi="Tahoma" w:cs="Tahoma"/>
                <w:i/>
                <w:sz w:val="16"/>
                <w:szCs w:val="16"/>
              </w:rPr>
            </w:pPr>
            <w:r w:rsidRPr="00CC6692">
              <w:rPr>
                <w:rFonts w:ascii="Tahoma" w:hAnsi="Tahoma" w:cs="Tahoma"/>
                <w:i/>
                <w:sz w:val="16"/>
                <w:szCs w:val="16"/>
              </w:rPr>
              <w:t xml:space="preserve">          1821012030010000 110</w:t>
            </w:r>
          </w:p>
        </w:tc>
        <w:tc>
          <w:tcPr>
            <w:tcW w:w="5760" w:type="dxa"/>
          </w:tcPr>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Налог на доходы физических лиц с доходов,</w:t>
            </w:r>
          </w:p>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полученных  в соответствии со статьей 228 Налогового кодекса Российской Федерации</w:t>
            </w:r>
          </w:p>
        </w:tc>
        <w:tc>
          <w:tcPr>
            <w:tcW w:w="1620" w:type="dxa"/>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15</w:t>
            </w:r>
          </w:p>
        </w:tc>
      </w:tr>
      <w:tr w:rsidR="00036109" w:rsidRPr="00CC6692" w:rsidTr="00383114">
        <w:tc>
          <w:tcPr>
            <w:tcW w:w="2808" w:type="dxa"/>
          </w:tcPr>
          <w:p w:rsidR="00036109" w:rsidRPr="00CC6692" w:rsidRDefault="00036109" w:rsidP="00383114">
            <w:pPr>
              <w:jc w:val="center"/>
              <w:rPr>
                <w:rFonts w:ascii="Tahoma" w:hAnsi="Tahoma" w:cs="Tahoma"/>
                <w:i/>
                <w:sz w:val="16"/>
                <w:szCs w:val="16"/>
                <w:lang w:val="en-US"/>
              </w:rPr>
            </w:pPr>
            <w:r w:rsidRPr="00CC6692">
              <w:rPr>
                <w:rFonts w:ascii="Tahoma" w:hAnsi="Tahoma" w:cs="Tahoma"/>
                <w:i/>
                <w:sz w:val="16"/>
                <w:szCs w:val="16"/>
                <w:lang w:val="en-US"/>
              </w:rPr>
              <w:t>1821050100000000</w:t>
            </w:r>
            <w:r w:rsidRPr="00CC6692">
              <w:rPr>
                <w:rFonts w:ascii="Tahoma" w:hAnsi="Tahoma" w:cs="Tahoma"/>
                <w:i/>
                <w:sz w:val="16"/>
                <w:szCs w:val="16"/>
              </w:rPr>
              <w:t xml:space="preserve"> </w:t>
            </w:r>
            <w:r w:rsidRPr="00CC6692">
              <w:rPr>
                <w:rFonts w:ascii="Tahoma" w:hAnsi="Tahoma" w:cs="Tahoma"/>
                <w:i/>
                <w:sz w:val="16"/>
                <w:szCs w:val="16"/>
                <w:lang w:val="en-US"/>
              </w:rPr>
              <w:t>110</w:t>
            </w:r>
          </w:p>
        </w:tc>
        <w:tc>
          <w:tcPr>
            <w:tcW w:w="5760" w:type="dxa"/>
          </w:tcPr>
          <w:p w:rsidR="00036109" w:rsidRPr="00CC6692" w:rsidRDefault="00036109" w:rsidP="00383114">
            <w:pPr>
              <w:rPr>
                <w:rFonts w:ascii="Tahoma" w:hAnsi="Tahoma" w:cs="Tahoma"/>
                <w:i/>
                <w:sz w:val="16"/>
                <w:szCs w:val="16"/>
              </w:rPr>
            </w:pPr>
            <w:r w:rsidRPr="00CC6692">
              <w:rPr>
                <w:rFonts w:ascii="Tahoma" w:hAnsi="Tahoma" w:cs="Tahoma"/>
                <w:i/>
                <w:sz w:val="16"/>
                <w:szCs w:val="16"/>
              </w:rPr>
              <w:t>Налог, взимаемый в связи с применением упрощенной системы налогообложения</w:t>
            </w:r>
          </w:p>
        </w:tc>
        <w:tc>
          <w:tcPr>
            <w:tcW w:w="1620" w:type="dxa"/>
          </w:tcPr>
          <w:p w:rsidR="00036109" w:rsidRPr="00CC6692" w:rsidRDefault="00036109" w:rsidP="00383114">
            <w:pPr>
              <w:jc w:val="center"/>
              <w:rPr>
                <w:rFonts w:ascii="Tahoma" w:hAnsi="Tahoma" w:cs="Tahoma"/>
                <w:i/>
                <w:sz w:val="16"/>
                <w:szCs w:val="16"/>
                <w:lang w:val="en-US"/>
              </w:rPr>
            </w:pPr>
            <w:r w:rsidRPr="00CC6692">
              <w:rPr>
                <w:rFonts w:ascii="Tahoma" w:hAnsi="Tahoma" w:cs="Tahoma"/>
                <w:i/>
                <w:sz w:val="16"/>
                <w:szCs w:val="16"/>
                <w:lang w:val="en-US"/>
              </w:rPr>
              <w:t>15</w:t>
            </w:r>
          </w:p>
        </w:tc>
      </w:tr>
      <w:tr w:rsidR="00036109" w:rsidRPr="00CC6692" w:rsidTr="00383114">
        <w:tc>
          <w:tcPr>
            <w:tcW w:w="2808" w:type="dxa"/>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1821050300 010000 110</w:t>
            </w:r>
          </w:p>
        </w:tc>
        <w:tc>
          <w:tcPr>
            <w:tcW w:w="5760" w:type="dxa"/>
          </w:tcPr>
          <w:p w:rsidR="00036109" w:rsidRPr="00CC6692" w:rsidRDefault="00036109" w:rsidP="00383114">
            <w:pPr>
              <w:rPr>
                <w:rFonts w:ascii="Tahoma" w:hAnsi="Tahoma" w:cs="Tahoma"/>
                <w:i/>
                <w:sz w:val="16"/>
                <w:szCs w:val="16"/>
              </w:rPr>
            </w:pPr>
            <w:r w:rsidRPr="00CC6692">
              <w:rPr>
                <w:rFonts w:ascii="Tahoma" w:hAnsi="Tahoma" w:cs="Tahoma"/>
                <w:i/>
                <w:sz w:val="16"/>
                <w:szCs w:val="16"/>
              </w:rPr>
              <w:t>Единый сельскохозяйственный налог</w:t>
            </w:r>
          </w:p>
        </w:tc>
        <w:tc>
          <w:tcPr>
            <w:tcW w:w="1620" w:type="dxa"/>
          </w:tcPr>
          <w:p w:rsidR="00036109" w:rsidRPr="00CC6692" w:rsidRDefault="00036109" w:rsidP="00383114">
            <w:pPr>
              <w:jc w:val="center"/>
              <w:rPr>
                <w:rFonts w:ascii="Tahoma" w:hAnsi="Tahoma" w:cs="Tahoma"/>
                <w:i/>
                <w:sz w:val="16"/>
                <w:szCs w:val="16"/>
                <w:lang w:val="en-US"/>
              </w:rPr>
            </w:pPr>
            <w:r w:rsidRPr="00CC6692">
              <w:rPr>
                <w:rFonts w:ascii="Tahoma" w:hAnsi="Tahoma" w:cs="Tahoma"/>
                <w:i/>
                <w:sz w:val="16"/>
                <w:szCs w:val="16"/>
                <w:lang w:val="en-US"/>
              </w:rPr>
              <w:t>50</w:t>
            </w:r>
          </w:p>
        </w:tc>
      </w:tr>
      <w:tr w:rsidR="00036109" w:rsidRPr="00CC6692" w:rsidTr="00383114">
        <w:tc>
          <w:tcPr>
            <w:tcW w:w="2808" w:type="dxa"/>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18210601030100000 110</w:t>
            </w:r>
          </w:p>
        </w:tc>
        <w:tc>
          <w:tcPr>
            <w:tcW w:w="5760" w:type="dxa"/>
          </w:tcPr>
          <w:p w:rsidR="00036109" w:rsidRPr="00CC6692" w:rsidRDefault="00036109" w:rsidP="00383114">
            <w:pPr>
              <w:autoSpaceDE w:val="0"/>
              <w:autoSpaceDN w:val="0"/>
              <w:adjustRightInd w:val="0"/>
              <w:rPr>
                <w:rFonts w:ascii="Tahoma" w:hAnsi="Tahoma" w:cs="Tahoma"/>
                <w:i/>
                <w:sz w:val="16"/>
                <w:szCs w:val="16"/>
              </w:rPr>
            </w:pPr>
            <w:r w:rsidRPr="00CC6692">
              <w:rPr>
                <w:rFonts w:ascii="Tahoma" w:hAnsi="Tahoma" w:cs="Tahoma"/>
                <w:i/>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620" w:type="dxa"/>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100</w:t>
            </w:r>
          </w:p>
        </w:tc>
      </w:tr>
      <w:tr w:rsidR="00036109" w:rsidRPr="00CC6692" w:rsidTr="00383114">
        <w:tc>
          <w:tcPr>
            <w:tcW w:w="2808" w:type="dxa"/>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18210606010000000 110</w:t>
            </w:r>
          </w:p>
        </w:tc>
        <w:tc>
          <w:tcPr>
            <w:tcW w:w="5760" w:type="dxa"/>
          </w:tcPr>
          <w:p w:rsidR="00036109" w:rsidRPr="00CC6692" w:rsidRDefault="00036109" w:rsidP="00383114">
            <w:pPr>
              <w:autoSpaceDE w:val="0"/>
              <w:autoSpaceDN w:val="0"/>
              <w:adjustRightInd w:val="0"/>
              <w:rPr>
                <w:rFonts w:ascii="Tahoma" w:hAnsi="Tahoma" w:cs="Tahoma"/>
                <w:i/>
                <w:sz w:val="16"/>
                <w:szCs w:val="16"/>
              </w:rPr>
            </w:pPr>
            <w:r w:rsidRPr="00CC6692">
              <w:rPr>
                <w:rFonts w:ascii="Tahoma" w:hAnsi="Tahoma" w:cs="Tahoma"/>
                <w:i/>
                <w:sz w:val="16"/>
                <w:szCs w:val="16"/>
              </w:rPr>
              <w:t>Земельный налог, взимаемый по ставкам, установленным в соответствии с подпунктом 1</w:t>
            </w:r>
          </w:p>
          <w:p w:rsidR="00036109" w:rsidRPr="00CC6692" w:rsidRDefault="00036109" w:rsidP="00383114">
            <w:pPr>
              <w:autoSpaceDE w:val="0"/>
              <w:autoSpaceDN w:val="0"/>
              <w:adjustRightInd w:val="0"/>
              <w:rPr>
                <w:rFonts w:ascii="Tahoma" w:hAnsi="Tahoma" w:cs="Tahoma"/>
                <w:i/>
                <w:sz w:val="16"/>
                <w:szCs w:val="16"/>
              </w:rPr>
            </w:pPr>
            <w:r w:rsidRPr="00CC6692">
              <w:rPr>
                <w:rFonts w:ascii="Tahoma" w:hAnsi="Tahoma" w:cs="Tahoma"/>
                <w:i/>
                <w:sz w:val="16"/>
                <w:szCs w:val="16"/>
              </w:rPr>
              <w:t>пункта 1 статьи 394 Налогового кодекса Российской Федерации</w:t>
            </w:r>
          </w:p>
        </w:tc>
        <w:tc>
          <w:tcPr>
            <w:tcW w:w="1620" w:type="dxa"/>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100</w:t>
            </w:r>
          </w:p>
        </w:tc>
      </w:tr>
      <w:tr w:rsidR="00036109" w:rsidRPr="00CC6692" w:rsidTr="00383114">
        <w:tc>
          <w:tcPr>
            <w:tcW w:w="2808" w:type="dxa"/>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18210606020000000 110</w:t>
            </w:r>
          </w:p>
        </w:tc>
        <w:tc>
          <w:tcPr>
            <w:tcW w:w="5760" w:type="dxa"/>
          </w:tcPr>
          <w:p w:rsidR="00036109" w:rsidRPr="00CC6692" w:rsidRDefault="00036109" w:rsidP="00383114">
            <w:pPr>
              <w:autoSpaceDE w:val="0"/>
              <w:autoSpaceDN w:val="0"/>
              <w:adjustRightInd w:val="0"/>
              <w:rPr>
                <w:rFonts w:ascii="Tahoma" w:hAnsi="Tahoma" w:cs="Tahoma"/>
                <w:i/>
                <w:sz w:val="16"/>
                <w:szCs w:val="16"/>
              </w:rPr>
            </w:pPr>
            <w:r w:rsidRPr="00CC6692">
              <w:rPr>
                <w:rFonts w:ascii="Tahoma" w:hAnsi="Tahoma" w:cs="Tahoma"/>
                <w:i/>
                <w:sz w:val="16"/>
                <w:szCs w:val="16"/>
              </w:rPr>
              <w:t>Земельный налог, взимаемый по ставкам, установленным в соответствии с подпунктом 2</w:t>
            </w:r>
          </w:p>
          <w:p w:rsidR="00036109" w:rsidRPr="00CC6692" w:rsidRDefault="00036109" w:rsidP="00383114">
            <w:pPr>
              <w:autoSpaceDE w:val="0"/>
              <w:autoSpaceDN w:val="0"/>
              <w:adjustRightInd w:val="0"/>
              <w:rPr>
                <w:rFonts w:ascii="Tahoma" w:hAnsi="Tahoma" w:cs="Tahoma"/>
                <w:i/>
                <w:sz w:val="16"/>
                <w:szCs w:val="16"/>
              </w:rPr>
            </w:pPr>
            <w:r w:rsidRPr="00CC6692">
              <w:rPr>
                <w:rFonts w:ascii="Tahoma" w:hAnsi="Tahoma" w:cs="Tahoma"/>
                <w:i/>
                <w:sz w:val="16"/>
                <w:szCs w:val="16"/>
              </w:rPr>
              <w:t>пункта 1 статьи 394 Налогового кодекса Российской Федерации</w:t>
            </w:r>
          </w:p>
        </w:tc>
        <w:tc>
          <w:tcPr>
            <w:tcW w:w="1620" w:type="dxa"/>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100</w:t>
            </w:r>
          </w:p>
        </w:tc>
      </w:tr>
      <w:tr w:rsidR="00036109" w:rsidRPr="00CC6692" w:rsidTr="00383114">
        <w:tc>
          <w:tcPr>
            <w:tcW w:w="2808" w:type="dxa"/>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99910804020010000 110</w:t>
            </w:r>
          </w:p>
        </w:tc>
        <w:tc>
          <w:tcPr>
            <w:tcW w:w="5760" w:type="dxa"/>
          </w:tcPr>
          <w:p w:rsidR="00036109" w:rsidRPr="00CC6692" w:rsidRDefault="00036109" w:rsidP="00383114">
            <w:pPr>
              <w:autoSpaceDE w:val="0"/>
              <w:autoSpaceDN w:val="0"/>
              <w:adjustRightInd w:val="0"/>
              <w:rPr>
                <w:rFonts w:ascii="Tahoma" w:hAnsi="Tahoma" w:cs="Tahoma"/>
                <w:i/>
                <w:sz w:val="16"/>
                <w:szCs w:val="16"/>
              </w:rPr>
            </w:pPr>
            <w:r w:rsidRPr="00CC6692">
              <w:rPr>
                <w:rFonts w:ascii="Tahoma" w:hAnsi="Tahoma" w:cs="Tahoma"/>
                <w:i/>
                <w:sz w:val="16"/>
                <w:szCs w:val="16"/>
              </w:rPr>
              <w:t>Государственная пошлина за совершение</w:t>
            </w:r>
          </w:p>
          <w:p w:rsidR="00036109" w:rsidRPr="00CC6692" w:rsidRDefault="00036109" w:rsidP="00383114">
            <w:pPr>
              <w:autoSpaceDE w:val="0"/>
              <w:autoSpaceDN w:val="0"/>
              <w:adjustRightInd w:val="0"/>
              <w:rPr>
                <w:rFonts w:ascii="Tahoma" w:hAnsi="Tahoma" w:cs="Tahoma"/>
                <w:i/>
                <w:sz w:val="16"/>
                <w:szCs w:val="16"/>
              </w:rPr>
            </w:pPr>
            <w:r w:rsidRPr="00CC6692">
              <w:rPr>
                <w:rFonts w:ascii="Tahoma" w:hAnsi="Tahoma" w:cs="Tahoma"/>
                <w:i/>
                <w:sz w:val="16"/>
                <w:szCs w:val="16"/>
              </w:rPr>
              <w:lastRenderedPageBreak/>
              <w:t>нотариальных действий должностными лицами</w:t>
            </w:r>
          </w:p>
          <w:p w:rsidR="00036109" w:rsidRPr="00CC6692" w:rsidRDefault="00036109" w:rsidP="00383114">
            <w:pPr>
              <w:autoSpaceDE w:val="0"/>
              <w:autoSpaceDN w:val="0"/>
              <w:adjustRightInd w:val="0"/>
              <w:rPr>
                <w:rFonts w:ascii="Tahoma" w:hAnsi="Tahoma" w:cs="Tahoma"/>
                <w:i/>
                <w:sz w:val="16"/>
                <w:szCs w:val="16"/>
              </w:rPr>
            </w:pPr>
            <w:r w:rsidRPr="00CC6692">
              <w:rPr>
                <w:rFonts w:ascii="Tahoma" w:hAnsi="Tahoma" w:cs="Tahoma"/>
                <w:i/>
                <w:sz w:val="16"/>
                <w:szCs w:val="16"/>
              </w:rPr>
              <w:t>органов местного самоуправления,</w:t>
            </w:r>
          </w:p>
          <w:p w:rsidR="00036109" w:rsidRPr="00CC6692" w:rsidRDefault="00036109" w:rsidP="00383114">
            <w:pPr>
              <w:autoSpaceDE w:val="0"/>
              <w:autoSpaceDN w:val="0"/>
              <w:adjustRightInd w:val="0"/>
              <w:rPr>
                <w:rFonts w:ascii="Tahoma" w:hAnsi="Tahoma" w:cs="Tahoma"/>
                <w:i/>
                <w:sz w:val="16"/>
                <w:szCs w:val="16"/>
              </w:rPr>
            </w:pPr>
            <w:r w:rsidRPr="00CC6692">
              <w:rPr>
                <w:rFonts w:ascii="Tahoma" w:hAnsi="Tahoma" w:cs="Tahoma"/>
                <w:i/>
                <w:sz w:val="16"/>
                <w:szCs w:val="16"/>
              </w:rPr>
              <w:t>уполномоченными в соответствии с</w:t>
            </w:r>
          </w:p>
          <w:p w:rsidR="00036109" w:rsidRPr="00CC6692" w:rsidRDefault="00036109" w:rsidP="00383114">
            <w:pPr>
              <w:autoSpaceDE w:val="0"/>
              <w:autoSpaceDN w:val="0"/>
              <w:adjustRightInd w:val="0"/>
              <w:rPr>
                <w:rFonts w:ascii="Tahoma" w:hAnsi="Tahoma" w:cs="Tahoma"/>
                <w:i/>
                <w:sz w:val="16"/>
                <w:szCs w:val="16"/>
              </w:rPr>
            </w:pPr>
            <w:r w:rsidRPr="00CC6692">
              <w:rPr>
                <w:rFonts w:ascii="Tahoma" w:hAnsi="Tahoma" w:cs="Tahoma"/>
                <w:i/>
                <w:sz w:val="16"/>
                <w:szCs w:val="16"/>
              </w:rPr>
              <w:t>законодательными актами Российской Федерации на совершение нотариальных действий</w:t>
            </w:r>
          </w:p>
        </w:tc>
        <w:tc>
          <w:tcPr>
            <w:tcW w:w="1620" w:type="dxa"/>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lastRenderedPageBreak/>
              <w:t>100</w:t>
            </w:r>
          </w:p>
        </w:tc>
      </w:tr>
      <w:tr w:rsidR="00036109" w:rsidRPr="00CC6692" w:rsidTr="00383114">
        <w:tc>
          <w:tcPr>
            <w:tcW w:w="2808" w:type="dxa"/>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lastRenderedPageBreak/>
              <w:t>18210904050000000 110</w:t>
            </w:r>
          </w:p>
        </w:tc>
        <w:tc>
          <w:tcPr>
            <w:tcW w:w="5760" w:type="dxa"/>
          </w:tcPr>
          <w:p w:rsidR="00036109" w:rsidRPr="00CC6692" w:rsidRDefault="00036109" w:rsidP="00383114">
            <w:pPr>
              <w:autoSpaceDE w:val="0"/>
              <w:autoSpaceDN w:val="0"/>
              <w:adjustRightInd w:val="0"/>
              <w:rPr>
                <w:rFonts w:ascii="Tahoma" w:hAnsi="Tahoma" w:cs="Tahoma"/>
                <w:i/>
                <w:sz w:val="16"/>
                <w:szCs w:val="16"/>
              </w:rPr>
            </w:pPr>
            <w:r w:rsidRPr="00CC6692">
              <w:rPr>
                <w:rFonts w:ascii="Tahoma" w:hAnsi="Tahoma" w:cs="Tahoma"/>
                <w:i/>
                <w:sz w:val="16"/>
                <w:szCs w:val="16"/>
              </w:rPr>
              <w:t>Земельный налог (по обязательствам, возникшим до1 января 2006 года)</w:t>
            </w:r>
          </w:p>
        </w:tc>
        <w:tc>
          <w:tcPr>
            <w:tcW w:w="1620" w:type="dxa"/>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100</w:t>
            </w:r>
          </w:p>
        </w:tc>
      </w:tr>
    </w:tbl>
    <w:p w:rsidR="00036109" w:rsidRPr="00CC6692" w:rsidRDefault="00036109" w:rsidP="00036109">
      <w:pPr>
        <w:jc w:val="right"/>
        <w:rPr>
          <w:rFonts w:ascii="Tahoma" w:hAnsi="Tahoma" w:cs="Tahoma"/>
          <w:i/>
          <w:sz w:val="16"/>
          <w:szCs w:val="16"/>
        </w:rPr>
      </w:pPr>
      <w:r w:rsidRPr="00CC6692">
        <w:rPr>
          <w:rFonts w:ascii="Tahoma" w:hAnsi="Tahoma" w:cs="Tahoma"/>
          <w:i/>
          <w:sz w:val="16"/>
          <w:szCs w:val="16"/>
        </w:rPr>
        <w:t>Приложение 4</w:t>
      </w:r>
    </w:p>
    <w:p w:rsidR="00036109" w:rsidRPr="00CC6692" w:rsidRDefault="00036109" w:rsidP="00036109">
      <w:pPr>
        <w:ind w:left="5103"/>
        <w:rPr>
          <w:rFonts w:ascii="Tahoma" w:hAnsi="Tahoma" w:cs="Tahoma"/>
          <w:i/>
          <w:sz w:val="16"/>
          <w:szCs w:val="16"/>
        </w:rPr>
      </w:pPr>
      <w:r w:rsidRPr="00CC6692">
        <w:rPr>
          <w:rFonts w:ascii="Tahoma" w:hAnsi="Tahoma" w:cs="Tahoma"/>
          <w:i/>
          <w:sz w:val="16"/>
          <w:szCs w:val="16"/>
        </w:rPr>
        <w:t>К проекту   бюджета</w:t>
      </w:r>
      <w:r>
        <w:rPr>
          <w:rFonts w:ascii="Tahoma" w:hAnsi="Tahoma" w:cs="Tahoma"/>
          <w:i/>
          <w:sz w:val="16"/>
          <w:szCs w:val="16"/>
        </w:rPr>
        <w:t xml:space="preserve"> </w:t>
      </w:r>
      <w:r w:rsidRPr="00CC6692">
        <w:rPr>
          <w:rFonts w:ascii="Tahoma" w:hAnsi="Tahoma" w:cs="Tahoma"/>
          <w:i/>
          <w:sz w:val="16"/>
          <w:szCs w:val="16"/>
        </w:rPr>
        <w:t xml:space="preserve">Чапаевского сельского поселения Красносельского муниципального района </w:t>
      </w:r>
      <w:r>
        <w:rPr>
          <w:rFonts w:ascii="Tahoma" w:hAnsi="Tahoma" w:cs="Tahoma"/>
          <w:i/>
          <w:sz w:val="16"/>
          <w:szCs w:val="16"/>
        </w:rPr>
        <w:t xml:space="preserve"> </w:t>
      </w:r>
      <w:r w:rsidRPr="00CC6692">
        <w:rPr>
          <w:rFonts w:ascii="Tahoma" w:hAnsi="Tahoma" w:cs="Tahoma"/>
          <w:i/>
          <w:sz w:val="16"/>
          <w:szCs w:val="16"/>
        </w:rPr>
        <w:t>Костромской области</w:t>
      </w:r>
    </w:p>
    <w:p w:rsidR="00036109" w:rsidRPr="00CC6692" w:rsidRDefault="00036109" w:rsidP="00036109">
      <w:pPr>
        <w:ind w:left="5103"/>
        <w:rPr>
          <w:rFonts w:ascii="Tahoma" w:hAnsi="Tahoma" w:cs="Tahoma"/>
          <w:i/>
          <w:sz w:val="16"/>
          <w:szCs w:val="16"/>
        </w:rPr>
      </w:pPr>
      <w:r w:rsidRPr="00CC6692">
        <w:rPr>
          <w:rFonts w:ascii="Tahoma" w:hAnsi="Tahoma" w:cs="Tahoma"/>
          <w:i/>
          <w:sz w:val="16"/>
          <w:szCs w:val="16"/>
        </w:rPr>
        <w:t>На 2014год</w:t>
      </w:r>
    </w:p>
    <w:p w:rsidR="00036109" w:rsidRPr="00CC6692" w:rsidRDefault="00036109" w:rsidP="00036109">
      <w:pPr>
        <w:jc w:val="center"/>
        <w:rPr>
          <w:rFonts w:ascii="Tahoma" w:hAnsi="Tahoma" w:cs="Tahoma"/>
          <w:i/>
          <w:sz w:val="16"/>
          <w:szCs w:val="16"/>
        </w:rPr>
      </w:pPr>
      <w:r w:rsidRPr="00CC6692">
        <w:rPr>
          <w:rFonts w:ascii="Tahoma" w:hAnsi="Tahoma" w:cs="Tahoma"/>
          <w:i/>
          <w:sz w:val="16"/>
          <w:szCs w:val="16"/>
        </w:rPr>
        <w:t>Нормативы отчислений   неналоговых доходов</w:t>
      </w:r>
      <w:r>
        <w:rPr>
          <w:rFonts w:ascii="Tahoma" w:hAnsi="Tahoma" w:cs="Tahoma"/>
          <w:i/>
          <w:sz w:val="16"/>
          <w:szCs w:val="16"/>
        </w:rPr>
        <w:t xml:space="preserve"> </w:t>
      </w:r>
      <w:r w:rsidRPr="00CC6692">
        <w:rPr>
          <w:rFonts w:ascii="Tahoma" w:hAnsi="Tahoma" w:cs="Tahoma"/>
          <w:i/>
          <w:sz w:val="16"/>
          <w:szCs w:val="16"/>
        </w:rPr>
        <w:t xml:space="preserve"> в  бюджет Чапаевского сельского поселения </w:t>
      </w:r>
    </w:p>
    <w:p w:rsidR="00036109" w:rsidRPr="00CC6692" w:rsidRDefault="00036109" w:rsidP="00036109">
      <w:pPr>
        <w:jc w:val="center"/>
        <w:rPr>
          <w:rFonts w:ascii="Tahoma" w:hAnsi="Tahoma" w:cs="Tahoma"/>
          <w:i/>
          <w:sz w:val="16"/>
          <w:szCs w:val="16"/>
        </w:rPr>
      </w:pPr>
      <w:r w:rsidRPr="00CC6692">
        <w:rPr>
          <w:rFonts w:ascii="Tahoma" w:hAnsi="Tahoma" w:cs="Tahoma"/>
          <w:i/>
          <w:sz w:val="16"/>
          <w:szCs w:val="16"/>
        </w:rPr>
        <w:t>Красносельского муниципального района  Костромской области</w:t>
      </w:r>
      <w:r>
        <w:rPr>
          <w:rFonts w:ascii="Tahoma" w:hAnsi="Tahoma" w:cs="Tahoma"/>
          <w:i/>
          <w:sz w:val="16"/>
          <w:szCs w:val="16"/>
        </w:rPr>
        <w:t xml:space="preserve"> </w:t>
      </w:r>
      <w:r w:rsidRPr="00CC6692">
        <w:rPr>
          <w:rFonts w:ascii="Tahoma" w:hAnsi="Tahoma" w:cs="Tahoma"/>
          <w:i/>
          <w:sz w:val="16"/>
          <w:szCs w:val="16"/>
        </w:rPr>
        <w:t xml:space="preserve"> на 2014 год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5946"/>
        <w:gridCol w:w="1440"/>
      </w:tblGrid>
      <w:tr w:rsidR="00036109" w:rsidRPr="00CC6692" w:rsidTr="00383114">
        <w:tc>
          <w:tcPr>
            <w:tcW w:w="2802" w:type="dxa"/>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Код бюджетной классификации Российской федерации</w:t>
            </w:r>
          </w:p>
        </w:tc>
        <w:tc>
          <w:tcPr>
            <w:tcW w:w="5946" w:type="dxa"/>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Наименование дохода</w:t>
            </w:r>
          </w:p>
        </w:tc>
        <w:tc>
          <w:tcPr>
            <w:tcW w:w="1440" w:type="dxa"/>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Норматив в процентах</w:t>
            </w:r>
          </w:p>
        </w:tc>
      </w:tr>
      <w:tr w:rsidR="00036109" w:rsidRPr="00CC6692" w:rsidTr="00383114">
        <w:tc>
          <w:tcPr>
            <w:tcW w:w="2802" w:type="dxa"/>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90111105013100000 120</w:t>
            </w:r>
          </w:p>
        </w:tc>
        <w:tc>
          <w:tcPr>
            <w:tcW w:w="5946" w:type="dxa"/>
          </w:tcPr>
          <w:p w:rsidR="00036109" w:rsidRPr="00CC6692" w:rsidRDefault="00036109" w:rsidP="00383114">
            <w:pPr>
              <w:autoSpaceDE w:val="0"/>
              <w:autoSpaceDN w:val="0"/>
              <w:adjustRightInd w:val="0"/>
              <w:rPr>
                <w:rFonts w:ascii="Tahoma" w:hAnsi="Tahoma" w:cs="Tahoma"/>
                <w:i/>
                <w:sz w:val="16"/>
                <w:szCs w:val="16"/>
              </w:rPr>
            </w:pPr>
            <w:r w:rsidRPr="00CC6692">
              <w:rPr>
                <w:rFonts w:ascii="Tahoma" w:hAnsi="Tahoma" w:cs="Tahoma"/>
                <w:i/>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40" w:type="dxa"/>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50</w:t>
            </w:r>
          </w:p>
        </w:tc>
      </w:tr>
      <w:tr w:rsidR="00036109" w:rsidRPr="00CC6692" w:rsidTr="00383114">
        <w:tc>
          <w:tcPr>
            <w:tcW w:w="2802" w:type="dxa"/>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99911105035100000 120</w:t>
            </w:r>
          </w:p>
        </w:tc>
        <w:tc>
          <w:tcPr>
            <w:tcW w:w="5946" w:type="dxa"/>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440" w:type="dxa"/>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100</w:t>
            </w:r>
          </w:p>
        </w:tc>
      </w:tr>
      <w:tr w:rsidR="00036109" w:rsidRPr="00CC6692" w:rsidTr="00383114">
        <w:tc>
          <w:tcPr>
            <w:tcW w:w="2802" w:type="dxa"/>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99911109045100000 120</w:t>
            </w:r>
          </w:p>
        </w:tc>
        <w:tc>
          <w:tcPr>
            <w:tcW w:w="5946" w:type="dxa"/>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40" w:type="dxa"/>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100</w:t>
            </w:r>
          </w:p>
        </w:tc>
      </w:tr>
      <w:tr w:rsidR="00036109" w:rsidRPr="00CC6692" w:rsidTr="00383114">
        <w:tc>
          <w:tcPr>
            <w:tcW w:w="2802" w:type="dxa"/>
          </w:tcPr>
          <w:p w:rsidR="00036109" w:rsidRPr="00CC6692" w:rsidRDefault="00036109" w:rsidP="00383114">
            <w:pPr>
              <w:autoSpaceDE w:val="0"/>
              <w:autoSpaceDN w:val="0"/>
              <w:adjustRightInd w:val="0"/>
              <w:jc w:val="center"/>
              <w:rPr>
                <w:rFonts w:ascii="Tahoma" w:hAnsi="Tahoma" w:cs="Tahoma"/>
                <w:i/>
                <w:sz w:val="16"/>
                <w:szCs w:val="16"/>
              </w:rPr>
            </w:pPr>
            <w:r w:rsidRPr="00CC6692">
              <w:rPr>
                <w:rFonts w:ascii="Tahoma" w:hAnsi="Tahoma" w:cs="Tahoma"/>
                <w:i/>
                <w:sz w:val="16"/>
                <w:szCs w:val="16"/>
              </w:rPr>
              <w:t>99911302065100000 130</w:t>
            </w:r>
          </w:p>
        </w:tc>
        <w:tc>
          <w:tcPr>
            <w:tcW w:w="5946" w:type="dxa"/>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Доходы поступившие в порядке возмещения расходов, понесенных в связи с эксплуатацией имущества поселений</w:t>
            </w:r>
          </w:p>
        </w:tc>
        <w:tc>
          <w:tcPr>
            <w:tcW w:w="1440" w:type="dxa"/>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100</w:t>
            </w:r>
          </w:p>
        </w:tc>
      </w:tr>
      <w:tr w:rsidR="00036109" w:rsidRPr="00CC6692" w:rsidTr="00383114">
        <w:tc>
          <w:tcPr>
            <w:tcW w:w="2802" w:type="dxa"/>
          </w:tcPr>
          <w:p w:rsidR="00036109" w:rsidRPr="00CC6692" w:rsidRDefault="00036109" w:rsidP="00383114">
            <w:pPr>
              <w:autoSpaceDE w:val="0"/>
              <w:autoSpaceDN w:val="0"/>
              <w:adjustRightInd w:val="0"/>
              <w:jc w:val="center"/>
              <w:rPr>
                <w:rFonts w:ascii="Tahoma" w:hAnsi="Tahoma" w:cs="Tahoma"/>
                <w:i/>
                <w:sz w:val="16"/>
                <w:szCs w:val="16"/>
              </w:rPr>
            </w:pPr>
            <w:r w:rsidRPr="00CC6692">
              <w:rPr>
                <w:rFonts w:ascii="Tahoma" w:hAnsi="Tahoma" w:cs="Tahoma"/>
                <w:i/>
                <w:sz w:val="16"/>
                <w:szCs w:val="16"/>
              </w:rPr>
              <w:t>99911302995100000 130</w:t>
            </w:r>
          </w:p>
        </w:tc>
        <w:tc>
          <w:tcPr>
            <w:tcW w:w="5946" w:type="dxa"/>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Прочие доходы  от  компенсации затрат бюджетов поселений</w:t>
            </w:r>
          </w:p>
        </w:tc>
        <w:tc>
          <w:tcPr>
            <w:tcW w:w="1440" w:type="dxa"/>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100</w:t>
            </w:r>
          </w:p>
        </w:tc>
      </w:tr>
      <w:tr w:rsidR="00036109" w:rsidRPr="00CC6692" w:rsidTr="00383114">
        <w:tc>
          <w:tcPr>
            <w:tcW w:w="2802" w:type="dxa"/>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99911402052100000 410</w:t>
            </w:r>
          </w:p>
        </w:tc>
        <w:tc>
          <w:tcPr>
            <w:tcW w:w="5946" w:type="dxa"/>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440" w:type="dxa"/>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100</w:t>
            </w:r>
          </w:p>
        </w:tc>
      </w:tr>
      <w:tr w:rsidR="00036109" w:rsidRPr="00CC6692" w:rsidTr="00383114">
        <w:tc>
          <w:tcPr>
            <w:tcW w:w="2802" w:type="dxa"/>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99911402052100000 440</w:t>
            </w:r>
          </w:p>
        </w:tc>
        <w:tc>
          <w:tcPr>
            <w:tcW w:w="5946" w:type="dxa"/>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440" w:type="dxa"/>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100</w:t>
            </w:r>
          </w:p>
        </w:tc>
      </w:tr>
      <w:tr w:rsidR="00036109" w:rsidRPr="00CC6692" w:rsidTr="00383114">
        <w:tc>
          <w:tcPr>
            <w:tcW w:w="2802" w:type="dxa"/>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99911402053100000 410</w:t>
            </w:r>
          </w:p>
        </w:tc>
        <w:tc>
          <w:tcPr>
            <w:tcW w:w="5946" w:type="dxa"/>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40" w:type="dxa"/>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100</w:t>
            </w:r>
          </w:p>
        </w:tc>
      </w:tr>
      <w:tr w:rsidR="00036109" w:rsidRPr="00CC6692" w:rsidTr="00383114">
        <w:tc>
          <w:tcPr>
            <w:tcW w:w="2802" w:type="dxa"/>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9991140205310 0000 440</w:t>
            </w:r>
          </w:p>
        </w:tc>
        <w:tc>
          <w:tcPr>
            <w:tcW w:w="5946" w:type="dxa"/>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унитарных предприятий, в том числе казенных), в части реализации материальных запасов по указанному имуществу</w:t>
            </w:r>
          </w:p>
        </w:tc>
        <w:tc>
          <w:tcPr>
            <w:tcW w:w="1440" w:type="dxa"/>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100</w:t>
            </w:r>
          </w:p>
        </w:tc>
      </w:tr>
      <w:tr w:rsidR="00036109" w:rsidRPr="00CC6692" w:rsidTr="00383114">
        <w:tc>
          <w:tcPr>
            <w:tcW w:w="2802" w:type="dxa"/>
          </w:tcPr>
          <w:p w:rsidR="00036109" w:rsidRPr="00CC6692" w:rsidRDefault="00036109" w:rsidP="00383114">
            <w:pPr>
              <w:autoSpaceDE w:val="0"/>
              <w:autoSpaceDN w:val="0"/>
              <w:adjustRightInd w:val="0"/>
              <w:jc w:val="center"/>
              <w:rPr>
                <w:rFonts w:ascii="Tahoma" w:hAnsi="Tahoma" w:cs="Tahoma"/>
                <w:i/>
                <w:sz w:val="16"/>
                <w:szCs w:val="16"/>
              </w:rPr>
            </w:pPr>
            <w:r w:rsidRPr="00CC6692">
              <w:rPr>
                <w:rFonts w:ascii="Tahoma" w:hAnsi="Tahoma" w:cs="Tahoma"/>
                <w:i/>
                <w:sz w:val="16"/>
                <w:szCs w:val="16"/>
              </w:rPr>
              <w:t xml:space="preserve">90111406014 100000 430 </w:t>
            </w:r>
          </w:p>
        </w:tc>
        <w:tc>
          <w:tcPr>
            <w:tcW w:w="5946" w:type="dxa"/>
          </w:tcPr>
          <w:p w:rsidR="00036109" w:rsidRPr="00CC6692" w:rsidRDefault="00036109" w:rsidP="00383114">
            <w:pPr>
              <w:autoSpaceDE w:val="0"/>
              <w:autoSpaceDN w:val="0"/>
              <w:adjustRightInd w:val="0"/>
              <w:rPr>
                <w:rFonts w:ascii="Tahoma" w:hAnsi="Tahoma" w:cs="Tahoma"/>
                <w:i/>
                <w:sz w:val="16"/>
                <w:szCs w:val="16"/>
              </w:rPr>
            </w:pPr>
            <w:r w:rsidRPr="00CC6692">
              <w:rPr>
                <w:rFonts w:ascii="Tahoma" w:hAnsi="Tahoma" w:cs="Tahoma"/>
                <w:i/>
                <w:sz w:val="16"/>
                <w:szCs w:val="16"/>
              </w:rPr>
              <w:t>Доходы от продажи земельных участков, государственная собственность на которые не разграничена</w:t>
            </w:r>
          </w:p>
        </w:tc>
        <w:tc>
          <w:tcPr>
            <w:tcW w:w="1440" w:type="dxa"/>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50</w:t>
            </w:r>
          </w:p>
        </w:tc>
      </w:tr>
      <w:tr w:rsidR="00036109" w:rsidRPr="00CC6692" w:rsidTr="00383114">
        <w:tc>
          <w:tcPr>
            <w:tcW w:w="2802" w:type="dxa"/>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999117010501 0000 180</w:t>
            </w:r>
          </w:p>
        </w:tc>
        <w:tc>
          <w:tcPr>
            <w:tcW w:w="5946" w:type="dxa"/>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Невыясненные поступления, зачисляемые в бюджеты поселений</w:t>
            </w:r>
          </w:p>
        </w:tc>
        <w:tc>
          <w:tcPr>
            <w:tcW w:w="1440" w:type="dxa"/>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100</w:t>
            </w:r>
          </w:p>
        </w:tc>
      </w:tr>
    </w:tbl>
    <w:p w:rsidR="00036109" w:rsidRPr="00CC6692" w:rsidRDefault="00036109" w:rsidP="00036109">
      <w:pPr>
        <w:rPr>
          <w:rFonts w:ascii="Tahoma" w:hAnsi="Tahoma" w:cs="Tahoma"/>
          <w:i/>
          <w:sz w:val="16"/>
          <w:szCs w:val="16"/>
        </w:rPr>
      </w:pPr>
      <w:r w:rsidRPr="00CC6692">
        <w:rPr>
          <w:rFonts w:ascii="Tahoma" w:hAnsi="Tahoma" w:cs="Tahoma"/>
          <w:i/>
          <w:sz w:val="16"/>
          <w:szCs w:val="16"/>
        </w:rPr>
        <w:t xml:space="preserve">                                                                                                                 Приложение 5</w:t>
      </w:r>
    </w:p>
    <w:p w:rsidR="00036109" w:rsidRPr="00CC6692" w:rsidRDefault="00036109" w:rsidP="00036109">
      <w:pPr>
        <w:ind w:left="5670"/>
        <w:rPr>
          <w:rFonts w:ascii="Tahoma" w:hAnsi="Tahoma" w:cs="Tahoma"/>
          <w:i/>
          <w:sz w:val="16"/>
          <w:szCs w:val="16"/>
        </w:rPr>
      </w:pPr>
      <w:r w:rsidRPr="00CC6692">
        <w:rPr>
          <w:rFonts w:ascii="Tahoma" w:hAnsi="Tahoma" w:cs="Tahoma"/>
          <w:i/>
          <w:sz w:val="16"/>
          <w:szCs w:val="16"/>
        </w:rPr>
        <w:t>К проекту  бюджета</w:t>
      </w:r>
      <w:r>
        <w:rPr>
          <w:rFonts w:ascii="Tahoma" w:hAnsi="Tahoma" w:cs="Tahoma"/>
          <w:i/>
          <w:sz w:val="16"/>
          <w:szCs w:val="16"/>
        </w:rPr>
        <w:t xml:space="preserve"> </w:t>
      </w:r>
      <w:r w:rsidRPr="00CC6692">
        <w:rPr>
          <w:rFonts w:ascii="Tahoma" w:hAnsi="Tahoma" w:cs="Tahoma"/>
          <w:i/>
          <w:sz w:val="16"/>
          <w:szCs w:val="16"/>
        </w:rPr>
        <w:t>Чапаевского сельского поселения Красносельского муниципального района Костромской области</w:t>
      </w:r>
      <w:r>
        <w:rPr>
          <w:rFonts w:ascii="Tahoma" w:hAnsi="Tahoma" w:cs="Tahoma"/>
          <w:i/>
          <w:sz w:val="16"/>
          <w:szCs w:val="16"/>
        </w:rPr>
        <w:t xml:space="preserve"> </w:t>
      </w:r>
      <w:r w:rsidRPr="00CC6692">
        <w:rPr>
          <w:rFonts w:ascii="Tahoma" w:hAnsi="Tahoma" w:cs="Tahoma"/>
          <w:i/>
          <w:sz w:val="16"/>
          <w:szCs w:val="16"/>
        </w:rPr>
        <w:t>На 2014 год</w:t>
      </w:r>
    </w:p>
    <w:p w:rsidR="00036109" w:rsidRPr="00CC6692" w:rsidRDefault="00036109" w:rsidP="00036109">
      <w:pPr>
        <w:jc w:val="center"/>
        <w:rPr>
          <w:rFonts w:ascii="Tahoma" w:hAnsi="Tahoma" w:cs="Tahoma"/>
          <w:i/>
          <w:sz w:val="16"/>
          <w:szCs w:val="16"/>
        </w:rPr>
      </w:pPr>
    </w:p>
    <w:p w:rsidR="00036109" w:rsidRPr="00CC6692" w:rsidRDefault="00036109" w:rsidP="00036109">
      <w:pPr>
        <w:jc w:val="center"/>
        <w:rPr>
          <w:rFonts w:ascii="Tahoma" w:hAnsi="Tahoma" w:cs="Tahoma"/>
          <w:i/>
          <w:sz w:val="16"/>
          <w:szCs w:val="16"/>
        </w:rPr>
      </w:pPr>
      <w:r w:rsidRPr="00CC6692">
        <w:rPr>
          <w:rFonts w:ascii="Tahoma" w:hAnsi="Tahoma" w:cs="Tahoma"/>
          <w:i/>
          <w:sz w:val="16"/>
          <w:szCs w:val="16"/>
        </w:rPr>
        <w:t xml:space="preserve">Объем поступлений доходов в бюджет Чапаевского сельского поселения </w:t>
      </w:r>
      <w:r>
        <w:rPr>
          <w:rFonts w:ascii="Tahoma" w:hAnsi="Tahoma" w:cs="Tahoma"/>
          <w:i/>
          <w:sz w:val="16"/>
          <w:szCs w:val="16"/>
        </w:rPr>
        <w:t xml:space="preserve"> </w:t>
      </w:r>
      <w:r w:rsidRPr="00CC6692">
        <w:rPr>
          <w:rFonts w:ascii="Tahoma" w:hAnsi="Tahoma" w:cs="Tahoma"/>
          <w:i/>
          <w:sz w:val="16"/>
          <w:szCs w:val="16"/>
        </w:rPr>
        <w:t xml:space="preserve">Красносельского муниципального района Костромской области </w:t>
      </w:r>
      <w:r>
        <w:rPr>
          <w:rFonts w:ascii="Tahoma" w:hAnsi="Tahoma" w:cs="Tahoma"/>
          <w:i/>
          <w:sz w:val="16"/>
          <w:szCs w:val="16"/>
        </w:rPr>
        <w:t xml:space="preserve"> </w:t>
      </w:r>
      <w:r w:rsidRPr="00CC6692">
        <w:rPr>
          <w:rFonts w:ascii="Tahoma" w:hAnsi="Tahoma" w:cs="Tahoma"/>
          <w:i/>
          <w:sz w:val="16"/>
          <w:szCs w:val="16"/>
        </w:rPr>
        <w:t>по основным источникам</w:t>
      </w:r>
      <w:r>
        <w:rPr>
          <w:rFonts w:ascii="Tahoma" w:hAnsi="Tahoma" w:cs="Tahoma"/>
          <w:i/>
          <w:sz w:val="16"/>
          <w:szCs w:val="16"/>
        </w:rPr>
        <w:t xml:space="preserve"> </w:t>
      </w:r>
      <w:r w:rsidRPr="00CC6692">
        <w:rPr>
          <w:rFonts w:ascii="Tahoma" w:hAnsi="Tahoma" w:cs="Tahoma"/>
          <w:i/>
          <w:sz w:val="16"/>
          <w:szCs w:val="16"/>
        </w:rPr>
        <w:t>На 2014год</w:t>
      </w:r>
    </w:p>
    <w:p w:rsidR="00036109" w:rsidRPr="00CC6692" w:rsidRDefault="00036109" w:rsidP="00036109">
      <w:pPr>
        <w:jc w:val="center"/>
        <w:rPr>
          <w:rFonts w:ascii="Tahoma" w:hAnsi="Tahoma" w:cs="Tahoma"/>
          <w:i/>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6"/>
        <w:gridCol w:w="6192"/>
        <w:gridCol w:w="1260"/>
      </w:tblGrid>
      <w:tr w:rsidR="00036109" w:rsidRPr="00CC6692" w:rsidTr="00383114">
        <w:tc>
          <w:tcPr>
            <w:tcW w:w="273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Код бюджетной классификации</w:t>
            </w:r>
          </w:p>
        </w:tc>
        <w:tc>
          <w:tcPr>
            <w:tcW w:w="6192"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Наименование дохода</w:t>
            </w: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сумма</w:t>
            </w:r>
          </w:p>
        </w:tc>
      </w:tr>
      <w:tr w:rsidR="00036109" w:rsidRPr="00CC6692" w:rsidTr="00383114">
        <w:tc>
          <w:tcPr>
            <w:tcW w:w="273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00010000000000000000</w:t>
            </w:r>
          </w:p>
        </w:tc>
        <w:tc>
          <w:tcPr>
            <w:tcW w:w="6192"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НАЛОГОВЫЕ И НЕНАЛОГОВЫЕ ДОХОДЫ</w:t>
            </w: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lang w:val="en-US"/>
              </w:rPr>
            </w:pPr>
            <w:r w:rsidRPr="00CC6692">
              <w:rPr>
                <w:rFonts w:ascii="Tahoma" w:hAnsi="Tahoma" w:cs="Tahoma"/>
                <w:i/>
                <w:sz w:val="16"/>
                <w:szCs w:val="16"/>
                <w:lang w:val="en-US"/>
              </w:rPr>
              <w:t>2753000</w:t>
            </w:r>
          </w:p>
        </w:tc>
      </w:tr>
      <w:tr w:rsidR="00036109" w:rsidRPr="00CC6692" w:rsidTr="00383114">
        <w:tc>
          <w:tcPr>
            <w:tcW w:w="273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00010100000000000000</w:t>
            </w:r>
          </w:p>
        </w:tc>
        <w:tc>
          <w:tcPr>
            <w:tcW w:w="6192"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НАЛОГИ НА ПРИБЫЛЬ, ДОХОДЫ</w:t>
            </w: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736000</w:t>
            </w:r>
          </w:p>
        </w:tc>
      </w:tr>
      <w:tr w:rsidR="00036109" w:rsidRPr="00CC6692" w:rsidTr="00383114">
        <w:tc>
          <w:tcPr>
            <w:tcW w:w="273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18210102000010000110</w:t>
            </w:r>
          </w:p>
        </w:tc>
        <w:tc>
          <w:tcPr>
            <w:tcW w:w="6192"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 xml:space="preserve">Налог на доходы физических лиц                                                                                                                                                                                          </w:t>
            </w: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736000</w:t>
            </w:r>
          </w:p>
        </w:tc>
      </w:tr>
      <w:tr w:rsidR="00036109" w:rsidRPr="00CC6692" w:rsidTr="00383114">
        <w:tc>
          <w:tcPr>
            <w:tcW w:w="273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18210102010010000110</w:t>
            </w:r>
          </w:p>
        </w:tc>
        <w:tc>
          <w:tcPr>
            <w:tcW w:w="6192"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На доходы физических лиц  с доходов , источником которых является налоговый агент , за исключением  доходов , в отношении которых исчисление и уплата налога осуществляется в соответствии со статьями 227,227</w:t>
            </w:r>
            <w:r w:rsidRPr="00CC6692">
              <w:rPr>
                <w:rFonts w:ascii="Tahoma" w:hAnsi="Tahoma" w:cs="Tahoma"/>
                <w:i/>
                <w:sz w:val="16"/>
                <w:szCs w:val="16"/>
                <w:vertAlign w:val="superscript"/>
              </w:rPr>
              <w:t>1</w:t>
            </w:r>
            <w:r w:rsidRPr="00CC6692">
              <w:rPr>
                <w:rFonts w:ascii="Tahoma" w:hAnsi="Tahoma" w:cs="Tahoma"/>
                <w:i/>
                <w:sz w:val="16"/>
                <w:szCs w:val="16"/>
              </w:rPr>
              <w:t xml:space="preserve"> и 228 Налогового кодекса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734000</w:t>
            </w:r>
          </w:p>
        </w:tc>
      </w:tr>
      <w:tr w:rsidR="00036109" w:rsidRPr="00CC6692" w:rsidTr="00383114">
        <w:tc>
          <w:tcPr>
            <w:tcW w:w="273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ind w:left="-720"/>
              <w:jc w:val="center"/>
              <w:rPr>
                <w:rFonts w:ascii="Tahoma" w:hAnsi="Tahoma" w:cs="Tahoma"/>
                <w:i/>
                <w:sz w:val="16"/>
                <w:szCs w:val="16"/>
              </w:rPr>
            </w:pPr>
            <w:r w:rsidRPr="00CC6692">
              <w:rPr>
                <w:rFonts w:ascii="Tahoma" w:hAnsi="Tahoma" w:cs="Tahoma"/>
                <w:i/>
                <w:sz w:val="16"/>
                <w:szCs w:val="16"/>
              </w:rPr>
              <w:t xml:space="preserve">            18210102020010000110</w:t>
            </w:r>
          </w:p>
        </w:tc>
        <w:tc>
          <w:tcPr>
            <w:tcW w:w="6192"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Налог на доходы физических лиц с доходов,</w:t>
            </w:r>
          </w:p>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полученных  от осуществления физическими</w:t>
            </w:r>
          </w:p>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лицами, зарегистрированными в качестве</w:t>
            </w:r>
          </w:p>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индивидуальных предпринимателей, частных</w:t>
            </w:r>
          </w:p>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 xml:space="preserve">нотариусов , занимающихся частной практикой, адвокатов ,учредивших </w:t>
            </w:r>
            <w:r w:rsidRPr="00CC6692">
              <w:rPr>
                <w:rFonts w:ascii="Tahoma" w:hAnsi="Tahoma" w:cs="Tahoma"/>
                <w:i/>
                <w:sz w:val="16"/>
                <w:szCs w:val="16"/>
              </w:rPr>
              <w:lastRenderedPageBreak/>
              <w:t>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lastRenderedPageBreak/>
              <w:t>600</w:t>
            </w:r>
          </w:p>
        </w:tc>
      </w:tr>
      <w:tr w:rsidR="00036109" w:rsidRPr="00CC6692" w:rsidTr="00383114">
        <w:tc>
          <w:tcPr>
            <w:tcW w:w="273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ind w:left="-720"/>
              <w:jc w:val="center"/>
              <w:rPr>
                <w:rFonts w:ascii="Tahoma" w:hAnsi="Tahoma" w:cs="Tahoma"/>
                <w:i/>
                <w:sz w:val="16"/>
                <w:szCs w:val="16"/>
              </w:rPr>
            </w:pPr>
            <w:r w:rsidRPr="00CC6692">
              <w:rPr>
                <w:rFonts w:ascii="Tahoma" w:hAnsi="Tahoma" w:cs="Tahoma"/>
                <w:i/>
                <w:sz w:val="16"/>
                <w:szCs w:val="16"/>
              </w:rPr>
              <w:lastRenderedPageBreak/>
              <w:t xml:space="preserve">           1821012030010000110</w:t>
            </w:r>
          </w:p>
        </w:tc>
        <w:tc>
          <w:tcPr>
            <w:tcW w:w="6192"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Налог на доходы физических лиц с доходов,</w:t>
            </w:r>
          </w:p>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полученных  в соответствии со статьей 228 Налогового кодекса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1400</w:t>
            </w:r>
          </w:p>
        </w:tc>
      </w:tr>
      <w:tr w:rsidR="00036109" w:rsidRPr="00CC6692" w:rsidTr="00383114">
        <w:tc>
          <w:tcPr>
            <w:tcW w:w="273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00010500000000000000</w:t>
            </w:r>
          </w:p>
        </w:tc>
        <w:tc>
          <w:tcPr>
            <w:tcW w:w="6192"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НАЛОГИ НА СОВОКУПНЫЙ ДОХОД</w:t>
            </w: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298000</w:t>
            </w:r>
          </w:p>
        </w:tc>
      </w:tr>
      <w:tr w:rsidR="00036109" w:rsidRPr="00CC6692" w:rsidTr="00383114">
        <w:tc>
          <w:tcPr>
            <w:tcW w:w="273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lang w:val="en-US"/>
              </w:rPr>
              <w:t>182</w:t>
            </w:r>
            <w:r w:rsidRPr="00CC6692">
              <w:rPr>
                <w:rFonts w:ascii="Tahoma" w:hAnsi="Tahoma" w:cs="Tahoma"/>
                <w:i/>
                <w:sz w:val="16"/>
                <w:szCs w:val="16"/>
              </w:rPr>
              <w:t>10501000000000110</w:t>
            </w:r>
          </w:p>
        </w:tc>
        <w:tc>
          <w:tcPr>
            <w:tcW w:w="6192"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Налог. взимаемый в связи с применением  упрощенной системы налогообложения</w:t>
            </w: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297000</w:t>
            </w:r>
          </w:p>
        </w:tc>
      </w:tr>
      <w:tr w:rsidR="00036109" w:rsidRPr="00CC6692" w:rsidTr="00383114">
        <w:tc>
          <w:tcPr>
            <w:tcW w:w="273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18210501010010000110</w:t>
            </w:r>
          </w:p>
        </w:tc>
        <w:tc>
          <w:tcPr>
            <w:tcW w:w="6192"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Налог, взимаемый в связи с применением упрощенной системы налогообложения объект налогообложения доходы</w:t>
            </w: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101000</w:t>
            </w:r>
          </w:p>
        </w:tc>
      </w:tr>
      <w:tr w:rsidR="00036109" w:rsidRPr="00CC6692" w:rsidTr="00383114">
        <w:tc>
          <w:tcPr>
            <w:tcW w:w="273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18210501011010000110</w:t>
            </w:r>
          </w:p>
        </w:tc>
        <w:tc>
          <w:tcPr>
            <w:tcW w:w="6192"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 xml:space="preserve">Налог, взимаемый в связи с применением упрощенной системы налогообложения объект налогообложения доходы </w:t>
            </w: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101000</w:t>
            </w:r>
          </w:p>
        </w:tc>
      </w:tr>
      <w:tr w:rsidR="00036109" w:rsidRPr="00CC6692" w:rsidTr="00383114">
        <w:tc>
          <w:tcPr>
            <w:tcW w:w="273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18210501020010000110</w:t>
            </w:r>
          </w:p>
        </w:tc>
        <w:tc>
          <w:tcPr>
            <w:tcW w:w="6192"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Налог, взимаемый в связи с применением упрощенной системы налогообложения объект налогообложения доходы уменьшенные на величину расходов</w:t>
            </w: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119000</w:t>
            </w:r>
          </w:p>
        </w:tc>
      </w:tr>
      <w:tr w:rsidR="00036109" w:rsidRPr="00CC6692" w:rsidTr="00383114">
        <w:tc>
          <w:tcPr>
            <w:tcW w:w="273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18210501021010000110</w:t>
            </w:r>
          </w:p>
        </w:tc>
        <w:tc>
          <w:tcPr>
            <w:tcW w:w="6192"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Налог, взимаемый в связи с применением упрощенной системы налогообложения объект налогообложения доходы уменьшенные на величину расходов</w:t>
            </w: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119000</w:t>
            </w:r>
          </w:p>
        </w:tc>
      </w:tr>
      <w:tr w:rsidR="00036109" w:rsidRPr="00CC6692" w:rsidTr="00383114">
        <w:tc>
          <w:tcPr>
            <w:tcW w:w="273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18210501050010000110</w:t>
            </w:r>
          </w:p>
        </w:tc>
        <w:tc>
          <w:tcPr>
            <w:tcW w:w="6192"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Минимальный налог, зачисляемый в бюджеты субъекта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77000</w:t>
            </w:r>
          </w:p>
        </w:tc>
      </w:tr>
      <w:tr w:rsidR="00036109" w:rsidRPr="00CC6692" w:rsidTr="00383114">
        <w:tc>
          <w:tcPr>
            <w:tcW w:w="273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18210503000010000110</w:t>
            </w:r>
          </w:p>
        </w:tc>
        <w:tc>
          <w:tcPr>
            <w:tcW w:w="6192"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Единый сельскохозяйственный налог</w:t>
            </w: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1000</w:t>
            </w:r>
          </w:p>
        </w:tc>
      </w:tr>
      <w:tr w:rsidR="00036109" w:rsidRPr="00CC6692" w:rsidTr="00383114">
        <w:tc>
          <w:tcPr>
            <w:tcW w:w="273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18210503010010000110</w:t>
            </w:r>
          </w:p>
        </w:tc>
        <w:tc>
          <w:tcPr>
            <w:tcW w:w="6192"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Единый сельскохозяйственный налог</w:t>
            </w: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1000</w:t>
            </w:r>
          </w:p>
        </w:tc>
      </w:tr>
      <w:tr w:rsidR="00036109" w:rsidRPr="00CC6692" w:rsidTr="00383114">
        <w:tc>
          <w:tcPr>
            <w:tcW w:w="273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00010600000000000000</w:t>
            </w:r>
          </w:p>
        </w:tc>
        <w:tc>
          <w:tcPr>
            <w:tcW w:w="6192"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НАЛОГИ НА ИМУЩЕСТВО</w:t>
            </w: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1570000</w:t>
            </w:r>
          </w:p>
        </w:tc>
      </w:tr>
      <w:tr w:rsidR="00036109" w:rsidRPr="00CC6692" w:rsidTr="00383114">
        <w:tc>
          <w:tcPr>
            <w:tcW w:w="273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18210601000000000110</w:t>
            </w:r>
          </w:p>
        </w:tc>
        <w:tc>
          <w:tcPr>
            <w:tcW w:w="6192"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Налог на имущество физических лиц</w:t>
            </w: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57000</w:t>
            </w:r>
          </w:p>
        </w:tc>
      </w:tr>
      <w:tr w:rsidR="00036109" w:rsidRPr="00CC6692" w:rsidTr="00383114">
        <w:tc>
          <w:tcPr>
            <w:tcW w:w="273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18210601030100000110</w:t>
            </w:r>
          </w:p>
        </w:tc>
        <w:tc>
          <w:tcPr>
            <w:tcW w:w="6192"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Налог на имущество физических лиц, взимаемый по</w:t>
            </w:r>
          </w:p>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ставкам, применяемым к объектам налогообложения,</w:t>
            </w:r>
          </w:p>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расположенным в границах поселений</w:t>
            </w: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57000</w:t>
            </w:r>
          </w:p>
        </w:tc>
      </w:tr>
      <w:tr w:rsidR="00036109" w:rsidRPr="00CC6692" w:rsidTr="00383114">
        <w:tc>
          <w:tcPr>
            <w:tcW w:w="273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18210606000000000110</w:t>
            </w:r>
          </w:p>
        </w:tc>
        <w:tc>
          <w:tcPr>
            <w:tcW w:w="6192"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Земельный налог</w:t>
            </w: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1470000</w:t>
            </w:r>
          </w:p>
        </w:tc>
      </w:tr>
      <w:tr w:rsidR="00036109" w:rsidRPr="00CC6692" w:rsidTr="00383114">
        <w:tc>
          <w:tcPr>
            <w:tcW w:w="273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18210606013100000110</w:t>
            </w:r>
          </w:p>
        </w:tc>
        <w:tc>
          <w:tcPr>
            <w:tcW w:w="6192"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Земельный налог, взимаемый по ставкам,</w:t>
            </w:r>
          </w:p>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установленным в соответствии с подпунктом 1</w:t>
            </w:r>
          </w:p>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пункта 1 статьи 394 Налогового кодекса Российской</w:t>
            </w:r>
          </w:p>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Федерации и применяемым к объектам</w:t>
            </w:r>
          </w:p>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налогообложения, расположенным в границах</w:t>
            </w:r>
          </w:p>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поселений</w:t>
            </w: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786000</w:t>
            </w:r>
          </w:p>
        </w:tc>
      </w:tr>
      <w:tr w:rsidR="00036109" w:rsidRPr="00CC6692" w:rsidTr="00383114">
        <w:tc>
          <w:tcPr>
            <w:tcW w:w="273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18210606023100000110</w:t>
            </w:r>
          </w:p>
        </w:tc>
        <w:tc>
          <w:tcPr>
            <w:tcW w:w="6192"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Земельный налог, взимаемый по ставкам,</w:t>
            </w:r>
          </w:p>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установленным в соответствии с подпунктом 2</w:t>
            </w:r>
          </w:p>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пункта 1 статьи 394 Налогового кодекса Российской</w:t>
            </w:r>
          </w:p>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Федерации и применяемым к объектам</w:t>
            </w:r>
          </w:p>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налогообложения, расположенным в границах</w:t>
            </w:r>
          </w:p>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поселений</w:t>
            </w: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684000</w:t>
            </w:r>
          </w:p>
        </w:tc>
      </w:tr>
      <w:tr w:rsidR="00036109" w:rsidRPr="00CC6692" w:rsidTr="00383114">
        <w:tc>
          <w:tcPr>
            <w:tcW w:w="273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00010800000000000000</w:t>
            </w:r>
          </w:p>
        </w:tc>
        <w:tc>
          <w:tcPr>
            <w:tcW w:w="6192"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ГОСУДАРСТВЕННАЯ ПОШЛИНА</w:t>
            </w: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lang w:val="en-US"/>
              </w:rPr>
            </w:pPr>
            <w:r w:rsidRPr="00CC6692">
              <w:rPr>
                <w:rFonts w:ascii="Tahoma" w:hAnsi="Tahoma" w:cs="Tahoma"/>
                <w:i/>
                <w:sz w:val="16"/>
                <w:szCs w:val="16"/>
                <w:lang w:val="en-US"/>
              </w:rPr>
              <w:t>1000</w:t>
            </w:r>
          </w:p>
        </w:tc>
      </w:tr>
      <w:tr w:rsidR="00036109" w:rsidRPr="00CC6692" w:rsidTr="00383114">
        <w:tc>
          <w:tcPr>
            <w:tcW w:w="273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99910804000010000110</w:t>
            </w:r>
          </w:p>
        </w:tc>
        <w:tc>
          <w:tcPr>
            <w:tcW w:w="6192"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Государственная пошлина за совершение</w:t>
            </w:r>
          </w:p>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нотариальных действий должностными лицами</w:t>
            </w:r>
          </w:p>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органов местного самоуправления,</w:t>
            </w:r>
          </w:p>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уполномоченными в соответствии с</w:t>
            </w:r>
          </w:p>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законодательными актами Российской Федерации на</w:t>
            </w:r>
          </w:p>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совершение нотариальных действий</w:t>
            </w: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lang w:val="en-US"/>
              </w:rPr>
            </w:pPr>
            <w:r w:rsidRPr="00CC6692">
              <w:rPr>
                <w:rFonts w:ascii="Tahoma" w:hAnsi="Tahoma" w:cs="Tahoma"/>
                <w:i/>
                <w:sz w:val="16"/>
                <w:szCs w:val="16"/>
                <w:lang w:val="en-US"/>
              </w:rPr>
              <w:t>1000</w:t>
            </w:r>
          </w:p>
        </w:tc>
      </w:tr>
      <w:tr w:rsidR="00036109" w:rsidRPr="00CC6692" w:rsidTr="00383114">
        <w:tc>
          <w:tcPr>
            <w:tcW w:w="273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00010900000000000000</w:t>
            </w:r>
          </w:p>
        </w:tc>
        <w:tc>
          <w:tcPr>
            <w:tcW w:w="6192"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ЗАДОЛЖЕННОСТЬ И ПЕРЕРАСЧЕТЫ ПО</w:t>
            </w:r>
          </w:p>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ОТМЕНЕННЫМ НАЛОГАМ, СБОРАМ И ИНЫМ</w:t>
            </w:r>
          </w:p>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ОБЯЗАТЕЛЬНЫМ ПЛАТЕЖАМ</w:t>
            </w: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1000</w:t>
            </w:r>
          </w:p>
        </w:tc>
      </w:tr>
      <w:tr w:rsidR="00036109" w:rsidRPr="00CC6692" w:rsidTr="00383114">
        <w:tc>
          <w:tcPr>
            <w:tcW w:w="273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182109040531001000110</w:t>
            </w:r>
          </w:p>
        </w:tc>
        <w:tc>
          <w:tcPr>
            <w:tcW w:w="6192"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Земельный налог по обязательствам возникшим до 01.01.2006г.</w:t>
            </w: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1000</w:t>
            </w:r>
          </w:p>
        </w:tc>
      </w:tr>
      <w:tr w:rsidR="00036109" w:rsidRPr="00CC6692" w:rsidTr="00383114">
        <w:tc>
          <w:tcPr>
            <w:tcW w:w="273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00011100000000000000</w:t>
            </w:r>
          </w:p>
        </w:tc>
        <w:tc>
          <w:tcPr>
            <w:tcW w:w="6192"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ДОХОДЫ ОТ ИСПОЛЬЗОВАНИЯ ИМУЩЕСТВА,</w:t>
            </w:r>
          </w:p>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НАХОДЯЩЕГОСЯ В ГОСУДАРСТВЕННОЙ И</w:t>
            </w:r>
          </w:p>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МУНИЦИПАЛЬНОЙ СОБСТВЕННОСТИ</w:t>
            </w: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lang w:val="en-US"/>
              </w:rPr>
            </w:pPr>
            <w:r w:rsidRPr="00CC6692">
              <w:rPr>
                <w:rFonts w:ascii="Tahoma" w:hAnsi="Tahoma" w:cs="Tahoma"/>
                <w:i/>
                <w:sz w:val="16"/>
                <w:szCs w:val="16"/>
                <w:lang w:val="en-US"/>
              </w:rPr>
              <w:t>120000</w:t>
            </w:r>
          </w:p>
        </w:tc>
      </w:tr>
      <w:tr w:rsidR="00036109" w:rsidRPr="00CC6692" w:rsidTr="00383114">
        <w:tc>
          <w:tcPr>
            <w:tcW w:w="273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90111105013100000120</w:t>
            </w:r>
          </w:p>
        </w:tc>
        <w:tc>
          <w:tcPr>
            <w:tcW w:w="6192"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Доходы, получаемые в виде арендной платы за</w:t>
            </w:r>
          </w:p>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земельные участки, государственная собственность</w:t>
            </w:r>
          </w:p>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на которые не разграничена и которые расположены</w:t>
            </w:r>
          </w:p>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в границах поселений, а также средства от продажи</w:t>
            </w:r>
          </w:p>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права на заключение договоров аренды указанных</w:t>
            </w:r>
          </w:p>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земельных участков</w:t>
            </w: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lang w:val="en-US"/>
              </w:rPr>
            </w:pPr>
            <w:r w:rsidRPr="00CC6692">
              <w:rPr>
                <w:rFonts w:ascii="Tahoma" w:hAnsi="Tahoma" w:cs="Tahoma"/>
                <w:i/>
                <w:sz w:val="16"/>
                <w:szCs w:val="16"/>
                <w:lang w:val="en-US"/>
              </w:rPr>
              <w:t>78000</w:t>
            </w:r>
          </w:p>
        </w:tc>
      </w:tr>
      <w:tr w:rsidR="00036109" w:rsidRPr="00CC6692" w:rsidTr="00383114">
        <w:tc>
          <w:tcPr>
            <w:tcW w:w="273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99911105035100000120</w:t>
            </w:r>
          </w:p>
        </w:tc>
        <w:tc>
          <w:tcPr>
            <w:tcW w:w="6192"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Доходы от сдачи в аренду имущества, находящегося</w:t>
            </w:r>
          </w:p>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в оперативном управлении органов управления</w:t>
            </w:r>
          </w:p>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поселений и созданных ими учреждений (за</w:t>
            </w:r>
          </w:p>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исключением имущества муниципальных</w:t>
            </w:r>
          </w:p>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бюджетных и автономных учреждений)</w:t>
            </w: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lang w:val="en-US"/>
              </w:rPr>
            </w:pPr>
            <w:r w:rsidRPr="00CC6692">
              <w:rPr>
                <w:rFonts w:ascii="Tahoma" w:hAnsi="Tahoma" w:cs="Tahoma"/>
                <w:i/>
                <w:sz w:val="16"/>
                <w:szCs w:val="16"/>
                <w:lang w:val="en-US"/>
              </w:rPr>
              <w:t>42000</w:t>
            </w:r>
          </w:p>
        </w:tc>
      </w:tr>
      <w:tr w:rsidR="00036109" w:rsidRPr="00CC6692" w:rsidTr="00383114">
        <w:tc>
          <w:tcPr>
            <w:tcW w:w="273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lang w:val="en-US"/>
              </w:rPr>
            </w:pPr>
            <w:r w:rsidRPr="00CC6692">
              <w:rPr>
                <w:rFonts w:ascii="Tahoma" w:hAnsi="Tahoma" w:cs="Tahoma"/>
                <w:i/>
                <w:sz w:val="16"/>
                <w:szCs w:val="16"/>
                <w:lang w:val="en-US"/>
              </w:rPr>
              <w:t>00011300000000000000</w:t>
            </w:r>
          </w:p>
        </w:tc>
        <w:tc>
          <w:tcPr>
            <w:tcW w:w="6192"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ДОХОДЫ ОТ ОКАЗАНИЯ ПЛАТНЫХ УСЛУГ И КОМПЕНСАЦИИ ЗАТРАТ ГОСУДАРСТВА</w:t>
            </w: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lang w:val="en-US"/>
              </w:rPr>
            </w:pPr>
            <w:r w:rsidRPr="00CC6692">
              <w:rPr>
                <w:rFonts w:ascii="Tahoma" w:hAnsi="Tahoma" w:cs="Tahoma"/>
                <w:i/>
                <w:sz w:val="16"/>
                <w:szCs w:val="16"/>
                <w:lang w:val="en-US"/>
              </w:rPr>
              <w:t>18000</w:t>
            </w:r>
          </w:p>
        </w:tc>
      </w:tr>
      <w:tr w:rsidR="00036109" w:rsidRPr="00CC6692" w:rsidTr="00383114">
        <w:tc>
          <w:tcPr>
            <w:tcW w:w="273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99911302065100000130</w:t>
            </w:r>
          </w:p>
        </w:tc>
        <w:tc>
          <w:tcPr>
            <w:tcW w:w="6192"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Доходы поступившие в порядке возмещения расходов, понесенных в связи с эксплуатацией имущества поселений</w:t>
            </w: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lang w:val="en-US"/>
              </w:rPr>
            </w:pPr>
            <w:r w:rsidRPr="00CC6692">
              <w:rPr>
                <w:rFonts w:ascii="Tahoma" w:hAnsi="Tahoma" w:cs="Tahoma"/>
                <w:i/>
                <w:sz w:val="16"/>
                <w:szCs w:val="16"/>
                <w:lang w:val="en-US"/>
              </w:rPr>
              <w:t>18000</w:t>
            </w:r>
          </w:p>
        </w:tc>
      </w:tr>
      <w:tr w:rsidR="00036109" w:rsidRPr="00CC6692" w:rsidTr="00383114">
        <w:tc>
          <w:tcPr>
            <w:tcW w:w="273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00011400000000000000</w:t>
            </w:r>
          </w:p>
        </w:tc>
        <w:tc>
          <w:tcPr>
            <w:tcW w:w="6192"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ДОХОДЫ ОТ ПРОДАЖИ МАТЕРИАЛЬНЫХ И</w:t>
            </w:r>
          </w:p>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НЕМАТЕРИАЛЬНЫХ АКТИВОВ</w:t>
            </w: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lang w:val="en-US"/>
              </w:rPr>
            </w:pPr>
            <w:r w:rsidRPr="00CC6692">
              <w:rPr>
                <w:rFonts w:ascii="Tahoma" w:hAnsi="Tahoma" w:cs="Tahoma"/>
                <w:i/>
                <w:sz w:val="16"/>
                <w:szCs w:val="16"/>
                <w:lang w:val="en-US"/>
              </w:rPr>
              <w:t>54000</w:t>
            </w:r>
          </w:p>
        </w:tc>
      </w:tr>
      <w:tr w:rsidR="00036109" w:rsidRPr="00CC6692" w:rsidTr="00383114">
        <w:tc>
          <w:tcPr>
            <w:tcW w:w="273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90111406013100000430</w:t>
            </w:r>
          </w:p>
        </w:tc>
        <w:tc>
          <w:tcPr>
            <w:tcW w:w="6192"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Доходы от продажи земельных участков, государственная собственность на которые не</w:t>
            </w:r>
          </w:p>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разграничена и которые расположены в границах</w:t>
            </w:r>
          </w:p>
          <w:p w:rsidR="00036109" w:rsidRPr="00CC6692" w:rsidRDefault="00036109" w:rsidP="00383114">
            <w:pPr>
              <w:jc w:val="both"/>
              <w:rPr>
                <w:rFonts w:ascii="Tahoma" w:hAnsi="Tahoma" w:cs="Tahoma"/>
                <w:i/>
                <w:sz w:val="16"/>
                <w:szCs w:val="16"/>
              </w:rPr>
            </w:pPr>
            <w:r w:rsidRPr="00CC6692">
              <w:rPr>
                <w:rFonts w:ascii="Tahoma" w:hAnsi="Tahoma" w:cs="Tahoma"/>
                <w:i/>
                <w:sz w:val="16"/>
                <w:szCs w:val="16"/>
              </w:rPr>
              <w:lastRenderedPageBreak/>
              <w:t>поселений</w:t>
            </w: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lang w:val="en-US"/>
              </w:rPr>
            </w:pPr>
            <w:r w:rsidRPr="00CC6692">
              <w:rPr>
                <w:rFonts w:ascii="Tahoma" w:hAnsi="Tahoma" w:cs="Tahoma"/>
                <w:i/>
                <w:sz w:val="16"/>
                <w:szCs w:val="16"/>
                <w:lang w:val="en-US"/>
              </w:rPr>
              <w:lastRenderedPageBreak/>
              <w:t>54000</w:t>
            </w:r>
          </w:p>
        </w:tc>
      </w:tr>
      <w:tr w:rsidR="00036109" w:rsidRPr="00CC6692" w:rsidTr="00383114">
        <w:tc>
          <w:tcPr>
            <w:tcW w:w="273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lastRenderedPageBreak/>
              <w:t>00020000000000000000</w:t>
            </w:r>
          </w:p>
        </w:tc>
        <w:tc>
          <w:tcPr>
            <w:tcW w:w="6192"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БЕЗВОЗМЕЗДНЫЕ ПОСТУПЛЕНИЯ</w:t>
            </w: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lang w:val="en-US"/>
              </w:rPr>
            </w:pPr>
            <w:r w:rsidRPr="00CC6692">
              <w:rPr>
                <w:rFonts w:ascii="Tahoma" w:hAnsi="Tahoma" w:cs="Tahoma"/>
                <w:i/>
                <w:sz w:val="16"/>
                <w:szCs w:val="16"/>
                <w:lang w:val="en-US"/>
              </w:rPr>
              <w:t>1465300</w:t>
            </w:r>
          </w:p>
        </w:tc>
      </w:tr>
      <w:tr w:rsidR="00036109" w:rsidRPr="00CC6692" w:rsidTr="00383114">
        <w:tc>
          <w:tcPr>
            <w:tcW w:w="273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00020200000000000000</w:t>
            </w:r>
          </w:p>
        </w:tc>
        <w:tc>
          <w:tcPr>
            <w:tcW w:w="6192"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БЕЗВОЗМЕЗДНЫЕ ПОСТУПЛЕНИЯ ОТ ДРУГИХ</w:t>
            </w:r>
          </w:p>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БЮДЖЕТОВ БЮДЖЕТНОЙ СИСТЕМЫ</w:t>
            </w:r>
          </w:p>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lang w:val="en-US"/>
              </w:rPr>
            </w:pPr>
            <w:r w:rsidRPr="00CC6692">
              <w:rPr>
                <w:rFonts w:ascii="Tahoma" w:hAnsi="Tahoma" w:cs="Tahoma"/>
                <w:i/>
                <w:sz w:val="16"/>
                <w:szCs w:val="16"/>
                <w:lang w:val="en-US"/>
              </w:rPr>
              <w:t>1465300</w:t>
            </w:r>
          </w:p>
        </w:tc>
      </w:tr>
      <w:tr w:rsidR="00036109" w:rsidRPr="00CC6692" w:rsidTr="00383114">
        <w:tc>
          <w:tcPr>
            <w:tcW w:w="273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000202010000000000151</w:t>
            </w:r>
          </w:p>
        </w:tc>
        <w:tc>
          <w:tcPr>
            <w:tcW w:w="6192"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Дотации бюджетам субъектов Российской</w:t>
            </w:r>
          </w:p>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Федерации и муниципальных образований</w:t>
            </w: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lang w:val="en-US"/>
              </w:rPr>
            </w:pPr>
            <w:r w:rsidRPr="00CC6692">
              <w:rPr>
                <w:rFonts w:ascii="Tahoma" w:hAnsi="Tahoma" w:cs="Tahoma"/>
                <w:i/>
                <w:sz w:val="16"/>
                <w:szCs w:val="16"/>
                <w:lang w:val="en-US"/>
              </w:rPr>
              <w:t>1393000</w:t>
            </w:r>
          </w:p>
        </w:tc>
      </w:tr>
      <w:tr w:rsidR="00036109" w:rsidRPr="00CC6692" w:rsidTr="00383114">
        <w:tc>
          <w:tcPr>
            <w:tcW w:w="273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99920201001100000151</w:t>
            </w:r>
          </w:p>
        </w:tc>
        <w:tc>
          <w:tcPr>
            <w:tcW w:w="6192"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Дотации бюджетам поселений на выравнивание бюджетной обеспеченности</w:t>
            </w: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lang w:val="en-US"/>
              </w:rPr>
            </w:pPr>
            <w:r w:rsidRPr="00CC6692">
              <w:rPr>
                <w:rFonts w:ascii="Tahoma" w:hAnsi="Tahoma" w:cs="Tahoma"/>
                <w:i/>
                <w:sz w:val="16"/>
                <w:szCs w:val="16"/>
                <w:lang w:val="en-US"/>
              </w:rPr>
              <w:t>961000</w:t>
            </w:r>
          </w:p>
        </w:tc>
      </w:tr>
      <w:tr w:rsidR="00036109" w:rsidRPr="00CC6692" w:rsidTr="00383114">
        <w:tc>
          <w:tcPr>
            <w:tcW w:w="273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lang w:val="en-US"/>
              </w:rPr>
            </w:pPr>
            <w:r w:rsidRPr="00CC6692">
              <w:rPr>
                <w:rFonts w:ascii="Tahoma" w:hAnsi="Tahoma" w:cs="Tahoma"/>
                <w:i/>
                <w:sz w:val="16"/>
                <w:szCs w:val="16"/>
                <w:lang w:val="en-US"/>
              </w:rPr>
              <w:t xml:space="preserve">   99920201003100000151</w:t>
            </w:r>
          </w:p>
        </w:tc>
        <w:tc>
          <w:tcPr>
            <w:tcW w:w="6192"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Дотации бюджетам поселений на поддержку мер по обеспечению сбалансированности бюджетов</w:t>
            </w: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lang w:val="en-US"/>
              </w:rPr>
            </w:pPr>
            <w:r w:rsidRPr="00CC6692">
              <w:rPr>
                <w:rFonts w:ascii="Tahoma" w:hAnsi="Tahoma" w:cs="Tahoma"/>
                <w:i/>
                <w:sz w:val="16"/>
                <w:szCs w:val="16"/>
                <w:lang w:val="en-US"/>
              </w:rPr>
              <w:t>432000</w:t>
            </w:r>
          </w:p>
        </w:tc>
      </w:tr>
      <w:tr w:rsidR="00036109" w:rsidRPr="00CC6692" w:rsidTr="00383114">
        <w:tc>
          <w:tcPr>
            <w:tcW w:w="273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00020203000000000151</w:t>
            </w:r>
          </w:p>
        </w:tc>
        <w:tc>
          <w:tcPr>
            <w:tcW w:w="6192"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Субвенции бюджетам субъектов Российской</w:t>
            </w:r>
          </w:p>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Федерации и муниципальных образований</w:t>
            </w: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lang w:val="en-US"/>
              </w:rPr>
            </w:pPr>
            <w:r w:rsidRPr="00CC6692">
              <w:rPr>
                <w:rFonts w:ascii="Tahoma" w:hAnsi="Tahoma" w:cs="Tahoma"/>
                <w:i/>
                <w:sz w:val="16"/>
                <w:szCs w:val="16"/>
                <w:lang w:val="en-US"/>
              </w:rPr>
              <w:t>72300</w:t>
            </w:r>
          </w:p>
        </w:tc>
      </w:tr>
      <w:tr w:rsidR="00036109" w:rsidRPr="00CC6692" w:rsidTr="00383114">
        <w:tc>
          <w:tcPr>
            <w:tcW w:w="273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9992020301510000151</w:t>
            </w:r>
          </w:p>
        </w:tc>
        <w:tc>
          <w:tcPr>
            <w:tcW w:w="6192"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Субвенции бюджетам поселений на осуществление</w:t>
            </w:r>
          </w:p>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первичного воинского учета на территориях, где</w:t>
            </w:r>
          </w:p>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отсутствуют военные комиссариаты</w:t>
            </w: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lang w:val="en-US"/>
              </w:rPr>
            </w:pPr>
            <w:r w:rsidRPr="00CC6692">
              <w:rPr>
                <w:rFonts w:ascii="Tahoma" w:hAnsi="Tahoma" w:cs="Tahoma"/>
                <w:i/>
                <w:sz w:val="16"/>
                <w:szCs w:val="16"/>
                <w:lang w:val="en-US"/>
              </w:rPr>
              <w:t>69200</w:t>
            </w:r>
          </w:p>
        </w:tc>
      </w:tr>
      <w:tr w:rsidR="00036109" w:rsidRPr="00CC6692" w:rsidTr="00383114">
        <w:tc>
          <w:tcPr>
            <w:tcW w:w="273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99920203024100000151</w:t>
            </w:r>
          </w:p>
        </w:tc>
        <w:tc>
          <w:tcPr>
            <w:tcW w:w="6192"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Субвенции бюджетам поселений на выполнение</w:t>
            </w:r>
          </w:p>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передаваемых полномочий субъектов Российской</w:t>
            </w:r>
          </w:p>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Федерации</w:t>
            </w: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3100</w:t>
            </w:r>
          </w:p>
        </w:tc>
      </w:tr>
      <w:tr w:rsidR="00036109" w:rsidRPr="00CC6692" w:rsidTr="00383114">
        <w:tc>
          <w:tcPr>
            <w:tcW w:w="2736"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6192"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autoSpaceDE w:val="0"/>
              <w:autoSpaceDN w:val="0"/>
              <w:adjustRightInd w:val="0"/>
              <w:jc w:val="both"/>
              <w:rPr>
                <w:rFonts w:ascii="Tahoma" w:hAnsi="Tahoma" w:cs="Tahoma"/>
                <w:i/>
                <w:sz w:val="16"/>
                <w:szCs w:val="16"/>
              </w:rPr>
            </w:pPr>
            <w:r w:rsidRPr="00CC6692">
              <w:rPr>
                <w:rFonts w:ascii="Tahoma" w:hAnsi="Tahoma" w:cs="Tahoma"/>
                <w:i/>
                <w:sz w:val="16"/>
                <w:szCs w:val="16"/>
              </w:rPr>
              <w:t>ВСЕГО ДОХОДОВ</w:t>
            </w: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lang w:val="en-US"/>
              </w:rPr>
            </w:pPr>
            <w:r w:rsidRPr="00CC6692">
              <w:rPr>
                <w:rFonts w:ascii="Tahoma" w:hAnsi="Tahoma" w:cs="Tahoma"/>
                <w:i/>
                <w:sz w:val="16"/>
                <w:szCs w:val="16"/>
                <w:lang w:val="en-US"/>
              </w:rPr>
              <w:t>4218300</w:t>
            </w:r>
          </w:p>
        </w:tc>
      </w:tr>
    </w:tbl>
    <w:p w:rsidR="00036109" w:rsidRPr="00CC6692" w:rsidRDefault="00036109" w:rsidP="00036109">
      <w:pPr>
        <w:jc w:val="right"/>
        <w:rPr>
          <w:rFonts w:ascii="Tahoma" w:hAnsi="Tahoma" w:cs="Tahoma"/>
          <w:i/>
          <w:sz w:val="16"/>
          <w:szCs w:val="16"/>
        </w:rPr>
      </w:pPr>
      <w:r w:rsidRPr="00CC6692">
        <w:rPr>
          <w:rFonts w:ascii="Tahoma" w:hAnsi="Tahoma" w:cs="Tahoma"/>
          <w:i/>
          <w:sz w:val="16"/>
          <w:szCs w:val="16"/>
        </w:rPr>
        <w:t>Приложение 6</w:t>
      </w:r>
    </w:p>
    <w:p w:rsidR="00036109" w:rsidRPr="00CC6692" w:rsidRDefault="00036109" w:rsidP="0044061D">
      <w:pPr>
        <w:jc w:val="right"/>
        <w:rPr>
          <w:rFonts w:ascii="Tahoma" w:hAnsi="Tahoma" w:cs="Tahoma"/>
          <w:i/>
          <w:sz w:val="16"/>
          <w:szCs w:val="16"/>
        </w:rPr>
      </w:pPr>
      <w:r w:rsidRPr="00CC6692">
        <w:rPr>
          <w:rFonts w:ascii="Tahoma" w:hAnsi="Tahoma" w:cs="Tahoma"/>
          <w:i/>
          <w:sz w:val="16"/>
          <w:szCs w:val="16"/>
        </w:rPr>
        <w:t xml:space="preserve">                                                                                                                 </w:t>
      </w:r>
      <w:r>
        <w:rPr>
          <w:rFonts w:ascii="Tahoma" w:hAnsi="Tahoma" w:cs="Tahoma"/>
          <w:i/>
          <w:sz w:val="16"/>
          <w:szCs w:val="16"/>
        </w:rPr>
        <w:t xml:space="preserve"> К проекту  бюджета </w:t>
      </w:r>
      <w:r w:rsidRPr="00CC6692">
        <w:rPr>
          <w:rFonts w:ascii="Tahoma" w:hAnsi="Tahoma" w:cs="Tahoma"/>
          <w:i/>
          <w:sz w:val="16"/>
          <w:szCs w:val="16"/>
        </w:rPr>
        <w:t>Чапаевского сельского поселения Красносельского муниципального района Костромской области</w:t>
      </w:r>
      <w:r w:rsidR="0044061D">
        <w:rPr>
          <w:rFonts w:ascii="Tahoma" w:hAnsi="Tahoma" w:cs="Tahoma"/>
          <w:i/>
          <w:sz w:val="16"/>
          <w:szCs w:val="16"/>
        </w:rPr>
        <w:t xml:space="preserve"> </w:t>
      </w:r>
      <w:r w:rsidRPr="00CC6692">
        <w:rPr>
          <w:rFonts w:ascii="Tahoma" w:hAnsi="Tahoma" w:cs="Tahoma"/>
          <w:i/>
          <w:sz w:val="16"/>
          <w:szCs w:val="16"/>
        </w:rPr>
        <w:t>На 2014 год</w:t>
      </w:r>
    </w:p>
    <w:p w:rsidR="00036109" w:rsidRPr="00CC6692" w:rsidRDefault="00036109" w:rsidP="0044061D">
      <w:pPr>
        <w:jc w:val="center"/>
        <w:rPr>
          <w:rFonts w:ascii="Tahoma" w:hAnsi="Tahoma" w:cs="Tahoma"/>
          <w:i/>
          <w:sz w:val="16"/>
          <w:szCs w:val="16"/>
        </w:rPr>
      </w:pPr>
      <w:r w:rsidRPr="00CC6692">
        <w:rPr>
          <w:rFonts w:ascii="Tahoma" w:hAnsi="Tahoma" w:cs="Tahoma"/>
          <w:i/>
          <w:sz w:val="16"/>
          <w:szCs w:val="16"/>
        </w:rPr>
        <w:t xml:space="preserve">  Распределение расходов бюджета Чапаевского сельского поселения </w:t>
      </w:r>
      <w:r w:rsidR="0044061D">
        <w:rPr>
          <w:rFonts w:ascii="Tahoma" w:hAnsi="Tahoma" w:cs="Tahoma"/>
          <w:i/>
          <w:sz w:val="16"/>
          <w:szCs w:val="16"/>
        </w:rPr>
        <w:t xml:space="preserve"> К</w:t>
      </w:r>
      <w:r w:rsidRPr="00CC6692">
        <w:rPr>
          <w:rFonts w:ascii="Tahoma" w:hAnsi="Tahoma" w:cs="Tahoma"/>
          <w:i/>
          <w:sz w:val="16"/>
          <w:szCs w:val="16"/>
        </w:rPr>
        <w:t>расносельского муниципального района Костромской области</w:t>
      </w:r>
    </w:p>
    <w:p w:rsidR="00036109" w:rsidRPr="00CC6692" w:rsidRDefault="00036109" w:rsidP="0044061D">
      <w:pPr>
        <w:jc w:val="center"/>
        <w:rPr>
          <w:rFonts w:ascii="Tahoma" w:hAnsi="Tahoma" w:cs="Tahoma"/>
          <w:i/>
          <w:sz w:val="16"/>
          <w:szCs w:val="16"/>
        </w:rPr>
      </w:pPr>
      <w:r w:rsidRPr="00CC6692">
        <w:rPr>
          <w:rFonts w:ascii="Tahoma" w:hAnsi="Tahoma" w:cs="Tahoma"/>
          <w:i/>
          <w:sz w:val="16"/>
          <w:szCs w:val="16"/>
        </w:rPr>
        <w:t xml:space="preserve"> по функциональной классификации</w:t>
      </w:r>
      <w:r w:rsidR="0044061D">
        <w:rPr>
          <w:rFonts w:ascii="Tahoma" w:hAnsi="Tahoma" w:cs="Tahoma"/>
          <w:i/>
          <w:sz w:val="16"/>
          <w:szCs w:val="16"/>
        </w:rPr>
        <w:t xml:space="preserve"> </w:t>
      </w:r>
      <w:r w:rsidRPr="00CC6692">
        <w:rPr>
          <w:rFonts w:ascii="Tahoma" w:hAnsi="Tahoma" w:cs="Tahoma"/>
          <w:i/>
          <w:sz w:val="16"/>
          <w:szCs w:val="16"/>
        </w:rPr>
        <w:t xml:space="preserve"> на 2014  год</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900"/>
        <w:gridCol w:w="1260"/>
        <w:gridCol w:w="1080"/>
        <w:gridCol w:w="1080"/>
        <w:gridCol w:w="720"/>
        <w:gridCol w:w="1080"/>
      </w:tblGrid>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Наименование</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Глава</w:t>
            </w: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Раздел</w:t>
            </w:r>
          </w:p>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подраздел</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Целевая статья</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 xml:space="preserve">Вид </w:t>
            </w:r>
          </w:p>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расхода</w:t>
            </w: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ЭКР</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Сумма</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 xml:space="preserve">Администрация Чапаевского сельского поселения </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lang w:val="en-US"/>
              </w:rPr>
            </w:pPr>
            <w:r w:rsidRPr="00CC6692">
              <w:rPr>
                <w:rFonts w:ascii="Tahoma" w:hAnsi="Tahoma" w:cs="Tahoma"/>
                <w:i/>
                <w:sz w:val="16"/>
                <w:szCs w:val="16"/>
                <w:lang w:val="en-US"/>
              </w:rPr>
              <w:t>4493600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0100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lang w:val="en-US"/>
              </w:rPr>
            </w:pPr>
            <w:r w:rsidRPr="00CC6692">
              <w:rPr>
                <w:rFonts w:ascii="Tahoma" w:hAnsi="Tahoma" w:cs="Tahoma"/>
                <w:i/>
                <w:sz w:val="16"/>
                <w:szCs w:val="16"/>
                <w:lang w:val="en-US"/>
              </w:rPr>
              <w:t>2441300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0104</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lang w:val="en-US"/>
              </w:rPr>
            </w:pPr>
            <w:r w:rsidRPr="00CC6692">
              <w:rPr>
                <w:rFonts w:ascii="Tahoma" w:hAnsi="Tahoma" w:cs="Tahoma"/>
                <w:i/>
                <w:sz w:val="16"/>
                <w:szCs w:val="16"/>
                <w:lang w:val="en-US"/>
              </w:rPr>
              <w:t>2439800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 xml:space="preserve">Руководство и управление в сфере установленных функций  органов государственной власти субъектов РФ, местных администраций </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0020400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lang w:val="en-US"/>
              </w:rPr>
            </w:pPr>
            <w:r w:rsidRPr="00CC6692">
              <w:rPr>
                <w:rFonts w:ascii="Tahoma" w:hAnsi="Tahoma" w:cs="Tahoma"/>
                <w:i/>
                <w:sz w:val="16"/>
                <w:szCs w:val="16"/>
                <w:lang w:val="en-US"/>
              </w:rPr>
              <w:t>2439800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 xml:space="preserve">Центральный аппарат </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0020400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lang w:val="en-US"/>
              </w:rPr>
            </w:pPr>
            <w:r w:rsidRPr="00CC6692">
              <w:rPr>
                <w:rFonts w:ascii="Tahoma" w:hAnsi="Tahoma" w:cs="Tahoma"/>
                <w:i/>
                <w:sz w:val="16"/>
                <w:szCs w:val="16"/>
                <w:lang w:val="en-US"/>
              </w:rPr>
              <w:t>2439800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Выполнение функций органами местного самоуправления</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500</w:t>
            </w: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lang w:val="en-US"/>
              </w:rPr>
            </w:pPr>
            <w:r w:rsidRPr="00CC6692">
              <w:rPr>
                <w:rFonts w:ascii="Tahoma" w:hAnsi="Tahoma" w:cs="Tahoma"/>
                <w:i/>
                <w:sz w:val="16"/>
                <w:szCs w:val="16"/>
                <w:lang w:val="en-US"/>
              </w:rPr>
              <w:t>2439800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2362800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-Оплата труда и начисления на выплаты по оплате труда</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210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2049600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-заработная плата</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211</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1579000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-прочие выплаты</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212</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1000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-начисления на оплату труда</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213</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469600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220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191300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 услуги связи</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221</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29400</w:t>
            </w:r>
          </w:p>
        </w:tc>
      </w:tr>
      <w:tr w:rsidR="00036109" w:rsidRPr="00CC6692" w:rsidTr="00383114">
        <w:trPr>
          <w:trHeight w:val="96"/>
        </w:trPr>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 транспортные услуги</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222</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400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 xml:space="preserve">-коммунальные услуги </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223</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65900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-услуги по содержанию имущества</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225</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28000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 прочие услуги</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226</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67600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-Социальное обеспечение</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260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84900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-пособие по социальной помощи населению</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262</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84900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-прочие расходы</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290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37000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-Поступление финансовых активов</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300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77000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 увеличение стоимости  основных средств</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310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14000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 xml:space="preserve">- увеличение стоимости материальных запасов </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340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63000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Другие 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0113</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1500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Реализация государственных функций, связанных с общегосударственным управлением</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0920000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1500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Реализация государственных функций, связанных с общегосударственным управлением</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0920300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1500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Выполнение функций органами местного самоуправления</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500</w:t>
            </w: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1500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1500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-прочие расходы</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290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1500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Национальная оборона</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0200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69200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Мобилизационная подготовка</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0203</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69200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Осуществление воинского учета на территории где отсутствуют военные комиссариаты</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0013600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69200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Выполнение функций органами местного самоуправления</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500</w:t>
            </w: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69200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67568</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lastRenderedPageBreak/>
              <w:t>-Оплата труда и начисления на выплаты по оплате труда</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210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50100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-заработная плата</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211</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38500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 начисления на заработную плату</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213</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11600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220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17468</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 услуги связи</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221</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1233</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-коммунальные услуги</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lang w:val="en-US"/>
              </w:rPr>
            </w:pPr>
            <w:r w:rsidRPr="00CC6692">
              <w:rPr>
                <w:rFonts w:ascii="Tahoma" w:hAnsi="Tahoma" w:cs="Tahoma"/>
                <w:i/>
                <w:sz w:val="16"/>
                <w:szCs w:val="16"/>
                <w:lang w:val="en-US"/>
              </w:rPr>
              <w:t>223</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16235</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-Поступление финансовых активов</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300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1632</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 xml:space="preserve">- увеличение стоимости материальных запасов </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lang w:val="en-US"/>
              </w:rPr>
            </w:pPr>
            <w:r w:rsidRPr="00CC6692">
              <w:rPr>
                <w:rFonts w:ascii="Tahoma" w:hAnsi="Tahoma" w:cs="Tahoma"/>
                <w:i/>
                <w:sz w:val="16"/>
                <w:szCs w:val="16"/>
                <w:lang w:val="en-US"/>
              </w:rPr>
              <w:t>340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1632</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Национальная безопасность  и правоохранительная деятельность</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0300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58000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0309</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58000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Реализация других функций, связанных с обеспечением национальной безопасности и правоохранительной деятельности</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2470000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58000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Обеспечение деятельности подведомственных учреждений</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2479900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58000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Выполнение функций бюджетными учреждениями</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001</w:t>
            </w: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58000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-Поступление финансовых активов</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300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58000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 увеличение стоимости  основных средств</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310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58000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Жилищно-коммунальное хозяйство</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0500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967300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Коммунальное хозяйство</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0502</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257400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Поддержка коммунального хозяйства</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3610000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257400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Мероприятия в области коммунального хозяйства</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3610500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257400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Выполнение функций  органами местного самоуправления</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500</w:t>
            </w: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257400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257400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220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257400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 xml:space="preserve">-коммунальные услуги </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223</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200000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-услуги по содержанию имущества</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225</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57400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Благоустройство</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0503</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709900</w:t>
            </w:r>
          </w:p>
        </w:tc>
      </w:tr>
      <w:tr w:rsidR="00036109" w:rsidRPr="00CC6692" w:rsidTr="00383114">
        <w:trPr>
          <w:trHeight w:val="236"/>
        </w:trPr>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Проведение мероприятий по благоустройству</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6000000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709900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Уличное освещение</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6000100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135600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Выполнение функций органами местного самоуправления</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500</w:t>
            </w: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135600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135600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220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135600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 xml:space="preserve">-коммунальные услуги </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223</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110000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-услуги по содержанию имущества</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225</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25600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Содержание дорог</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6000200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290600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Выполнение функций органами местного самоуправления</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500</w:t>
            </w: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290600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290600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220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290600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 услуги по содержанию имущества</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225</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290600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Организация и содержание мест захоронения</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6000400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8200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Выполнение функций органами местного самоуправления</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500</w:t>
            </w: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8200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8200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220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8200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 услуги по содержанию имущества</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225</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8200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Прочие мероприятия по благоустройству</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6000500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275500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Выполнение функций органами местного самоуправления</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500</w:t>
            </w: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275500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205500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220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205500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 услуги по содержанию имущества</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225</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205500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-Поступление финансовых активов</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300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70000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 увеличение стоимости  основных средств</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lang w:val="en-US"/>
              </w:rPr>
            </w:pPr>
            <w:r w:rsidRPr="00CC6692">
              <w:rPr>
                <w:rFonts w:ascii="Tahoma" w:hAnsi="Tahoma" w:cs="Tahoma"/>
                <w:i/>
                <w:sz w:val="16"/>
                <w:szCs w:val="16"/>
                <w:lang w:val="en-US"/>
              </w:rPr>
              <w:t>310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21000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 увеличение стоимости материальных запасов</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lang w:val="en-US"/>
              </w:rPr>
            </w:pPr>
            <w:r w:rsidRPr="00CC6692">
              <w:rPr>
                <w:rFonts w:ascii="Tahoma" w:hAnsi="Tahoma" w:cs="Tahoma"/>
                <w:i/>
                <w:sz w:val="16"/>
                <w:szCs w:val="16"/>
                <w:lang w:val="en-US"/>
              </w:rPr>
              <w:t>340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49000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Культура кинематография и средства массовой информации</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0800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382000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Культура</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0801</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382000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Иные безвозмездные и безвозвратные перечисления</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5200000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382000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Финансовое обеспечение расходных обязательств муниципальных образований</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5210000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382000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 xml:space="preserve">Межбюджетные трансферты бюджетам муниципальных районов из бюджетов поселений и </w:t>
            </w:r>
            <w:r w:rsidRPr="00CC6692">
              <w:rPr>
                <w:rFonts w:ascii="Tahoma" w:hAnsi="Tahoma" w:cs="Tahoma"/>
                <w:i/>
                <w:sz w:val="16"/>
                <w:szCs w:val="16"/>
              </w:rPr>
              <w:lastRenderedPageBreak/>
              <w:t>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5210600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382000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lastRenderedPageBreak/>
              <w:t>Иные межбюджетные трансферты</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017</w:t>
            </w: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382000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382000</w:t>
            </w:r>
          </w:p>
        </w:tc>
      </w:tr>
      <w:tr w:rsidR="00036109" w:rsidRPr="00CC6692" w:rsidTr="00383114">
        <w:trPr>
          <w:trHeight w:val="325"/>
        </w:trPr>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 Безвозмездные перечисления бюджетам</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250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382000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 перечисления другим бюджетам бюджетной системы Российской Федерации</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251</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382000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Социальная политика</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1000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558500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Пенсионное обеспечение</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lang w:val="en-US"/>
              </w:rPr>
            </w:pPr>
            <w:r w:rsidRPr="00CC6692">
              <w:rPr>
                <w:rFonts w:ascii="Tahoma" w:hAnsi="Tahoma" w:cs="Tahoma"/>
                <w:i/>
                <w:sz w:val="16"/>
                <w:szCs w:val="16"/>
                <w:lang w:val="en-US"/>
              </w:rPr>
              <w:t>1001</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64400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Доплаты к пенсиям , дополнительное пенсионное обеспечение</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4910000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64400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Доплаты к пенсиям государственных служащих субъектов Российской Федерации  и муниципальных служащих</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4910100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64400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 xml:space="preserve"> Социальные выплаты</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005</w:t>
            </w: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64400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64400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-Социальное обеспечение</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260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64400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-социальные пособия ,выплачиваемые организациями сектора государственного управления</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263</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64400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Другие вопросы социальной политики</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1006</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494100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Мероприятия в области социальной политики</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5140100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494100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Субсидии юридическим лицам</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006</w:t>
            </w: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494100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494100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 Безвозмездные перечисления организациям</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240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494100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-безвозмездные и безвозвратные перечисления организациям, за исключением государственных и муниципальных организаций</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242</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494100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Обслуживание государственного и муниципального долга</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1300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17300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Процентные платежи по долговым обязательствам</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0650000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17300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Процентные платежи по муниципальному долгу</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0650300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173000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Прочие расходы</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013</w:t>
            </w: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17300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17300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 Обслуживание государственного(муниципального)  долга</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230</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17300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rPr>
                <w:rFonts w:ascii="Tahoma" w:hAnsi="Tahoma" w:cs="Tahoma"/>
                <w:i/>
                <w:sz w:val="16"/>
                <w:szCs w:val="16"/>
              </w:rPr>
            </w:pPr>
            <w:r w:rsidRPr="00CC6692">
              <w:rPr>
                <w:rFonts w:ascii="Tahoma" w:hAnsi="Tahoma" w:cs="Tahoma"/>
                <w:i/>
                <w:sz w:val="16"/>
                <w:szCs w:val="16"/>
              </w:rPr>
              <w:t>-обслуживание внутреннего долга</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231</w:t>
            </w: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17300</w:t>
            </w:r>
          </w:p>
        </w:tc>
      </w:tr>
      <w:tr w:rsidR="00036109" w:rsidRPr="00CC6692" w:rsidTr="00383114">
        <w:tc>
          <w:tcPr>
            <w:tcW w:w="406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r w:rsidRPr="00CC6692">
              <w:rPr>
                <w:rFonts w:ascii="Tahoma" w:hAnsi="Tahoma" w:cs="Tahoma"/>
                <w:i/>
                <w:sz w:val="16"/>
                <w:szCs w:val="16"/>
              </w:rPr>
              <w:t>ИТОГО РАСХОДОВ</w:t>
            </w:r>
          </w:p>
        </w:tc>
        <w:tc>
          <w:tcPr>
            <w:tcW w:w="9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jc w:val="center"/>
              <w:rPr>
                <w:rFonts w:ascii="Tahoma" w:hAnsi="Tahoma" w:cs="Tahoma"/>
                <w:i/>
                <w:sz w:val="16"/>
                <w:szCs w:val="16"/>
                <w:lang w:val="en-US"/>
              </w:rPr>
            </w:pPr>
            <w:r w:rsidRPr="00CC6692">
              <w:rPr>
                <w:rFonts w:ascii="Tahoma" w:hAnsi="Tahoma" w:cs="Tahoma"/>
                <w:i/>
                <w:sz w:val="16"/>
                <w:szCs w:val="16"/>
                <w:lang w:val="en-US"/>
              </w:rPr>
              <w:t>4493600</w:t>
            </w:r>
          </w:p>
        </w:tc>
      </w:tr>
    </w:tbl>
    <w:p w:rsidR="00036109" w:rsidRPr="00CC6692" w:rsidRDefault="00036109" w:rsidP="0044061D">
      <w:pPr>
        <w:jc w:val="right"/>
        <w:rPr>
          <w:rFonts w:ascii="Tahoma" w:hAnsi="Tahoma" w:cs="Tahoma"/>
          <w:i/>
          <w:sz w:val="16"/>
          <w:szCs w:val="16"/>
        </w:rPr>
      </w:pPr>
      <w:r w:rsidRPr="00CC6692">
        <w:rPr>
          <w:rFonts w:ascii="Tahoma" w:hAnsi="Tahoma" w:cs="Tahoma"/>
          <w:i/>
          <w:sz w:val="16"/>
          <w:szCs w:val="16"/>
        </w:rPr>
        <w:t>Приложение 7</w:t>
      </w:r>
    </w:p>
    <w:p w:rsidR="00036109" w:rsidRPr="00CC6692" w:rsidRDefault="00036109" w:rsidP="0044061D">
      <w:pPr>
        <w:ind w:left="5670"/>
        <w:rPr>
          <w:rFonts w:ascii="Tahoma" w:hAnsi="Tahoma" w:cs="Tahoma"/>
          <w:i/>
          <w:sz w:val="16"/>
          <w:szCs w:val="16"/>
        </w:rPr>
      </w:pPr>
      <w:r w:rsidRPr="00CC6692">
        <w:rPr>
          <w:rFonts w:ascii="Tahoma" w:hAnsi="Tahoma" w:cs="Tahoma"/>
          <w:i/>
          <w:sz w:val="16"/>
          <w:szCs w:val="16"/>
        </w:rPr>
        <w:t>К  проекту бюджета</w:t>
      </w:r>
      <w:r w:rsidR="0044061D">
        <w:rPr>
          <w:rFonts w:ascii="Tahoma" w:hAnsi="Tahoma" w:cs="Tahoma"/>
          <w:i/>
          <w:sz w:val="16"/>
          <w:szCs w:val="16"/>
        </w:rPr>
        <w:t xml:space="preserve"> </w:t>
      </w:r>
      <w:r w:rsidRPr="00CC6692">
        <w:rPr>
          <w:rFonts w:ascii="Tahoma" w:hAnsi="Tahoma" w:cs="Tahoma"/>
          <w:i/>
          <w:sz w:val="16"/>
          <w:szCs w:val="16"/>
        </w:rPr>
        <w:t>Чапаевского сельского поселения Красносельского муниципального района Костромской области</w:t>
      </w:r>
      <w:r w:rsidR="0044061D">
        <w:rPr>
          <w:rFonts w:ascii="Tahoma" w:hAnsi="Tahoma" w:cs="Tahoma"/>
          <w:i/>
          <w:sz w:val="16"/>
          <w:szCs w:val="16"/>
        </w:rPr>
        <w:t xml:space="preserve"> </w:t>
      </w:r>
      <w:r w:rsidRPr="00CC6692">
        <w:rPr>
          <w:rFonts w:ascii="Tahoma" w:hAnsi="Tahoma" w:cs="Tahoma"/>
          <w:i/>
          <w:sz w:val="16"/>
          <w:szCs w:val="16"/>
        </w:rPr>
        <w:t xml:space="preserve">На 2014 год                                                                                                                              </w:t>
      </w:r>
      <w:r w:rsidR="0044061D">
        <w:rPr>
          <w:rFonts w:ascii="Tahoma" w:hAnsi="Tahoma" w:cs="Tahoma"/>
          <w:i/>
          <w:sz w:val="16"/>
          <w:szCs w:val="16"/>
        </w:rPr>
        <w:t xml:space="preserve">                             </w:t>
      </w:r>
    </w:p>
    <w:p w:rsidR="00036109" w:rsidRPr="00CC6692" w:rsidRDefault="00036109" w:rsidP="0044061D">
      <w:pPr>
        <w:jc w:val="center"/>
        <w:rPr>
          <w:rFonts w:ascii="Tahoma" w:hAnsi="Tahoma" w:cs="Tahoma"/>
          <w:i/>
          <w:sz w:val="16"/>
          <w:szCs w:val="16"/>
        </w:rPr>
      </w:pPr>
      <w:r w:rsidRPr="00CC6692">
        <w:rPr>
          <w:rFonts w:ascii="Tahoma" w:hAnsi="Tahoma" w:cs="Tahoma"/>
          <w:i/>
          <w:sz w:val="16"/>
          <w:szCs w:val="16"/>
        </w:rPr>
        <w:t xml:space="preserve">Источники  финансирования дефицита бюджета Чапаевского сельского поселения </w:t>
      </w:r>
      <w:r w:rsidR="0044061D">
        <w:rPr>
          <w:rFonts w:ascii="Tahoma" w:hAnsi="Tahoma" w:cs="Tahoma"/>
          <w:i/>
          <w:sz w:val="16"/>
          <w:szCs w:val="16"/>
        </w:rPr>
        <w:t xml:space="preserve"> </w:t>
      </w:r>
      <w:r w:rsidRPr="00CC6692">
        <w:rPr>
          <w:rFonts w:ascii="Tahoma" w:hAnsi="Tahoma" w:cs="Tahoma"/>
          <w:i/>
          <w:sz w:val="16"/>
          <w:szCs w:val="16"/>
        </w:rPr>
        <w:t>Красносельского муниципального района  Костромской области</w:t>
      </w:r>
      <w:r w:rsidR="0044061D">
        <w:rPr>
          <w:rFonts w:ascii="Tahoma" w:hAnsi="Tahoma" w:cs="Tahoma"/>
          <w:i/>
          <w:sz w:val="16"/>
          <w:szCs w:val="16"/>
        </w:rPr>
        <w:t xml:space="preserve"> </w:t>
      </w:r>
      <w:r w:rsidRPr="00CC6692">
        <w:rPr>
          <w:rFonts w:ascii="Tahoma" w:hAnsi="Tahoma" w:cs="Tahoma"/>
          <w:i/>
          <w:sz w:val="16"/>
          <w:szCs w:val="16"/>
        </w:rPr>
        <w:t xml:space="preserve">на 2014 год </w:t>
      </w:r>
    </w:p>
    <w:p w:rsidR="00036109" w:rsidRPr="00CC6692" w:rsidRDefault="00036109" w:rsidP="00036109">
      <w:pPr>
        <w:jc w:val="both"/>
        <w:rPr>
          <w:rFonts w:ascii="Tahoma" w:hAnsi="Tahoma" w:cs="Tahoma"/>
          <w:i/>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5400"/>
        <w:gridCol w:w="1980"/>
      </w:tblGrid>
      <w:tr w:rsidR="00036109" w:rsidRPr="00CC6692" w:rsidTr="00383114">
        <w:tc>
          <w:tcPr>
            <w:tcW w:w="280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pStyle w:val="2"/>
              <w:rPr>
                <w:rFonts w:ascii="Tahoma" w:hAnsi="Tahoma" w:cs="Tahoma"/>
                <w:b w:val="0"/>
                <w:i/>
                <w:sz w:val="16"/>
                <w:szCs w:val="16"/>
              </w:rPr>
            </w:pPr>
            <w:r w:rsidRPr="00CC6692">
              <w:rPr>
                <w:rFonts w:ascii="Tahoma" w:hAnsi="Tahoma" w:cs="Tahoma"/>
                <w:b w:val="0"/>
                <w:i/>
                <w:sz w:val="16"/>
                <w:szCs w:val="16"/>
              </w:rPr>
              <w:t>Код группы, подгруппы, статьи и вида источников</w:t>
            </w:r>
          </w:p>
          <w:p w:rsidR="00036109" w:rsidRPr="00CC6692" w:rsidRDefault="00036109" w:rsidP="00383114">
            <w:pPr>
              <w:jc w:val="center"/>
              <w:rPr>
                <w:rFonts w:ascii="Tahoma" w:hAnsi="Tahoma" w:cs="Tahoma"/>
                <w:i/>
                <w:sz w:val="16"/>
                <w:szCs w:val="16"/>
              </w:rPr>
            </w:pPr>
          </w:p>
        </w:tc>
        <w:tc>
          <w:tcPr>
            <w:tcW w:w="54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pStyle w:val="2"/>
              <w:rPr>
                <w:rFonts w:ascii="Tahoma" w:hAnsi="Tahoma" w:cs="Tahoma"/>
                <w:b w:val="0"/>
                <w:i/>
                <w:sz w:val="16"/>
                <w:szCs w:val="16"/>
              </w:rPr>
            </w:pPr>
            <w:r w:rsidRPr="00CC6692">
              <w:rPr>
                <w:rFonts w:ascii="Tahoma" w:hAnsi="Tahoma" w:cs="Tahoma"/>
                <w:b w:val="0"/>
                <w:i/>
                <w:sz w:val="16"/>
                <w:szCs w:val="16"/>
              </w:rPr>
              <w:t xml:space="preserve">Наименование </w:t>
            </w:r>
          </w:p>
        </w:tc>
        <w:tc>
          <w:tcPr>
            <w:tcW w:w="19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pStyle w:val="2"/>
              <w:rPr>
                <w:rFonts w:ascii="Tahoma" w:hAnsi="Tahoma" w:cs="Tahoma"/>
                <w:b w:val="0"/>
                <w:i/>
                <w:sz w:val="16"/>
                <w:szCs w:val="16"/>
              </w:rPr>
            </w:pPr>
            <w:r w:rsidRPr="00CC6692">
              <w:rPr>
                <w:rFonts w:ascii="Tahoma" w:hAnsi="Tahoma" w:cs="Tahoma"/>
                <w:b w:val="0"/>
                <w:i/>
                <w:sz w:val="16"/>
                <w:szCs w:val="16"/>
              </w:rPr>
              <w:t>Сумма рублей</w:t>
            </w:r>
          </w:p>
        </w:tc>
      </w:tr>
      <w:tr w:rsidR="00036109" w:rsidRPr="00CC6692" w:rsidTr="00383114">
        <w:tc>
          <w:tcPr>
            <w:tcW w:w="280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pStyle w:val="2"/>
              <w:rPr>
                <w:rFonts w:ascii="Tahoma" w:hAnsi="Tahoma" w:cs="Tahoma"/>
                <w:b w:val="0"/>
                <w:i/>
                <w:sz w:val="16"/>
                <w:szCs w:val="16"/>
              </w:rPr>
            </w:pPr>
            <w:r w:rsidRPr="00CC6692">
              <w:rPr>
                <w:rFonts w:ascii="Tahoma" w:hAnsi="Tahoma" w:cs="Tahoma"/>
                <w:b w:val="0"/>
                <w:i/>
                <w:sz w:val="16"/>
                <w:szCs w:val="16"/>
              </w:rPr>
              <w:t>999  01  02  00  00  00  0000  000</w:t>
            </w:r>
          </w:p>
        </w:tc>
        <w:tc>
          <w:tcPr>
            <w:tcW w:w="54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pStyle w:val="2"/>
              <w:rPr>
                <w:rFonts w:ascii="Tahoma" w:hAnsi="Tahoma" w:cs="Tahoma"/>
                <w:b w:val="0"/>
                <w:i/>
                <w:sz w:val="16"/>
                <w:szCs w:val="16"/>
              </w:rPr>
            </w:pPr>
            <w:r w:rsidRPr="00CC6692">
              <w:rPr>
                <w:rFonts w:ascii="Tahoma" w:hAnsi="Tahoma" w:cs="Tahoma"/>
                <w:b w:val="0"/>
                <w:i/>
                <w:sz w:val="16"/>
                <w:szCs w:val="16"/>
              </w:rPr>
              <w:t>Кредиты кредитных организаций в валюте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pStyle w:val="2"/>
              <w:rPr>
                <w:rFonts w:ascii="Tahoma" w:hAnsi="Tahoma" w:cs="Tahoma"/>
                <w:b w:val="0"/>
                <w:i/>
                <w:sz w:val="16"/>
                <w:szCs w:val="16"/>
                <w:lang w:val="en-US"/>
              </w:rPr>
            </w:pPr>
            <w:r w:rsidRPr="00CC6692">
              <w:rPr>
                <w:rFonts w:ascii="Tahoma" w:hAnsi="Tahoma" w:cs="Tahoma"/>
                <w:b w:val="0"/>
                <w:i/>
                <w:sz w:val="16"/>
                <w:szCs w:val="16"/>
                <w:lang w:val="en-US"/>
              </w:rPr>
              <w:t>239000</w:t>
            </w:r>
          </w:p>
        </w:tc>
      </w:tr>
      <w:tr w:rsidR="00036109" w:rsidRPr="00CC6692" w:rsidTr="00383114">
        <w:tc>
          <w:tcPr>
            <w:tcW w:w="280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pStyle w:val="2"/>
              <w:rPr>
                <w:rFonts w:ascii="Tahoma" w:hAnsi="Tahoma" w:cs="Tahoma"/>
                <w:b w:val="0"/>
                <w:i/>
                <w:sz w:val="16"/>
                <w:szCs w:val="16"/>
              </w:rPr>
            </w:pPr>
            <w:r w:rsidRPr="00CC6692">
              <w:rPr>
                <w:rFonts w:ascii="Tahoma" w:hAnsi="Tahoma" w:cs="Tahoma"/>
                <w:b w:val="0"/>
                <w:i/>
                <w:sz w:val="16"/>
                <w:szCs w:val="16"/>
              </w:rPr>
              <w:t xml:space="preserve">999  01  02  00  00  00  0000  700 </w:t>
            </w:r>
          </w:p>
        </w:tc>
        <w:tc>
          <w:tcPr>
            <w:tcW w:w="54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pStyle w:val="2"/>
              <w:rPr>
                <w:rFonts w:ascii="Tahoma" w:hAnsi="Tahoma" w:cs="Tahoma"/>
                <w:b w:val="0"/>
                <w:i/>
                <w:sz w:val="16"/>
                <w:szCs w:val="16"/>
              </w:rPr>
            </w:pPr>
            <w:r w:rsidRPr="00CC6692">
              <w:rPr>
                <w:rFonts w:ascii="Tahoma" w:hAnsi="Tahoma" w:cs="Tahoma"/>
                <w:b w:val="0"/>
                <w:i/>
                <w:sz w:val="16"/>
                <w:szCs w:val="16"/>
              </w:rPr>
              <w:t>Получение кредитов от кредитных организаций  в валюте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pStyle w:val="2"/>
              <w:rPr>
                <w:rFonts w:ascii="Tahoma" w:hAnsi="Tahoma" w:cs="Tahoma"/>
                <w:b w:val="0"/>
                <w:i/>
                <w:sz w:val="16"/>
                <w:szCs w:val="16"/>
                <w:lang w:val="en-US"/>
              </w:rPr>
            </w:pPr>
            <w:r w:rsidRPr="00CC6692">
              <w:rPr>
                <w:rFonts w:ascii="Tahoma" w:hAnsi="Tahoma" w:cs="Tahoma"/>
                <w:b w:val="0"/>
                <w:i/>
                <w:sz w:val="16"/>
                <w:szCs w:val="16"/>
                <w:lang w:val="en-US"/>
              </w:rPr>
              <w:t>239000</w:t>
            </w:r>
          </w:p>
        </w:tc>
      </w:tr>
      <w:tr w:rsidR="00036109" w:rsidRPr="00CC6692" w:rsidTr="00383114">
        <w:tc>
          <w:tcPr>
            <w:tcW w:w="280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pStyle w:val="2"/>
              <w:rPr>
                <w:rFonts w:ascii="Tahoma" w:hAnsi="Tahoma" w:cs="Tahoma"/>
                <w:b w:val="0"/>
                <w:i/>
                <w:sz w:val="16"/>
                <w:szCs w:val="16"/>
              </w:rPr>
            </w:pPr>
            <w:r w:rsidRPr="00CC6692">
              <w:rPr>
                <w:rFonts w:ascii="Tahoma" w:hAnsi="Tahoma" w:cs="Tahoma"/>
                <w:b w:val="0"/>
                <w:i/>
                <w:sz w:val="16"/>
                <w:szCs w:val="16"/>
              </w:rPr>
              <w:t>999 01 02 00 00 10</w:t>
            </w:r>
          </w:p>
          <w:p w:rsidR="00036109" w:rsidRPr="00CC6692" w:rsidRDefault="00036109" w:rsidP="00383114">
            <w:pPr>
              <w:pStyle w:val="2"/>
              <w:rPr>
                <w:rFonts w:ascii="Tahoma" w:hAnsi="Tahoma" w:cs="Tahoma"/>
                <w:b w:val="0"/>
                <w:i/>
                <w:sz w:val="16"/>
                <w:szCs w:val="16"/>
              </w:rPr>
            </w:pPr>
            <w:r w:rsidRPr="00CC6692">
              <w:rPr>
                <w:rFonts w:ascii="Tahoma" w:hAnsi="Tahoma" w:cs="Tahoma"/>
                <w:b w:val="0"/>
                <w:i/>
                <w:sz w:val="16"/>
                <w:szCs w:val="16"/>
              </w:rPr>
              <w:t xml:space="preserve"> 0000 710 </w:t>
            </w:r>
          </w:p>
          <w:p w:rsidR="00036109" w:rsidRPr="00CC6692" w:rsidRDefault="00036109" w:rsidP="00383114">
            <w:pPr>
              <w:pStyle w:val="2"/>
              <w:rPr>
                <w:rFonts w:ascii="Tahoma" w:hAnsi="Tahoma" w:cs="Tahoma"/>
                <w:b w:val="0"/>
                <w:i/>
                <w:sz w:val="16"/>
                <w:szCs w:val="16"/>
              </w:rPr>
            </w:pPr>
          </w:p>
        </w:tc>
        <w:tc>
          <w:tcPr>
            <w:tcW w:w="54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pStyle w:val="2"/>
              <w:rPr>
                <w:rFonts w:ascii="Tahoma" w:hAnsi="Tahoma" w:cs="Tahoma"/>
                <w:b w:val="0"/>
                <w:i/>
                <w:sz w:val="16"/>
                <w:szCs w:val="16"/>
              </w:rPr>
            </w:pPr>
            <w:r w:rsidRPr="00CC6692">
              <w:rPr>
                <w:rFonts w:ascii="Tahoma" w:hAnsi="Tahoma" w:cs="Tahoma"/>
                <w:b w:val="0"/>
                <w:i/>
                <w:sz w:val="16"/>
                <w:szCs w:val="16"/>
              </w:rPr>
              <w:t>Получение кредитов от  кредитных организаций   бюджетами поселений в валюте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pStyle w:val="2"/>
              <w:rPr>
                <w:rFonts w:ascii="Tahoma" w:hAnsi="Tahoma" w:cs="Tahoma"/>
                <w:b w:val="0"/>
                <w:i/>
                <w:sz w:val="16"/>
                <w:szCs w:val="16"/>
                <w:lang w:val="en-US"/>
              </w:rPr>
            </w:pPr>
            <w:r w:rsidRPr="00CC6692">
              <w:rPr>
                <w:rFonts w:ascii="Tahoma" w:hAnsi="Tahoma" w:cs="Tahoma"/>
                <w:b w:val="0"/>
                <w:i/>
                <w:sz w:val="16"/>
                <w:szCs w:val="16"/>
                <w:lang w:val="en-US"/>
              </w:rPr>
              <w:t>239000</w:t>
            </w:r>
          </w:p>
        </w:tc>
      </w:tr>
      <w:tr w:rsidR="00036109" w:rsidRPr="00CC6692" w:rsidTr="00383114">
        <w:tc>
          <w:tcPr>
            <w:tcW w:w="280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pStyle w:val="2"/>
              <w:rPr>
                <w:rFonts w:ascii="Tahoma" w:hAnsi="Tahoma" w:cs="Tahoma"/>
                <w:b w:val="0"/>
                <w:i/>
                <w:sz w:val="16"/>
                <w:szCs w:val="16"/>
              </w:rPr>
            </w:pPr>
            <w:r w:rsidRPr="00CC6692">
              <w:rPr>
                <w:rFonts w:ascii="Tahoma" w:hAnsi="Tahoma" w:cs="Tahoma"/>
                <w:b w:val="0"/>
                <w:i/>
                <w:sz w:val="16"/>
                <w:szCs w:val="16"/>
              </w:rPr>
              <w:t>999 01  05   00  00  00  0000 000</w:t>
            </w:r>
          </w:p>
        </w:tc>
        <w:tc>
          <w:tcPr>
            <w:tcW w:w="54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pStyle w:val="2"/>
              <w:rPr>
                <w:rFonts w:ascii="Tahoma" w:hAnsi="Tahoma" w:cs="Tahoma"/>
                <w:b w:val="0"/>
                <w:i/>
                <w:sz w:val="16"/>
                <w:szCs w:val="16"/>
              </w:rPr>
            </w:pPr>
            <w:r w:rsidRPr="00CC6692">
              <w:rPr>
                <w:rFonts w:ascii="Tahoma" w:hAnsi="Tahoma" w:cs="Tahoma"/>
                <w:b w:val="0"/>
                <w:i/>
                <w:sz w:val="16"/>
                <w:szCs w:val="16"/>
              </w:rPr>
              <w:t>Изменение остатков средств на счетах по учету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pStyle w:val="2"/>
              <w:rPr>
                <w:rFonts w:ascii="Tahoma" w:hAnsi="Tahoma" w:cs="Tahoma"/>
                <w:b w:val="0"/>
                <w:i/>
                <w:sz w:val="16"/>
                <w:szCs w:val="16"/>
                <w:lang w:val="en-US"/>
              </w:rPr>
            </w:pPr>
            <w:r w:rsidRPr="00CC6692">
              <w:rPr>
                <w:rFonts w:ascii="Tahoma" w:hAnsi="Tahoma" w:cs="Tahoma"/>
                <w:b w:val="0"/>
                <w:i/>
                <w:sz w:val="16"/>
                <w:szCs w:val="16"/>
                <w:lang w:val="en-US"/>
              </w:rPr>
              <w:t>36300</w:t>
            </w:r>
          </w:p>
        </w:tc>
      </w:tr>
      <w:tr w:rsidR="00036109" w:rsidRPr="00CC6692" w:rsidTr="00383114">
        <w:tc>
          <w:tcPr>
            <w:tcW w:w="280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pStyle w:val="2"/>
              <w:rPr>
                <w:rFonts w:ascii="Tahoma" w:hAnsi="Tahoma" w:cs="Tahoma"/>
                <w:b w:val="0"/>
                <w:i/>
                <w:sz w:val="16"/>
                <w:szCs w:val="16"/>
              </w:rPr>
            </w:pPr>
            <w:r w:rsidRPr="00CC6692">
              <w:rPr>
                <w:rFonts w:ascii="Tahoma" w:hAnsi="Tahoma" w:cs="Tahoma"/>
                <w:b w:val="0"/>
                <w:i/>
                <w:sz w:val="16"/>
                <w:szCs w:val="16"/>
              </w:rPr>
              <w:t>999 01  05   00  00  00  0000 500</w:t>
            </w:r>
          </w:p>
        </w:tc>
        <w:tc>
          <w:tcPr>
            <w:tcW w:w="54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pStyle w:val="2"/>
              <w:rPr>
                <w:rFonts w:ascii="Tahoma" w:hAnsi="Tahoma" w:cs="Tahoma"/>
                <w:b w:val="0"/>
                <w:i/>
                <w:sz w:val="16"/>
                <w:szCs w:val="16"/>
              </w:rPr>
            </w:pPr>
            <w:r w:rsidRPr="00CC6692">
              <w:rPr>
                <w:rFonts w:ascii="Tahoma" w:hAnsi="Tahoma" w:cs="Tahoma"/>
                <w:b w:val="0"/>
                <w:i/>
                <w:sz w:val="16"/>
                <w:szCs w:val="16"/>
              </w:rPr>
              <w:t>Увеличение остатков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pStyle w:val="2"/>
              <w:rPr>
                <w:rFonts w:ascii="Tahoma" w:hAnsi="Tahoma" w:cs="Tahoma"/>
                <w:b w:val="0"/>
                <w:i/>
                <w:sz w:val="16"/>
                <w:szCs w:val="16"/>
                <w:lang w:val="en-US"/>
              </w:rPr>
            </w:pPr>
            <w:r w:rsidRPr="00CC6692">
              <w:rPr>
                <w:rFonts w:ascii="Tahoma" w:hAnsi="Tahoma" w:cs="Tahoma"/>
                <w:b w:val="0"/>
                <w:i/>
                <w:sz w:val="16"/>
                <w:szCs w:val="16"/>
              </w:rPr>
              <w:t>-</w:t>
            </w:r>
            <w:r w:rsidRPr="00CC6692">
              <w:rPr>
                <w:rFonts w:ascii="Tahoma" w:hAnsi="Tahoma" w:cs="Tahoma"/>
                <w:b w:val="0"/>
                <w:i/>
                <w:sz w:val="16"/>
                <w:szCs w:val="16"/>
                <w:lang w:val="en-US"/>
              </w:rPr>
              <w:t>4457300</w:t>
            </w:r>
          </w:p>
        </w:tc>
      </w:tr>
      <w:tr w:rsidR="00036109" w:rsidRPr="00CC6692" w:rsidTr="00383114">
        <w:tc>
          <w:tcPr>
            <w:tcW w:w="280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pStyle w:val="2"/>
              <w:rPr>
                <w:rFonts w:ascii="Tahoma" w:hAnsi="Tahoma" w:cs="Tahoma"/>
                <w:b w:val="0"/>
                <w:i/>
                <w:sz w:val="16"/>
                <w:szCs w:val="16"/>
              </w:rPr>
            </w:pPr>
            <w:r w:rsidRPr="00CC6692">
              <w:rPr>
                <w:rFonts w:ascii="Tahoma" w:hAnsi="Tahoma" w:cs="Tahoma"/>
                <w:b w:val="0"/>
                <w:i/>
                <w:sz w:val="16"/>
                <w:szCs w:val="16"/>
              </w:rPr>
              <w:t>999 01  05   02  00  00  0000 500</w:t>
            </w:r>
          </w:p>
        </w:tc>
        <w:tc>
          <w:tcPr>
            <w:tcW w:w="54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pStyle w:val="2"/>
              <w:rPr>
                <w:rFonts w:ascii="Tahoma" w:hAnsi="Tahoma" w:cs="Tahoma"/>
                <w:b w:val="0"/>
                <w:i/>
                <w:sz w:val="16"/>
                <w:szCs w:val="16"/>
              </w:rPr>
            </w:pPr>
            <w:r w:rsidRPr="00CC6692">
              <w:rPr>
                <w:rFonts w:ascii="Tahoma" w:hAnsi="Tahoma" w:cs="Tahoma"/>
                <w:b w:val="0"/>
                <w:i/>
                <w:sz w:val="16"/>
                <w:szCs w:val="16"/>
              </w:rPr>
              <w:t>Увеличение прочих остатков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pStyle w:val="2"/>
              <w:rPr>
                <w:rFonts w:ascii="Tahoma" w:hAnsi="Tahoma" w:cs="Tahoma"/>
                <w:b w:val="0"/>
                <w:i/>
                <w:sz w:val="16"/>
                <w:szCs w:val="16"/>
                <w:lang w:val="en-US"/>
              </w:rPr>
            </w:pPr>
            <w:r w:rsidRPr="00CC6692">
              <w:rPr>
                <w:rFonts w:ascii="Tahoma" w:hAnsi="Tahoma" w:cs="Tahoma"/>
                <w:b w:val="0"/>
                <w:i/>
                <w:sz w:val="16"/>
                <w:szCs w:val="16"/>
              </w:rPr>
              <w:t>-</w:t>
            </w:r>
            <w:r w:rsidRPr="00CC6692">
              <w:rPr>
                <w:rFonts w:ascii="Tahoma" w:hAnsi="Tahoma" w:cs="Tahoma"/>
                <w:b w:val="0"/>
                <w:i/>
                <w:sz w:val="16"/>
                <w:szCs w:val="16"/>
                <w:lang w:val="en-US"/>
              </w:rPr>
              <w:t>4457300</w:t>
            </w:r>
          </w:p>
        </w:tc>
      </w:tr>
      <w:tr w:rsidR="00036109" w:rsidRPr="00CC6692" w:rsidTr="00383114">
        <w:tc>
          <w:tcPr>
            <w:tcW w:w="280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pStyle w:val="2"/>
              <w:rPr>
                <w:rFonts w:ascii="Tahoma" w:hAnsi="Tahoma" w:cs="Tahoma"/>
                <w:b w:val="0"/>
                <w:i/>
                <w:sz w:val="16"/>
                <w:szCs w:val="16"/>
              </w:rPr>
            </w:pPr>
            <w:r w:rsidRPr="00CC6692">
              <w:rPr>
                <w:rFonts w:ascii="Tahoma" w:hAnsi="Tahoma" w:cs="Tahoma"/>
                <w:b w:val="0"/>
                <w:i/>
                <w:sz w:val="16"/>
                <w:szCs w:val="16"/>
              </w:rPr>
              <w:t>999 01  05   02  01  00  0000 510</w:t>
            </w:r>
          </w:p>
        </w:tc>
        <w:tc>
          <w:tcPr>
            <w:tcW w:w="54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pStyle w:val="2"/>
              <w:rPr>
                <w:rFonts w:ascii="Tahoma" w:hAnsi="Tahoma" w:cs="Tahoma"/>
                <w:b w:val="0"/>
                <w:i/>
                <w:sz w:val="16"/>
                <w:szCs w:val="16"/>
              </w:rPr>
            </w:pPr>
            <w:r w:rsidRPr="00CC6692">
              <w:rPr>
                <w:rFonts w:ascii="Tahoma" w:hAnsi="Tahoma" w:cs="Tahoma"/>
                <w:b w:val="0"/>
                <w:i/>
                <w:sz w:val="16"/>
                <w:szCs w:val="16"/>
              </w:rPr>
              <w:t>Увеличение прочих остатков денежных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pStyle w:val="2"/>
              <w:rPr>
                <w:rFonts w:ascii="Tahoma" w:hAnsi="Tahoma" w:cs="Tahoma"/>
                <w:b w:val="0"/>
                <w:i/>
                <w:sz w:val="16"/>
                <w:szCs w:val="16"/>
                <w:lang w:val="en-US"/>
              </w:rPr>
            </w:pPr>
            <w:r w:rsidRPr="00CC6692">
              <w:rPr>
                <w:rFonts w:ascii="Tahoma" w:hAnsi="Tahoma" w:cs="Tahoma"/>
                <w:b w:val="0"/>
                <w:i/>
                <w:sz w:val="16"/>
                <w:szCs w:val="16"/>
              </w:rPr>
              <w:t>-</w:t>
            </w:r>
            <w:r w:rsidRPr="00CC6692">
              <w:rPr>
                <w:rFonts w:ascii="Tahoma" w:hAnsi="Tahoma" w:cs="Tahoma"/>
                <w:b w:val="0"/>
                <w:i/>
                <w:sz w:val="16"/>
                <w:szCs w:val="16"/>
                <w:lang w:val="en-US"/>
              </w:rPr>
              <w:t>4457300</w:t>
            </w:r>
          </w:p>
        </w:tc>
      </w:tr>
      <w:tr w:rsidR="00036109" w:rsidRPr="00CC6692" w:rsidTr="00383114">
        <w:tc>
          <w:tcPr>
            <w:tcW w:w="280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pStyle w:val="2"/>
              <w:rPr>
                <w:rFonts w:ascii="Tahoma" w:hAnsi="Tahoma" w:cs="Tahoma"/>
                <w:b w:val="0"/>
                <w:i/>
                <w:sz w:val="16"/>
                <w:szCs w:val="16"/>
              </w:rPr>
            </w:pPr>
            <w:r w:rsidRPr="00CC6692">
              <w:rPr>
                <w:rFonts w:ascii="Tahoma" w:hAnsi="Tahoma" w:cs="Tahoma"/>
                <w:b w:val="0"/>
                <w:i/>
                <w:sz w:val="16"/>
                <w:szCs w:val="16"/>
              </w:rPr>
              <w:t>999 01  05   02  01  10  0000 510</w:t>
            </w:r>
          </w:p>
        </w:tc>
        <w:tc>
          <w:tcPr>
            <w:tcW w:w="54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pStyle w:val="2"/>
              <w:rPr>
                <w:rFonts w:ascii="Tahoma" w:hAnsi="Tahoma" w:cs="Tahoma"/>
                <w:b w:val="0"/>
                <w:i/>
                <w:sz w:val="16"/>
                <w:szCs w:val="16"/>
              </w:rPr>
            </w:pPr>
            <w:r w:rsidRPr="00CC6692">
              <w:rPr>
                <w:rFonts w:ascii="Tahoma" w:hAnsi="Tahoma" w:cs="Tahoma"/>
                <w:b w:val="0"/>
                <w:i/>
                <w:sz w:val="16"/>
                <w:szCs w:val="16"/>
              </w:rPr>
              <w:t>Увеличение прочих остатков денежных средств бюджетов поселений</w:t>
            </w:r>
          </w:p>
        </w:tc>
        <w:tc>
          <w:tcPr>
            <w:tcW w:w="19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pStyle w:val="2"/>
              <w:rPr>
                <w:rFonts w:ascii="Tahoma" w:hAnsi="Tahoma" w:cs="Tahoma"/>
                <w:b w:val="0"/>
                <w:i/>
                <w:sz w:val="16"/>
                <w:szCs w:val="16"/>
                <w:lang w:val="en-US"/>
              </w:rPr>
            </w:pPr>
            <w:r w:rsidRPr="00CC6692">
              <w:rPr>
                <w:rFonts w:ascii="Tahoma" w:hAnsi="Tahoma" w:cs="Tahoma"/>
                <w:b w:val="0"/>
                <w:i/>
                <w:sz w:val="16"/>
                <w:szCs w:val="16"/>
              </w:rPr>
              <w:t>-</w:t>
            </w:r>
            <w:r w:rsidRPr="00CC6692">
              <w:rPr>
                <w:rFonts w:ascii="Tahoma" w:hAnsi="Tahoma" w:cs="Tahoma"/>
                <w:b w:val="0"/>
                <w:i/>
                <w:sz w:val="16"/>
                <w:szCs w:val="16"/>
                <w:lang w:val="en-US"/>
              </w:rPr>
              <w:t>4457300</w:t>
            </w:r>
          </w:p>
        </w:tc>
      </w:tr>
      <w:tr w:rsidR="00036109" w:rsidRPr="00CC6692" w:rsidTr="00383114">
        <w:tc>
          <w:tcPr>
            <w:tcW w:w="280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pStyle w:val="2"/>
              <w:rPr>
                <w:rFonts w:ascii="Tahoma" w:hAnsi="Tahoma" w:cs="Tahoma"/>
                <w:b w:val="0"/>
                <w:i/>
                <w:sz w:val="16"/>
                <w:szCs w:val="16"/>
              </w:rPr>
            </w:pPr>
            <w:r w:rsidRPr="00CC6692">
              <w:rPr>
                <w:rFonts w:ascii="Tahoma" w:hAnsi="Tahoma" w:cs="Tahoma"/>
                <w:b w:val="0"/>
                <w:i/>
                <w:sz w:val="16"/>
                <w:szCs w:val="16"/>
              </w:rPr>
              <w:t>999 01  05   00  00  00  0000 600</w:t>
            </w:r>
          </w:p>
        </w:tc>
        <w:tc>
          <w:tcPr>
            <w:tcW w:w="54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pStyle w:val="2"/>
              <w:rPr>
                <w:rFonts w:ascii="Tahoma" w:hAnsi="Tahoma" w:cs="Tahoma"/>
                <w:b w:val="0"/>
                <w:i/>
                <w:sz w:val="16"/>
                <w:szCs w:val="16"/>
              </w:rPr>
            </w:pPr>
            <w:r w:rsidRPr="00CC6692">
              <w:rPr>
                <w:rFonts w:ascii="Tahoma" w:hAnsi="Tahoma" w:cs="Tahoma"/>
                <w:b w:val="0"/>
                <w:i/>
                <w:sz w:val="16"/>
                <w:szCs w:val="16"/>
              </w:rPr>
              <w:t>Уменьшение остатков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pStyle w:val="2"/>
              <w:rPr>
                <w:rFonts w:ascii="Tahoma" w:hAnsi="Tahoma" w:cs="Tahoma"/>
                <w:b w:val="0"/>
                <w:i/>
                <w:sz w:val="16"/>
                <w:szCs w:val="16"/>
                <w:lang w:val="en-US"/>
              </w:rPr>
            </w:pPr>
            <w:r w:rsidRPr="00CC6692">
              <w:rPr>
                <w:rFonts w:ascii="Tahoma" w:hAnsi="Tahoma" w:cs="Tahoma"/>
                <w:b w:val="0"/>
                <w:i/>
                <w:sz w:val="16"/>
                <w:szCs w:val="16"/>
                <w:lang w:val="en-US"/>
              </w:rPr>
              <w:t>4493600</w:t>
            </w:r>
          </w:p>
        </w:tc>
      </w:tr>
      <w:tr w:rsidR="00036109" w:rsidRPr="00CC6692" w:rsidTr="00383114">
        <w:tc>
          <w:tcPr>
            <w:tcW w:w="280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pStyle w:val="2"/>
              <w:rPr>
                <w:rFonts w:ascii="Tahoma" w:hAnsi="Tahoma" w:cs="Tahoma"/>
                <w:b w:val="0"/>
                <w:i/>
                <w:sz w:val="16"/>
                <w:szCs w:val="16"/>
              </w:rPr>
            </w:pPr>
            <w:r w:rsidRPr="00CC6692">
              <w:rPr>
                <w:rFonts w:ascii="Tahoma" w:hAnsi="Tahoma" w:cs="Tahoma"/>
                <w:b w:val="0"/>
                <w:i/>
                <w:sz w:val="16"/>
                <w:szCs w:val="16"/>
              </w:rPr>
              <w:t>999 01  05   02  00  00  0000 600</w:t>
            </w:r>
          </w:p>
        </w:tc>
        <w:tc>
          <w:tcPr>
            <w:tcW w:w="54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pStyle w:val="2"/>
              <w:rPr>
                <w:rFonts w:ascii="Tahoma" w:hAnsi="Tahoma" w:cs="Tahoma"/>
                <w:b w:val="0"/>
                <w:i/>
                <w:sz w:val="16"/>
                <w:szCs w:val="16"/>
              </w:rPr>
            </w:pPr>
            <w:r w:rsidRPr="00CC6692">
              <w:rPr>
                <w:rFonts w:ascii="Tahoma" w:hAnsi="Tahoma" w:cs="Tahoma"/>
                <w:b w:val="0"/>
                <w:i/>
                <w:sz w:val="16"/>
                <w:szCs w:val="16"/>
              </w:rPr>
              <w:t>Уменьшение  прочих остатков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pStyle w:val="2"/>
              <w:rPr>
                <w:rFonts w:ascii="Tahoma" w:hAnsi="Tahoma" w:cs="Tahoma"/>
                <w:b w:val="0"/>
                <w:i/>
                <w:sz w:val="16"/>
                <w:szCs w:val="16"/>
              </w:rPr>
            </w:pPr>
            <w:r w:rsidRPr="00CC6692">
              <w:rPr>
                <w:rFonts w:ascii="Tahoma" w:hAnsi="Tahoma" w:cs="Tahoma"/>
                <w:b w:val="0"/>
                <w:i/>
                <w:sz w:val="16"/>
                <w:szCs w:val="16"/>
                <w:lang w:val="en-US"/>
              </w:rPr>
              <w:t>4493600</w:t>
            </w:r>
          </w:p>
        </w:tc>
      </w:tr>
      <w:tr w:rsidR="00036109" w:rsidRPr="00CC6692" w:rsidTr="00383114">
        <w:tc>
          <w:tcPr>
            <w:tcW w:w="280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pStyle w:val="2"/>
              <w:rPr>
                <w:rFonts w:ascii="Tahoma" w:hAnsi="Tahoma" w:cs="Tahoma"/>
                <w:b w:val="0"/>
                <w:i/>
                <w:sz w:val="16"/>
                <w:szCs w:val="16"/>
              </w:rPr>
            </w:pPr>
            <w:r w:rsidRPr="00CC6692">
              <w:rPr>
                <w:rFonts w:ascii="Tahoma" w:hAnsi="Tahoma" w:cs="Tahoma"/>
                <w:b w:val="0"/>
                <w:i/>
                <w:sz w:val="16"/>
                <w:szCs w:val="16"/>
              </w:rPr>
              <w:t>999 01  05   02  01  00  0000 610</w:t>
            </w:r>
          </w:p>
        </w:tc>
        <w:tc>
          <w:tcPr>
            <w:tcW w:w="54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pStyle w:val="2"/>
              <w:rPr>
                <w:rFonts w:ascii="Tahoma" w:hAnsi="Tahoma" w:cs="Tahoma"/>
                <w:b w:val="0"/>
                <w:i/>
                <w:sz w:val="16"/>
                <w:szCs w:val="16"/>
              </w:rPr>
            </w:pPr>
            <w:r w:rsidRPr="00CC6692">
              <w:rPr>
                <w:rFonts w:ascii="Tahoma" w:hAnsi="Tahoma" w:cs="Tahoma"/>
                <w:b w:val="0"/>
                <w:i/>
                <w:sz w:val="16"/>
                <w:szCs w:val="16"/>
              </w:rPr>
              <w:t>Уменьшение  прочих остатков денежных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pStyle w:val="2"/>
              <w:rPr>
                <w:rFonts w:ascii="Tahoma" w:hAnsi="Tahoma" w:cs="Tahoma"/>
                <w:b w:val="0"/>
                <w:i/>
                <w:sz w:val="16"/>
                <w:szCs w:val="16"/>
                <w:lang w:val="en-US"/>
              </w:rPr>
            </w:pPr>
            <w:r w:rsidRPr="00CC6692">
              <w:rPr>
                <w:rFonts w:ascii="Tahoma" w:hAnsi="Tahoma" w:cs="Tahoma"/>
                <w:b w:val="0"/>
                <w:i/>
                <w:sz w:val="16"/>
                <w:szCs w:val="16"/>
                <w:lang w:val="en-US"/>
              </w:rPr>
              <w:t>4493600</w:t>
            </w:r>
          </w:p>
        </w:tc>
      </w:tr>
      <w:tr w:rsidR="00036109" w:rsidRPr="00CC6692" w:rsidTr="00383114">
        <w:tc>
          <w:tcPr>
            <w:tcW w:w="280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pStyle w:val="2"/>
              <w:rPr>
                <w:rFonts w:ascii="Tahoma" w:hAnsi="Tahoma" w:cs="Tahoma"/>
                <w:b w:val="0"/>
                <w:i/>
                <w:sz w:val="16"/>
                <w:szCs w:val="16"/>
              </w:rPr>
            </w:pPr>
            <w:r w:rsidRPr="00CC6692">
              <w:rPr>
                <w:rFonts w:ascii="Tahoma" w:hAnsi="Tahoma" w:cs="Tahoma"/>
                <w:b w:val="0"/>
                <w:i/>
                <w:sz w:val="16"/>
                <w:szCs w:val="16"/>
              </w:rPr>
              <w:t>999 01  05   02  01  10  0000 610</w:t>
            </w:r>
          </w:p>
        </w:tc>
        <w:tc>
          <w:tcPr>
            <w:tcW w:w="54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pStyle w:val="2"/>
              <w:rPr>
                <w:rFonts w:ascii="Tahoma" w:hAnsi="Tahoma" w:cs="Tahoma"/>
                <w:b w:val="0"/>
                <w:i/>
                <w:sz w:val="16"/>
                <w:szCs w:val="16"/>
              </w:rPr>
            </w:pPr>
            <w:r w:rsidRPr="00CC6692">
              <w:rPr>
                <w:rFonts w:ascii="Tahoma" w:hAnsi="Tahoma" w:cs="Tahoma"/>
                <w:b w:val="0"/>
                <w:i/>
                <w:sz w:val="16"/>
                <w:szCs w:val="16"/>
              </w:rPr>
              <w:t>Уменьшение прочих остатков денежных средств бюджетов поселений</w:t>
            </w:r>
          </w:p>
        </w:tc>
        <w:tc>
          <w:tcPr>
            <w:tcW w:w="19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pStyle w:val="2"/>
              <w:rPr>
                <w:rFonts w:ascii="Tahoma" w:hAnsi="Tahoma" w:cs="Tahoma"/>
                <w:b w:val="0"/>
                <w:i/>
                <w:sz w:val="16"/>
                <w:szCs w:val="16"/>
                <w:lang w:val="en-US"/>
              </w:rPr>
            </w:pPr>
            <w:r w:rsidRPr="00CC6692">
              <w:rPr>
                <w:rFonts w:ascii="Tahoma" w:hAnsi="Tahoma" w:cs="Tahoma"/>
                <w:b w:val="0"/>
                <w:i/>
                <w:sz w:val="16"/>
                <w:szCs w:val="16"/>
                <w:lang w:val="en-US"/>
              </w:rPr>
              <w:t>4493600</w:t>
            </w:r>
          </w:p>
        </w:tc>
      </w:tr>
      <w:tr w:rsidR="00036109" w:rsidRPr="00CC6692" w:rsidTr="00383114">
        <w:tc>
          <w:tcPr>
            <w:tcW w:w="2808"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pStyle w:val="2"/>
              <w:rPr>
                <w:rFonts w:ascii="Tahoma" w:hAnsi="Tahoma" w:cs="Tahoma"/>
                <w:b w:val="0"/>
                <w:i/>
                <w:sz w:val="16"/>
                <w:szCs w:val="16"/>
              </w:rPr>
            </w:pPr>
            <w:r w:rsidRPr="00CC6692">
              <w:rPr>
                <w:rFonts w:ascii="Tahoma" w:hAnsi="Tahoma" w:cs="Tahoma"/>
                <w:b w:val="0"/>
                <w:i/>
                <w:sz w:val="16"/>
                <w:szCs w:val="16"/>
              </w:rPr>
              <w:t>999  50  00  00  00  0000 000</w:t>
            </w:r>
          </w:p>
        </w:tc>
        <w:tc>
          <w:tcPr>
            <w:tcW w:w="540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pStyle w:val="2"/>
              <w:rPr>
                <w:rFonts w:ascii="Tahoma" w:hAnsi="Tahoma" w:cs="Tahoma"/>
                <w:b w:val="0"/>
                <w:i/>
                <w:sz w:val="16"/>
                <w:szCs w:val="16"/>
              </w:rPr>
            </w:pPr>
            <w:r w:rsidRPr="00CC6692">
              <w:rPr>
                <w:rFonts w:ascii="Tahoma" w:hAnsi="Tahoma" w:cs="Tahoma"/>
                <w:b w:val="0"/>
                <w:i/>
                <w:sz w:val="16"/>
                <w:szCs w:val="16"/>
              </w:rPr>
              <w:t>Итого источников внутреннего финансирования дефицитов бюджетов</w:t>
            </w:r>
          </w:p>
        </w:tc>
        <w:tc>
          <w:tcPr>
            <w:tcW w:w="1980" w:type="dxa"/>
            <w:tcBorders>
              <w:top w:val="single" w:sz="4" w:space="0" w:color="auto"/>
              <w:left w:val="single" w:sz="4" w:space="0" w:color="auto"/>
              <w:bottom w:val="single" w:sz="4" w:space="0" w:color="auto"/>
              <w:right w:val="single" w:sz="4" w:space="0" w:color="auto"/>
            </w:tcBorders>
          </w:tcPr>
          <w:p w:rsidR="00036109" w:rsidRPr="00CC6692" w:rsidRDefault="00036109" w:rsidP="00383114">
            <w:pPr>
              <w:pStyle w:val="2"/>
              <w:rPr>
                <w:rFonts w:ascii="Tahoma" w:hAnsi="Tahoma" w:cs="Tahoma"/>
                <w:b w:val="0"/>
                <w:i/>
                <w:sz w:val="16"/>
                <w:szCs w:val="16"/>
                <w:lang w:val="en-US"/>
              </w:rPr>
            </w:pPr>
            <w:r w:rsidRPr="00CC6692">
              <w:rPr>
                <w:rFonts w:ascii="Tahoma" w:hAnsi="Tahoma" w:cs="Tahoma"/>
                <w:b w:val="0"/>
                <w:i/>
                <w:sz w:val="16"/>
                <w:szCs w:val="16"/>
                <w:lang w:val="en-US"/>
              </w:rPr>
              <w:t>275300</w:t>
            </w:r>
          </w:p>
        </w:tc>
      </w:tr>
    </w:tbl>
    <w:p w:rsidR="00036109" w:rsidRPr="00CC6692" w:rsidRDefault="00036109" w:rsidP="00036109">
      <w:pPr>
        <w:ind w:left="5670"/>
        <w:rPr>
          <w:rFonts w:ascii="Tahoma" w:hAnsi="Tahoma" w:cs="Tahoma"/>
          <w:i/>
          <w:sz w:val="16"/>
          <w:szCs w:val="16"/>
          <w:lang w:val="en-US"/>
        </w:rPr>
      </w:pPr>
    </w:p>
    <w:p w:rsidR="00036109" w:rsidRPr="0044061D" w:rsidRDefault="0044061D" w:rsidP="00036109">
      <w:pPr>
        <w:ind w:left="5670"/>
        <w:rPr>
          <w:rFonts w:ascii="Tahoma" w:hAnsi="Tahoma" w:cs="Tahoma"/>
          <w:i/>
          <w:sz w:val="16"/>
          <w:szCs w:val="16"/>
        </w:rPr>
      </w:pPr>
      <w:r>
        <w:rPr>
          <w:rFonts w:ascii="Tahoma" w:hAnsi="Tahoma" w:cs="Tahoma"/>
          <w:i/>
          <w:sz w:val="16"/>
          <w:szCs w:val="16"/>
        </w:rPr>
        <w:t xml:space="preserve">   </w:t>
      </w:r>
    </w:p>
    <w:p w:rsidR="00036109" w:rsidRPr="00CC6692" w:rsidRDefault="00036109" w:rsidP="00036109">
      <w:pPr>
        <w:ind w:left="5670"/>
        <w:rPr>
          <w:rFonts w:ascii="Tahoma" w:hAnsi="Tahoma" w:cs="Tahoma"/>
          <w:i/>
          <w:sz w:val="16"/>
          <w:szCs w:val="16"/>
        </w:rPr>
      </w:pPr>
      <w:r w:rsidRPr="00CC6692">
        <w:rPr>
          <w:rFonts w:ascii="Tahoma" w:hAnsi="Tahoma" w:cs="Tahoma"/>
          <w:i/>
          <w:sz w:val="16"/>
          <w:szCs w:val="16"/>
        </w:rPr>
        <w:lastRenderedPageBreak/>
        <w:t>Приложение 8</w:t>
      </w:r>
    </w:p>
    <w:p w:rsidR="00036109" w:rsidRPr="00CC6692" w:rsidRDefault="00036109" w:rsidP="0044061D">
      <w:pPr>
        <w:ind w:left="5670"/>
        <w:rPr>
          <w:rFonts w:ascii="Tahoma" w:hAnsi="Tahoma" w:cs="Tahoma"/>
          <w:i/>
          <w:sz w:val="16"/>
          <w:szCs w:val="16"/>
        </w:rPr>
      </w:pPr>
      <w:r w:rsidRPr="00CC6692">
        <w:rPr>
          <w:rFonts w:ascii="Tahoma" w:hAnsi="Tahoma" w:cs="Tahoma"/>
          <w:i/>
          <w:sz w:val="16"/>
          <w:szCs w:val="16"/>
        </w:rPr>
        <w:t>К  проекту бюджета</w:t>
      </w:r>
      <w:r w:rsidR="0044061D">
        <w:rPr>
          <w:rFonts w:ascii="Tahoma" w:hAnsi="Tahoma" w:cs="Tahoma"/>
          <w:i/>
          <w:sz w:val="16"/>
          <w:szCs w:val="16"/>
        </w:rPr>
        <w:t xml:space="preserve"> </w:t>
      </w:r>
      <w:r w:rsidRPr="00CC6692">
        <w:rPr>
          <w:rFonts w:ascii="Tahoma" w:hAnsi="Tahoma" w:cs="Tahoma"/>
          <w:i/>
          <w:sz w:val="16"/>
          <w:szCs w:val="16"/>
        </w:rPr>
        <w:t>Чапаевского сельского поселения Красносельского муниципального района Костромской области</w:t>
      </w:r>
      <w:r w:rsidR="0044061D">
        <w:rPr>
          <w:rFonts w:ascii="Tahoma" w:hAnsi="Tahoma" w:cs="Tahoma"/>
          <w:i/>
          <w:sz w:val="16"/>
          <w:szCs w:val="16"/>
        </w:rPr>
        <w:t xml:space="preserve"> </w:t>
      </w:r>
      <w:r w:rsidRPr="00CC6692">
        <w:rPr>
          <w:rFonts w:ascii="Tahoma" w:hAnsi="Tahoma" w:cs="Tahoma"/>
          <w:i/>
          <w:sz w:val="16"/>
          <w:szCs w:val="16"/>
        </w:rPr>
        <w:t>На 2014 год</w:t>
      </w:r>
    </w:p>
    <w:p w:rsidR="00036109" w:rsidRPr="00CC6692" w:rsidRDefault="00036109" w:rsidP="00036109">
      <w:pPr>
        <w:ind w:left="5670"/>
        <w:jc w:val="center"/>
        <w:rPr>
          <w:rFonts w:ascii="Tahoma" w:hAnsi="Tahoma" w:cs="Tahoma"/>
          <w:i/>
          <w:sz w:val="16"/>
          <w:szCs w:val="16"/>
        </w:rPr>
      </w:pPr>
      <w:r w:rsidRPr="00CC6692">
        <w:rPr>
          <w:rFonts w:ascii="Tahoma" w:hAnsi="Tahoma" w:cs="Tahoma"/>
          <w:i/>
          <w:sz w:val="16"/>
          <w:szCs w:val="16"/>
        </w:rPr>
        <w:t xml:space="preserve">                                                                                                                                                              </w:t>
      </w:r>
    </w:p>
    <w:p w:rsidR="00036109" w:rsidRPr="00CC6692" w:rsidRDefault="00036109" w:rsidP="0044061D">
      <w:pPr>
        <w:jc w:val="center"/>
        <w:rPr>
          <w:rFonts w:ascii="Tahoma" w:hAnsi="Tahoma" w:cs="Tahoma"/>
          <w:i/>
          <w:sz w:val="16"/>
          <w:szCs w:val="16"/>
        </w:rPr>
      </w:pPr>
      <w:r w:rsidRPr="00CC6692">
        <w:rPr>
          <w:rFonts w:ascii="Tahoma" w:hAnsi="Tahoma" w:cs="Tahoma"/>
          <w:i/>
          <w:sz w:val="16"/>
          <w:szCs w:val="16"/>
        </w:rPr>
        <w:t xml:space="preserve">Программа муниципальных внутренних заимствований Чапаевского сельского поселения </w:t>
      </w:r>
      <w:r w:rsidR="0044061D">
        <w:rPr>
          <w:rFonts w:ascii="Tahoma" w:hAnsi="Tahoma" w:cs="Tahoma"/>
          <w:i/>
          <w:sz w:val="16"/>
          <w:szCs w:val="16"/>
        </w:rPr>
        <w:t xml:space="preserve"> </w:t>
      </w:r>
      <w:r w:rsidRPr="00CC6692">
        <w:rPr>
          <w:rFonts w:ascii="Tahoma" w:hAnsi="Tahoma" w:cs="Tahoma"/>
          <w:i/>
          <w:sz w:val="16"/>
          <w:szCs w:val="16"/>
        </w:rPr>
        <w:t>Красносельского муниципального района  Костромской области</w:t>
      </w:r>
      <w:r w:rsidR="0044061D">
        <w:rPr>
          <w:rFonts w:ascii="Tahoma" w:hAnsi="Tahoma" w:cs="Tahoma"/>
          <w:i/>
          <w:sz w:val="16"/>
          <w:szCs w:val="16"/>
        </w:rPr>
        <w:t xml:space="preserve"> </w:t>
      </w:r>
      <w:r w:rsidRPr="00CC6692">
        <w:rPr>
          <w:rFonts w:ascii="Tahoma" w:hAnsi="Tahoma" w:cs="Tahoma"/>
          <w:i/>
          <w:sz w:val="16"/>
          <w:szCs w:val="16"/>
        </w:rPr>
        <w:t xml:space="preserve"> на 2014 год </w:t>
      </w:r>
    </w:p>
    <w:p w:rsidR="00036109" w:rsidRPr="00CC6692" w:rsidRDefault="00036109" w:rsidP="00036109">
      <w:pPr>
        <w:jc w:val="both"/>
        <w:rPr>
          <w:rFonts w:ascii="Tahoma" w:hAnsi="Tahoma" w:cs="Tahoma"/>
          <w:i/>
          <w:sz w:val="16"/>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3"/>
        <w:gridCol w:w="1523"/>
      </w:tblGrid>
      <w:tr w:rsidR="00036109" w:rsidRPr="00CC6692" w:rsidTr="00383114">
        <w:tc>
          <w:tcPr>
            <w:tcW w:w="8253" w:type="dxa"/>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Наименование</w:t>
            </w:r>
          </w:p>
        </w:tc>
        <w:tc>
          <w:tcPr>
            <w:tcW w:w="1523" w:type="dxa"/>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Сумма</w:t>
            </w:r>
          </w:p>
        </w:tc>
      </w:tr>
      <w:tr w:rsidR="00036109" w:rsidRPr="00CC6692" w:rsidTr="00383114">
        <w:tc>
          <w:tcPr>
            <w:tcW w:w="8253" w:type="dxa"/>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Кредиты кредитных организаций в валюте  Российской Федерации</w:t>
            </w:r>
          </w:p>
        </w:tc>
        <w:tc>
          <w:tcPr>
            <w:tcW w:w="1523" w:type="dxa"/>
          </w:tcPr>
          <w:p w:rsidR="00036109" w:rsidRPr="00CC6692" w:rsidRDefault="00036109" w:rsidP="00383114">
            <w:pPr>
              <w:jc w:val="both"/>
              <w:rPr>
                <w:rFonts w:ascii="Tahoma" w:hAnsi="Tahoma" w:cs="Tahoma"/>
                <w:i/>
                <w:sz w:val="16"/>
                <w:szCs w:val="16"/>
                <w:lang w:val="en-US"/>
              </w:rPr>
            </w:pPr>
            <w:r w:rsidRPr="00CC6692">
              <w:rPr>
                <w:rFonts w:ascii="Tahoma" w:hAnsi="Tahoma" w:cs="Tahoma"/>
                <w:i/>
                <w:sz w:val="16"/>
                <w:szCs w:val="16"/>
                <w:lang w:val="en-US"/>
              </w:rPr>
              <w:t>239000</w:t>
            </w:r>
          </w:p>
        </w:tc>
      </w:tr>
      <w:tr w:rsidR="00036109" w:rsidRPr="00CC6692" w:rsidTr="00383114">
        <w:tc>
          <w:tcPr>
            <w:tcW w:w="8253" w:type="dxa"/>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 получение кредитов</w:t>
            </w:r>
          </w:p>
        </w:tc>
        <w:tc>
          <w:tcPr>
            <w:tcW w:w="1523" w:type="dxa"/>
          </w:tcPr>
          <w:p w:rsidR="00036109" w:rsidRPr="00CC6692" w:rsidRDefault="00036109" w:rsidP="00383114">
            <w:pPr>
              <w:jc w:val="both"/>
              <w:rPr>
                <w:rFonts w:ascii="Tahoma" w:hAnsi="Tahoma" w:cs="Tahoma"/>
                <w:i/>
                <w:sz w:val="16"/>
                <w:szCs w:val="16"/>
                <w:lang w:val="en-US"/>
              </w:rPr>
            </w:pPr>
            <w:r w:rsidRPr="00CC6692">
              <w:rPr>
                <w:rFonts w:ascii="Tahoma" w:hAnsi="Tahoma" w:cs="Tahoma"/>
                <w:i/>
                <w:sz w:val="16"/>
                <w:szCs w:val="16"/>
                <w:lang w:val="en-US"/>
              </w:rPr>
              <w:t>239000</w:t>
            </w:r>
          </w:p>
        </w:tc>
      </w:tr>
      <w:tr w:rsidR="00036109" w:rsidRPr="00CC6692" w:rsidTr="00383114">
        <w:tc>
          <w:tcPr>
            <w:tcW w:w="8253" w:type="dxa"/>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 погашение основной суммы долга</w:t>
            </w:r>
          </w:p>
        </w:tc>
        <w:tc>
          <w:tcPr>
            <w:tcW w:w="1523" w:type="dxa"/>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0</w:t>
            </w:r>
          </w:p>
        </w:tc>
      </w:tr>
      <w:tr w:rsidR="00036109" w:rsidRPr="00CC6692" w:rsidTr="00383114">
        <w:tc>
          <w:tcPr>
            <w:tcW w:w="8253" w:type="dxa"/>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Объем привлечения-всего</w:t>
            </w:r>
          </w:p>
        </w:tc>
        <w:tc>
          <w:tcPr>
            <w:tcW w:w="1523" w:type="dxa"/>
          </w:tcPr>
          <w:p w:rsidR="00036109" w:rsidRPr="00CC6692" w:rsidRDefault="00036109" w:rsidP="00383114">
            <w:pPr>
              <w:jc w:val="both"/>
              <w:rPr>
                <w:rFonts w:ascii="Tahoma" w:hAnsi="Tahoma" w:cs="Tahoma"/>
                <w:i/>
                <w:sz w:val="16"/>
                <w:szCs w:val="16"/>
                <w:lang w:val="en-US"/>
              </w:rPr>
            </w:pPr>
            <w:r w:rsidRPr="00CC6692">
              <w:rPr>
                <w:rFonts w:ascii="Tahoma" w:hAnsi="Tahoma" w:cs="Tahoma"/>
                <w:i/>
                <w:sz w:val="16"/>
                <w:szCs w:val="16"/>
                <w:lang w:val="en-US"/>
              </w:rPr>
              <w:t>239000</w:t>
            </w:r>
          </w:p>
        </w:tc>
      </w:tr>
      <w:tr w:rsidR="00036109" w:rsidRPr="00CC6692" w:rsidTr="00383114">
        <w:tc>
          <w:tcPr>
            <w:tcW w:w="8253" w:type="dxa"/>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в том числе</w:t>
            </w:r>
          </w:p>
        </w:tc>
        <w:tc>
          <w:tcPr>
            <w:tcW w:w="1523" w:type="dxa"/>
          </w:tcPr>
          <w:p w:rsidR="00036109" w:rsidRPr="00CC6692" w:rsidRDefault="00036109" w:rsidP="00383114">
            <w:pPr>
              <w:jc w:val="both"/>
              <w:rPr>
                <w:rFonts w:ascii="Tahoma" w:hAnsi="Tahoma" w:cs="Tahoma"/>
                <w:i/>
                <w:sz w:val="16"/>
                <w:szCs w:val="16"/>
              </w:rPr>
            </w:pPr>
          </w:p>
        </w:tc>
      </w:tr>
      <w:tr w:rsidR="00036109" w:rsidRPr="00CC6692" w:rsidTr="00383114">
        <w:tc>
          <w:tcPr>
            <w:tcW w:w="8253" w:type="dxa"/>
          </w:tcPr>
          <w:p w:rsidR="00036109" w:rsidRPr="00CC6692" w:rsidRDefault="00036109" w:rsidP="00383114">
            <w:pPr>
              <w:jc w:val="both"/>
              <w:rPr>
                <w:rFonts w:ascii="Tahoma" w:hAnsi="Tahoma" w:cs="Tahoma"/>
                <w:i/>
                <w:sz w:val="16"/>
                <w:szCs w:val="16"/>
              </w:rPr>
            </w:pPr>
            <w:r w:rsidRPr="00CC6692">
              <w:rPr>
                <w:rFonts w:ascii="Tahoma" w:hAnsi="Tahoma" w:cs="Tahoma"/>
                <w:i/>
                <w:sz w:val="16"/>
                <w:szCs w:val="16"/>
              </w:rPr>
              <w:t>Общий объем заимствований, направленных на покрытие дефицита бюджета</w:t>
            </w:r>
          </w:p>
        </w:tc>
        <w:tc>
          <w:tcPr>
            <w:tcW w:w="1523" w:type="dxa"/>
          </w:tcPr>
          <w:p w:rsidR="00036109" w:rsidRPr="00CC6692" w:rsidRDefault="00036109" w:rsidP="00383114">
            <w:pPr>
              <w:jc w:val="both"/>
              <w:rPr>
                <w:rFonts w:ascii="Tahoma" w:hAnsi="Tahoma" w:cs="Tahoma"/>
                <w:i/>
                <w:sz w:val="16"/>
                <w:szCs w:val="16"/>
                <w:lang w:val="en-US"/>
              </w:rPr>
            </w:pPr>
            <w:r w:rsidRPr="00CC6692">
              <w:rPr>
                <w:rFonts w:ascii="Tahoma" w:hAnsi="Tahoma" w:cs="Tahoma"/>
                <w:i/>
                <w:sz w:val="16"/>
                <w:szCs w:val="16"/>
                <w:lang w:val="en-US"/>
              </w:rPr>
              <w:t>239000</w:t>
            </w:r>
          </w:p>
        </w:tc>
      </w:tr>
    </w:tbl>
    <w:p w:rsidR="00036109" w:rsidRPr="00CC6692" w:rsidRDefault="00036109" w:rsidP="00036109">
      <w:pPr>
        <w:ind w:left="360"/>
        <w:jc w:val="both"/>
        <w:rPr>
          <w:rFonts w:ascii="Tahoma" w:hAnsi="Tahoma" w:cs="Tahoma"/>
          <w:i/>
          <w:sz w:val="16"/>
          <w:szCs w:val="16"/>
        </w:rPr>
      </w:pPr>
    </w:p>
    <w:p w:rsidR="00563034" w:rsidRPr="00782154" w:rsidRDefault="00563034" w:rsidP="00563034">
      <w:pPr>
        <w:tabs>
          <w:tab w:val="left" w:pos="6405"/>
        </w:tabs>
        <w:rPr>
          <w:rFonts w:ascii="Tahoma" w:hAnsi="Tahoma" w:cs="Tahoma"/>
          <w:i/>
          <w:sz w:val="16"/>
          <w:szCs w:val="16"/>
        </w:rPr>
      </w:pPr>
    </w:p>
    <w:p w:rsidR="00563034" w:rsidRPr="00782154" w:rsidRDefault="00563034" w:rsidP="00563034">
      <w:pPr>
        <w:pStyle w:val="af2"/>
        <w:rPr>
          <w:rFonts w:ascii="Tahoma" w:hAnsi="Tahoma" w:cs="Tahoma"/>
          <w:i/>
          <w:sz w:val="16"/>
          <w:szCs w:val="16"/>
        </w:rPr>
      </w:pPr>
      <w:r w:rsidRPr="00782154">
        <w:rPr>
          <w:rFonts w:ascii="Tahoma" w:hAnsi="Tahoma" w:cs="Tahoma"/>
          <w:i/>
          <w:sz w:val="16"/>
          <w:szCs w:val="16"/>
        </w:rPr>
        <w:t xml:space="preserve"> </w:t>
      </w:r>
    </w:p>
    <w:p w:rsidR="00FF3A78" w:rsidRPr="00DF4FA5" w:rsidRDefault="00FF3A78" w:rsidP="00FF3A78">
      <w:pPr>
        <w:rPr>
          <w:rFonts w:ascii="Tahoma" w:hAnsi="Tahoma" w:cs="Tahoma"/>
          <w:i/>
          <w:sz w:val="16"/>
          <w:szCs w:val="16"/>
        </w:rPr>
      </w:pPr>
    </w:p>
    <w:p w:rsidR="006916E0" w:rsidRPr="00734F93" w:rsidRDefault="006916E0" w:rsidP="006916E0">
      <w:pPr>
        <w:ind w:firstLine="567"/>
        <w:rPr>
          <w:rFonts w:ascii="Tahoma" w:hAnsi="Tahoma" w:cs="Tahoma"/>
          <w:sz w:val="16"/>
          <w:szCs w:val="16"/>
        </w:rPr>
      </w:pPr>
    </w:p>
    <w:p w:rsidR="006916E0" w:rsidRPr="00734F93" w:rsidRDefault="006916E0" w:rsidP="006916E0">
      <w:pPr>
        <w:ind w:firstLine="567"/>
        <w:rPr>
          <w:rFonts w:ascii="Tahoma" w:hAnsi="Tahoma" w:cs="Tahoma"/>
          <w:sz w:val="16"/>
          <w:szCs w:val="16"/>
        </w:rPr>
      </w:pPr>
    </w:p>
    <w:p w:rsidR="006916E0" w:rsidRPr="00734F93" w:rsidRDefault="006916E0" w:rsidP="006916E0">
      <w:pPr>
        <w:ind w:firstLine="567"/>
        <w:rPr>
          <w:rFonts w:ascii="Tahoma" w:hAnsi="Tahoma" w:cs="Tahoma"/>
          <w:sz w:val="16"/>
          <w:szCs w:val="16"/>
        </w:rPr>
      </w:pPr>
    </w:p>
    <w:tbl>
      <w:tblPr>
        <w:tblpPr w:leftFromText="180" w:rightFromText="180" w:vertAnchor="text" w:horzAnchor="margin" w:tblpY="2752"/>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44061D" w:rsidRPr="00734F93" w:rsidTr="0044061D">
        <w:tc>
          <w:tcPr>
            <w:tcW w:w="3379" w:type="dxa"/>
          </w:tcPr>
          <w:p w:rsidR="0044061D" w:rsidRPr="00734F93" w:rsidRDefault="0044061D" w:rsidP="0044061D">
            <w:pPr>
              <w:spacing w:before="20" w:after="20"/>
              <w:jc w:val="center"/>
              <w:rPr>
                <w:rFonts w:ascii="Tahoma" w:hAnsi="Tahoma" w:cs="Tahoma"/>
                <w:b/>
                <w:i/>
                <w:sz w:val="18"/>
                <w:szCs w:val="18"/>
              </w:rPr>
            </w:pPr>
            <w:r w:rsidRPr="00734F93">
              <w:rPr>
                <w:rFonts w:ascii="Tahoma" w:hAnsi="Tahoma" w:cs="Tahoma"/>
                <w:b/>
                <w:i/>
                <w:sz w:val="18"/>
                <w:szCs w:val="18"/>
              </w:rPr>
              <w:t>Тираж 30 экземпляров</w:t>
            </w:r>
          </w:p>
        </w:tc>
        <w:tc>
          <w:tcPr>
            <w:tcW w:w="3379" w:type="dxa"/>
          </w:tcPr>
          <w:p w:rsidR="0044061D" w:rsidRPr="00734F93" w:rsidRDefault="0044061D" w:rsidP="0044061D">
            <w:pPr>
              <w:spacing w:before="20" w:after="20"/>
              <w:jc w:val="center"/>
              <w:rPr>
                <w:rFonts w:ascii="Tahoma" w:hAnsi="Tahoma" w:cs="Tahoma"/>
                <w:b/>
                <w:i/>
                <w:sz w:val="18"/>
                <w:szCs w:val="18"/>
              </w:rPr>
            </w:pPr>
            <w:r w:rsidRPr="00734F93">
              <w:rPr>
                <w:rFonts w:ascii="Tahoma" w:hAnsi="Tahoma" w:cs="Tahoma"/>
                <w:b/>
                <w:i/>
                <w:sz w:val="18"/>
                <w:szCs w:val="18"/>
              </w:rPr>
              <w:t>Ответственный за выпуск</w:t>
            </w:r>
          </w:p>
          <w:p w:rsidR="0044061D" w:rsidRPr="00734F93" w:rsidRDefault="0044061D" w:rsidP="0044061D">
            <w:pPr>
              <w:spacing w:before="20" w:after="20"/>
              <w:jc w:val="center"/>
              <w:rPr>
                <w:rFonts w:ascii="Tahoma" w:hAnsi="Tahoma" w:cs="Tahoma"/>
                <w:b/>
                <w:i/>
                <w:sz w:val="18"/>
                <w:szCs w:val="18"/>
              </w:rPr>
            </w:pPr>
            <w:r w:rsidRPr="00734F93">
              <w:rPr>
                <w:rFonts w:ascii="Tahoma" w:hAnsi="Tahoma" w:cs="Tahoma"/>
                <w:b/>
                <w:i/>
                <w:sz w:val="18"/>
                <w:szCs w:val="18"/>
              </w:rPr>
              <w:t>Соколова М.Н.</w:t>
            </w:r>
          </w:p>
        </w:tc>
        <w:tc>
          <w:tcPr>
            <w:tcW w:w="3379" w:type="dxa"/>
          </w:tcPr>
          <w:p w:rsidR="0044061D" w:rsidRPr="00734F93" w:rsidRDefault="0044061D" w:rsidP="0044061D">
            <w:pPr>
              <w:spacing w:before="20" w:after="20"/>
              <w:jc w:val="center"/>
              <w:rPr>
                <w:rFonts w:ascii="Tahoma" w:hAnsi="Tahoma" w:cs="Tahoma"/>
                <w:b/>
                <w:i/>
                <w:sz w:val="18"/>
                <w:szCs w:val="18"/>
              </w:rPr>
            </w:pPr>
            <w:r w:rsidRPr="00734F93">
              <w:rPr>
                <w:rFonts w:ascii="Tahoma" w:hAnsi="Tahoma" w:cs="Tahoma"/>
                <w:b/>
                <w:i/>
                <w:sz w:val="18"/>
                <w:szCs w:val="18"/>
              </w:rPr>
              <w:t>Адрес: пос.им. Чапаева,</w:t>
            </w:r>
          </w:p>
          <w:p w:rsidR="0044061D" w:rsidRPr="00734F93" w:rsidRDefault="0044061D" w:rsidP="0044061D">
            <w:pPr>
              <w:spacing w:before="20" w:after="20"/>
              <w:jc w:val="center"/>
              <w:rPr>
                <w:rFonts w:ascii="Tahoma" w:hAnsi="Tahoma" w:cs="Tahoma"/>
                <w:b/>
                <w:i/>
                <w:sz w:val="18"/>
                <w:szCs w:val="18"/>
              </w:rPr>
            </w:pPr>
            <w:r w:rsidRPr="00734F93">
              <w:rPr>
                <w:rFonts w:ascii="Tahoma" w:hAnsi="Tahoma" w:cs="Tahoma"/>
                <w:b/>
                <w:i/>
                <w:sz w:val="18"/>
                <w:szCs w:val="18"/>
              </w:rPr>
              <w:t>ул. Советская,  д.13.</w:t>
            </w:r>
          </w:p>
          <w:p w:rsidR="0044061D" w:rsidRPr="00734F93" w:rsidRDefault="0044061D" w:rsidP="0044061D">
            <w:pPr>
              <w:spacing w:before="20" w:after="20"/>
              <w:jc w:val="center"/>
              <w:rPr>
                <w:rFonts w:ascii="Tahoma" w:hAnsi="Tahoma" w:cs="Tahoma"/>
                <w:b/>
                <w:i/>
                <w:sz w:val="18"/>
                <w:szCs w:val="18"/>
              </w:rPr>
            </w:pPr>
            <w:r w:rsidRPr="00734F93">
              <w:rPr>
                <w:rFonts w:ascii="Tahoma" w:hAnsi="Tahoma" w:cs="Tahoma"/>
                <w:b/>
                <w:i/>
                <w:sz w:val="18"/>
                <w:szCs w:val="18"/>
              </w:rPr>
              <w:t>Контактный телефон:</w:t>
            </w:r>
          </w:p>
          <w:p w:rsidR="0044061D" w:rsidRPr="00734F93" w:rsidRDefault="0044061D" w:rsidP="0044061D">
            <w:pPr>
              <w:spacing w:before="20" w:after="20"/>
              <w:jc w:val="center"/>
              <w:rPr>
                <w:rFonts w:ascii="Tahoma" w:hAnsi="Tahoma" w:cs="Tahoma"/>
                <w:b/>
                <w:i/>
                <w:sz w:val="18"/>
                <w:szCs w:val="18"/>
              </w:rPr>
            </w:pPr>
            <w:r w:rsidRPr="00734F93">
              <w:rPr>
                <w:rFonts w:ascii="Tahoma" w:hAnsi="Tahoma" w:cs="Tahoma"/>
                <w:b/>
                <w:i/>
                <w:sz w:val="18"/>
                <w:szCs w:val="18"/>
              </w:rPr>
              <w:t>(49432) 3-31-19</w:t>
            </w:r>
          </w:p>
          <w:p w:rsidR="0044061D" w:rsidRPr="00734F93" w:rsidRDefault="0044061D" w:rsidP="0044061D">
            <w:pPr>
              <w:spacing w:before="20" w:after="20"/>
              <w:jc w:val="center"/>
              <w:rPr>
                <w:rFonts w:ascii="Tahoma" w:hAnsi="Tahoma" w:cs="Tahoma"/>
                <w:b/>
                <w:i/>
                <w:sz w:val="18"/>
                <w:szCs w:val="18"/>
              </w:rPr>
            </w:pPr>
          </w:p>
        </w:tc>
      </w:tr>
    </w:tbl>
    <w:p w:rsidR="006916E0" w:rsidRPr="006916E0" w:rsidRDefault="006916E0" w:rsidP="006916E0">
      <w:pPr>
        <w:sectPr w:rsidR="006916E0" w:rsidRPr="006916E0" w:rsidSect="00FF3A78">
          <w:headerReference w:type="default" r:id="rId8"/>
          <w:footerReference w:type="default" r:id="rId9"/>
          <w:pgSz w:w="11906" w:h="16838"/>
          <w:pgMar w:top="1134" w:right="567" w:bottom="1134" w:left="1134" w:header="709" w:footer="709" w:gutter="0"/>
          <w:cols w:space="708"/>
          <w:docGrid w:linePitch="360"/>
        </w:sectPr>
      </w:pPr>
    </w:p>
    <w:p w:rsidR="00B94B0C" w:rsidRPr="00734F93" w:rsidRDefault="00563034">
      <w:pPr>
        <w:rPr>
          <w:rFonts w:ascii="Tahoma" w:hAnsi="Tahoma" w:cs="Tahoma"/>
          <w:sz w:val="16"/>
          <w:szCs w:val="16"/>
        </w:rPr>
      </w:pPr>
      <w:r>
        <w:rPr>
          <w:rFonts w:ascii="Tahoma" w:hAnsi="Tahoma" w:cs="Tahoma"/>
          <w:sz w:val="16"/>
          <w:szCs w:val="16"/>
        </w:rPr>
        <w:lastRenderedPageBreak/>
        <w:t xml:space="preserve"> </w:t>
      </w:r>
    </w:p>
    <w:sectPr w:rsidR="00B94B0C" w:rsidRPr="00734F93" w:rsidSect="0040695E">
      <w:footerReference w:type="default" r:id="rId10"/>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DA3" w:rsidRDefault="008A0DA3" w:rsidP="002A1A79">
      <w:r>
        <w:separator/>
      </w:r>
    </w:p>
  </w:endnote>
  <w:endnote w:type="continuationSeparator" w:id="0">
    <w:p w:rsidR="008A0DA3" w:rsidRDefault="008A0DA3" w:rsidP="002A1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0142"/>
      <w:docPartObj>
        <w:docPartGallery w:val="Page Numbers (Bottom of Page)"/>
        <w:docPartUnique/>
      </w:docPartObj>
    </w:sdtPr>
    <w:sdtContent>
      <w:p w:rsidR="00FF3A78" w:rsidRDefault="00437237">
        <w:pPr>
          <w:pStyle w:val="a3"/>
        </w:pPr>
        <w:r w:rsidRPr="00437237">
          <w:rPr>
            <w:rFonts w:asciiTheme="majorHAnsi" w:hAnsiTheme="majorHAns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55" type="#_x0000_t98" style="position:absolute;margin-left:0;margin-top:0;width:52.1pt;height:39.6pt;rotation:360;z-index:251660288;mso-position-horizontal:center;mso-position-horizontal-relative:margin;mso-position-vertical:center;mso-position-vertical-relative:bottom-margin-area" adj="5400" filled="f" fillcolor="#17365d [2415]" strokecolor="#a5a5a5 [2092]">
              <v:textbox style="mso-next-textbox:#_x0000_s2055">
                <w:txbxContent>
                  <w:p w:rsidR="00FF3A78" w:rsidRDefault="00437237">
                    <w:pPr>
                      <w:jc w:val="center"/>
                      <w:rPr>
                        <w:color w:val="808080" w:themeColor="text1" w:themeTint="7F"/>
                      </w:rPr>
                    </w:pPr>
                    <w:fldSimple w:instr=" PAGE    \* MERGEFORMAT ">
                      <w:r w:rsidR="0044061D" w:rsidRPr="0044061D">
                        <w:rPr>
                          <w:noProof/>
                          <w:color w:val="808080" w:themeColor="text1" w:themeTint="7F"/>
                        </w:rPr>
                        <w:t>11</w:t>
                      </w:r>
                    </w:fldSimple>
                  </w:p>
                </w:txbxContent>
              </v:textbox>
              <w10:wrap anchorx="margin"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26505595"/>
      <w:docPartObj>
        <w:docPartGallery w:val="Page Numbers (Bottom of Page)"/>
        <w:docPartUnique/>
      </w:docPartObj>
    </w:sdtPr>
    <w:sdtContent>
      <w:p w:rsidR="00FF3A78" w:rsidRPr="004F51C7" w:rsidRDefault="00437237">
        <w:pPr>
          <w:pStyle w:val="a3"/>
          <w:rPr>
            <w:sz w:val="22"/>
            <w:szCs w:val="22"/>
          </w:rPr>
        </w:pPr>
        <w:r w:rsidRPr="00437237">
          <w:rPr>
            <w:noProof/>
            <w:lang w:eastAsia="zh-TW"/>
          </w:rPr>
          <w:pict>
            <v:group id="_x0000_s2049" style="position:absolute;margin-left:0;margin-top:0;width:611.15pt;height:15pt;z-index:251658240;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FF3A78" w:rsidRDefault="00437237">
                      <w:pPr>
                        <w:jc w:val="center"/>
                      </w:pPr>
                      <w:fldSimple w:instr=" PAGE    \* MERGEFORMAT ">
                        <w:r w:rsidR="0044061D" w:rsidRPr="0044061D">
                          <w:rPr>
                            <w:noProof/>
                            <w:color w:val="8C8C8C" w:themeColor="background1" w:themeShade="8C"/>
                          </w:rPr>
                          <w:t>12</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r w:rsidR="00FF3A78">
          <w:rPr>
            <w:sz w:val="22"/>
            <w:szCs w:val="22"/>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DA3" w:rsidRDefault="008A0DA3" w:rsidP="002A1A79">
      <w:r>
        <w:separator/>
      </w:r>
    </w:p>
  </w:footnote>
  <w:footnote w:type="continuationSeparator" w:id="0">
    <w:p w:rsidR="008A0DA3" w:rsidRDefault="008A0DA3" w:rsidP="002A1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0141"/>
      <w:docPartObj>
        <w:docPartGallery w:val="Page Numbers (Top of Page)"/>
        <w:docPartUnique/>
      </w:docPartObj>
    </w:sdtPr>
    <w:sdtContent>
      <w:p w:rsidR="00FF3A78" w:rsidRDefault="00FF3A78">
        <w:pPr>
          <w:pStyle w:val="ae"/>
          <w:jc w:val="center"/>
        </w:pPr>
        <w:r>
          <w:t xml:space="preserve"> </w:t>
        </w:r>
      </w:p>
    </w:sdtContent>
  </w:sdt>
  <w:p w:rsidR="00FF3A78" w:rsidRDefault="00FF3A7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6036E2F"/>
    <w:multiLevelType w:val="hybridMultilevel"/>
    <w:tmpl w:val="A064974C"/>
    <w:lvl w:ilvl="0" w:tplc="F606D40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DD74FC2"/>
    <w:multiLevelType w:val="hybridMultilevel"/>
    <w:tmpl w:val="F90E249A"/>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C33213E"/>
    <w:multiLevelType w:val="hybridMultilevel"/>
    <w:tmpl w:val="05201060"/>
    <w:lvl w:ilvl="0" w:tplc="E0B2B9F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370C99"/>
    <w:multiLevelType w:val="hybridMultilevel"/>
    <w:tmpl w:val="11123CEE"/>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E690BA7"/>
    <w:multiLevelType w:val="hybridMultilevel"/>
    <w:tmpl w:val="5E6A9A9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569E3B3B"/>
    <w:multiLevelType w:val="hybridMultilevel"/>
    <w:tmpl w:val="9066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C30186"/>
    <w:multiLevelType w:val="hybridMultilevel"/>
    <w:tmpl w:val="5D3C390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FEC2D24"/>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03F0DF0"/>
    <w:multiLevelType w:val="hybridMultilevel"/>
    <w:tmpl w:val="F7D0AD9E"/>
    <w:lvl w:ilvl="0" w:tplc="6E6208C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F0C7DFF"/>
    <w:multiLevelType w:val="hybridMultilevel"/>
    <w:tmpl w:val="F0268D5C"/>
    <w:lvl w:ilvl="0" w:tplc="A308E17C">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7EAE3682"/>
    <w:multiLevelType w:val="hybridMultilevel"/>
    <w:tmpl w:val="AE823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num>
  <w:num w:numId="5">
    <w:abstractNumId w:val="13"/>
  </w:num>
  <w:num w:numId="6">
    <w:abstractNumId w:val="1"/>
  </w:num>
  <w:num w:numId="7">
    <w:abstractNumId w:val="11"/>
  </w:num>
  <w:num w:numId="8">
    <w:abstractNumId w:val="2"/>
  </w:num>
  <w:num w:numId="9">
    <w:abstractNumId w:val="4"/>
  </w:num>
  <w:num w:numId="10">
    <w:abstractNumId w:val="3"/>
  </w:num>
  <w:num w:numId="11">
    <w:abstractNumId w:val="12"/>
  </w:num>
  <w:num w:numId="12">
    <w:abstractNumId w:val="9"/>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hdrShapeDefaults>
    <o:shapedefaults v:ext="edit" spidmax="31746"/>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40695E"/>
    <w:rsid w:val="00036109"/>
    <w:rsid w:val="00036985"/>
    <w:rsid w:val="00046B88"/>
    <w:rsid w:val="000F6A5E"/>
    <w:rsid w:val="001079BF"/>
    <w:rsid w:val="00134949"/>
    <w:rsid w:val="00155C4E"/>
    <w:rsid w:val="00192E0B"/>
    <w:rsid w:val="001973CA"/>
    <w:rsid w:val="001B39BA"/>
    <w:rsid w:val="001D12ED"/>
    <w:rsid w:val="002A1A79"/>
    <w:rsid w:val="00335041"/>
    <w:rsid w:val="00391DBB"/>
    <w:rsid w:val="003D1F1D"/>
    <w:rsid w:val="0040695E"/>
    <w:rsid w:val="00437237"/>
    <w:rsid w:val="0044061D"/>
    <w:rsid w:val="004F0B4A"/>
    <w:rsid w:val="00530936"/>
    <w:rsid w:val="00563034"/>
    <w:rsid w:val="00594658"/>
    <w:rsid w:val="005A2C02"/>
    <w:rsid w:val="005B1E9A"/>
    <w:rsid w:val="005B4A62"/>
    <w:rsid w:val="005C14EB"/>
    <w:rsid w:val="005C1B45"/>
    <w:rsid w:val="005D4AA0"/>
    <w:rsid w:val="005E2F82"/>
    <w:rsid w:val="006009D0"/>
    <w:rsid w:val="00652B09"/>
    <w:rsid w:val="006810D8"/>
    <w:rsid w:val="006916E0"/>
    <w:rsid w:val="00734F93"/>
    <w:rsid w:val="00777184"/>
    <w:rsid w:val="007A3437"/>
    <w:rsid w:val="007A4970"/>
    <w:rsid w:val="007F3060"/>
    <w:rsid w:val="00823AAB"/>
    <w:rsid w:val="00865984"/>
    <w:rsid w:val="008A0DA3"/>
    <w:rsid w:val="008C0CAE"/>
    <w:rsid w:val="008C1B81"/>
    <w:rsid w:val="00903754"/>
    <w:rsid w:val="00970031"/>
    <w:rsid w:val="0098636F"/>
    <w:rsid w:val="009A47F6"/>
    <w:rsid w:val="009B11FE"/>
    <w:rsid w:val="009B574A"/>
    <w:rsid w:val="00A06798"/>
    <w:rsid w:val="00B3255E"/>
    <w:rsid w:val="00B71201"/>
    <w:rsid w:val="00B94B0C"/>
    <w:rsid w:val="00BD17F9"/>
    <w:rsid w:val="00BE1C3C"/>
    <w:rsid w:val="00BF4B7E"/>
    <w:rsid w:val="00C17393"/>
    <w:rsid w:val="00C204A5"/>
    <w:rsid w:val="00C730AD"/>
    <w:rsid w:val="00CE37E9"/>
    <w:rsid w:val="00D73C0C"/>
    <w:rsid w:val="00ED4626"/>
    <w:rsid w:val="00F1309C"/>
    <w:rsid w:val="00FD077E"/>
    <w:rsid w:val="00FF3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5E"/>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037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03754"/>
    <w:pPr>
      <w:keepNext/>
      <w:jc w:val="center"/>
      <w:outlineLvl w:val="1"/>
    </w:pPr>
    <w:rPr>
      <w:b/>
      <w:sz w:val="52"/>
      <w:szCs w:val="20"/>
    </w:rPr>
  </w:style>
  <w:style w:type="paragraph" w:styleId="4">
    <w:name w:val="heading 4"/>
    <w:basedOn w:val="a"/>
    <w:next w:val="a"/>
    <w:link w:val="40"/>
    <w:uiPriority w:val="9"/>
    <w:semiHidden/>
    <w:unhideWhenUsed/>
    <w:qFormat/>
    <w:rsid w:val="003D1F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a4"/>
    <w:unhideWhenUsed/>
    <w:rsid w:val="0040695E"/>
    <w:pPr>
      <w:tabs>
        <w:tab w:val="center" w:pos="4677"/>
        <w:tab w:val="right" w:pos="9355"/>
      </w:tabs>
    </w:pPr>
  </w:style>
  <w:style w:type="character" w:customStyle="1" w:styleId="a4">
    <w:name w:val="Нижний колонтитул Знак"/>
    <w:basedOn w:val="a0"/>
    <w:link w:val="a3"/>
    <w:rsid w:val="0040695E"/>
    <w:rPr>
      <w:rFonts w:ascii="Times New Roman" w:eastAsia="Times New Roman" w:hAnsi="Times New Roman" w:cs="Times New Roman"/>
      <w:sz w:val="24"/>
      <w:szCs w:val="24"/>
      <w:lang w:eastAsia="ru-RU"/>
    </w:rPr>
  </w:style>
  <w:style w:type="paragraph" w:styleId="a5">
    <w:name w:val="Balloon Text"/>
    <w:basedOn w:val="a"/>
    <w:link w:val="a6"/>
    <w:unhideWhenUsed/>
    <w:rsid w:val="0040695E"/>
    <w:rPr>
      <w:rFonts w:ascii="Tahoma" w:hAnsi="Tahoma" w:cs="Tahoma"/>
      <w:sz w:val="16"/>
      <w:szCs w:val="16"/>
    </w:rPr>
  </w:style>
  <w:style w:type="character" w:customStyle="1" w:styleId="a6">
    <w:name w:val="Текст выноски Знак"/>
    <w:basedOn w:val="a0"/>
    <w:link w:val="a5"/>
    <w:rsid w:val="0040695E"/>
    <w:rPr>
      <w:rFonts w:ascii="Tahoma" w:eastAsia="Times New Roman" w:hAnsi="Tahoma" w:cs="Tahoma"/>
      <w:sz w:val="16"/>
      <w:szCs w:val="16"/>
      <w:lang w:eastAsia="ru-RU"/>
    </w:rPr>
  </w:style>
  <w:style w:type="character" w:customStyle="1" w:styleId="20">
    <w:name w:val="Заголовок 2 Знак"/>
    <w:basedOn w:val="a0"/>
    <w:link w:val="2"/>
    <w:rsid w:val="00903754"/>
    <w:rPr>
      <w:rFonts w:ascii="Times New Roman" w:eastAsia="Times New Roman" w:hAnsi="Times New Roman" w:cs="Times New Roman"/>
      <w:b/>
      <w:sz w:val="52"/>
      <w:szCs w:val="20"/>
      <w:lang w:eastAsia="ru-RU"/>
    </w:rPr>
  </w:style>
  <w:style w:type="paragraph" w:customStyle="1" w:styleId="ConsPlusNormal">
    <w:name w:val="ConsPlusNormal"/>
    <w:rsid w:val="00903754"/>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903754"/>
    <w:rPr>
      <w:rFonts w:asciiTheme="majorHAnsi" w:eastAsiaTheme="majorEastAsia" w:hAnsiTheme="majorHAnsi" w:cstheme="majorBidi"/>
      <w:b/>
      <w:bCs/>
      <w:color w:val="365F91" w:themeColor="accent1" w:themeShade="BF"/>
      <w:sz w:val="28"/>
      <w:szCs w:val="28"/>
      <w:lang w:eastAsia="ru-RU"/>
    </w:rPr>
  </w:style>
  <w:style w:type="paragraph" w:styleId="a7">
    <w:name w:val="Title"/>
    <w:basedOn w:val="a"/>
    <w:link w:val="a8"/>
    <w:qFormat/>
    <w:rsid w:val="00903754"/>
    <w:pPr>
      <w:jc w:val="center"/>
    </w:pPr>
    <w:rPr>
      <w:sz w:val="36"/>
      <w:szCs w:val="20"/>
    </w:rPr>
  </w:style>
  <w:style w:type="character" w:customStyle="1" w:styleId="a8">
    <w:name w:val="Название Знак"/>
    <w:basedOn w:val="a0"/>
    <w:link w:val="a7"/>
    <w:rsid w:val="00903754"/>
    <w:rPr>
      <w:rFonts w:ascii="Times New Roman" w:eastAsia="Times New Roman" w:hAnsi="Times New Roman" w:cs="Times New Roman"/>
      <w:sz w:val="36"/>
      <w:szCs w:val="20"/>
      <w:lang w:eastAsia="ru-RU"/>
    </w:rPr>
  </w:style>
  <w:style w:type="paragraph" w:styleId="a9">
    <w:name w:val="Normal (Web)"/>
    <w:basedOn w:val="a"/>
    <w:rsid w:val="00903754"/>
    <w:pPr>
      <w:spacing w:before="100" w:beforeAutospacing="1" w:after="119"/>
    </w:pPr>
  </w:style>
  <w:style w:type="table" w:styleId="aa">
    <w:name w:val="Table Grid"/>
    <w:basedOn w:val="a1"/>
    <w:rsid w:val="009037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rsid w:val="00903754"/>
    <w:rPr>
      <w:color w:val="000080"/>
      <w:u w:val="single"/>
    </w:rPr>
  </w:style>
  <w:style w:type="character" w:customStyle="1" w:styleId="40">
    <w:name w:val="Заголовок 4 Знак"/>
    <w:basedOn w:val="a0"/>
    <w:link w:val="4"/>
    <w:uiPriority w:val="9"/>
    <w:semiHidden/>
    <w:rsid w:val="003D1F1D"/>
    <w:rPr>
      <w:rFonts w:asciiTheme="majorHAnsi" w:eastAsiaTheme="majorEastAsia" w:hAnsiTheme="majorHAnsi" w:cstheme="majorBidi"/>
      <w:b/>
      <w:bCs/>
      <w:i/>
      <w:iCs/>
      <w:color w:val="4F81BD" w:themeColor="accent1"/>
      <w:sz w:val="24"/>
      <w:szCs w:val="24"/>
      <w:lang w:eastAsia="ru-RU"/>
    </w:rPr>
  </w:style>
  <w:style w:type="paragraph" w:styleId="ac">
    <w:name w:val="Body Text"/>
    <w:basedOn w:val="a"/>
    <w:link w:val="11"/>
    <w:unhideWhenUsed/>
    <w:rsid w:val="003D1F1D"/>
    <w:pPr>
      <w:spacing w:after="120"/>
    </w:pPr>
    <w:rPr>
      <w:rFonts w:ascii="Calibri" w:hAnsi="Calibri"/>
      <w:lang w:val="en-US" w:eastAsia="en-US" w:bidi="en-US"/>
    </w:rPr>
  </w:style>
  <w:style w:type="character" w:customStyle="1" w:styleId="ad">
    <w:name w:val="Основной текст Знак"/>
    <w:basedOn w:val="a0"/>
    <w:link w:val="ac"/>
    <w:uiPriority w:val="99"/>
    <w:semiHidden/>
    <w:rsid w:val="003D1F1D"/>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c"/>
    <w:locked/>
    <w:rsid w:val="003D1F1D"/>
    <w:rPr>
      <w:rFonts w:ascii="Calibri" w:eastAsia="Times New Roman" w:hAnsi="Calibri" w:cs="Times New Roman"/>
      <w:sz w:val="24"/>
      <w:szCs w:val="24"/>
      <w:lang w:val="en-US" w:bidi="en-US"/>
    </w:rPr>
  </w:style>
  <w:style w:type="paragraph" w:styleId="ae">
    <w:name w:val="header"/>
    <w:basedOn w:val="a"/>
    <w:link w:val="af"/>
    <w:rsid w:val="00652B09"/>
    <w:pPr>
      <w:tabs>
        <w:tab w:val="center" w:pos="4677"/>
        <w:tab w:val="right" w:pos="9355"/>
      </w:tabs>
    </w:pPr>
  </w:style>
  <w:style w:type="character" w:customStyle="1" w:styleId="af">
    <w:name w:val="Верхний колонтитул Знак"/>
    <w:basedOn w:val="a0"/>
    <w:link w:val="ae"/>
    <w:rsid w:val="00652B09"/>
    <w:rPr>
      <w:rFonts w:ascii="Times New Roman" w:eastAsia="Times New Roman" w:hAnsi="Times New Roman" w:cs="Times New Roman"/>
      <w:sz w:val="24"/>
      <w:szCs w:val="24"/>
      <w:lang w:eastAsia="ru-RU"/>
    </w:rPr>
  </w:style>
  <w:style w:type="paragraph" w:styleId="af0">
    <w:name w:val="List Paragraph"/>
    <w:basedOn w:val="a"/>
    <w:uiPriority w:val="34"/>
    <w:qFormat/>
    <w:rsid w:val="00F1309C"/>
    <w:pPr>
      <w:widowControl w:val="0"/>
      <w:suppressAutoHyphens/>
      <w:autoSpaceDE w:val="0"/>
      <w:ind w:left="720"/>
      <w:contextualSpacing/>
    </w:pPr>
    <w:rPr>
      <w:rFonts w:ascii="Arial" w:eastAsia="Arial" w:hAnsi="Arial" w:cs="Arial"/>
      <w:lang w:bidi="ru-RU"/>
    </w:rPr>
  </w:style>
  <w:style w:type="paragraph" w:customStyle="1" w:styleId="af1">
    <w:name w:val="Стиль"/>
    <w:rsid w:val="00F1309C"/>
    <w:pPr>
      <w:widowControl w:val="0"/>
      <w:autoSpaceDE w:val="0"/>
      <w:autoSpaceDN w:val="0"/>
      <w:adjustRightInd w:val="0"/>
    </w:pPr>
    <w:rPr>
      <w:rFonts w:ascii="Times New Roman" w:eastAsiaTheme="minorEastAsia" w:hAnsi="Times New Roman" w:cs="Times New Roman"/>
      <w:sz w:val="24"/>
      <w:szCs w:val="24"/>
      <w:lang w:eastAsia="ru-RU"/>
    </w:rPr>
  </w:style>
  <w:style w:type="character" w:customStyle="1" w:styleId="postbody1">
    <w:name w:val="postbody1"/>
    <w:basedOn w:val="a0"/>
    <w:rsid w:val="00A06798"/>
    <w:rPr>
      <w:sz w:val="20"/>
      <w:szCs w:val="20"/>
    </w:rPr>
  </w:style>
  <w:style w:type="paragraph" w:customStyle="1" w:styleId="ConsPlusTitle">
    <w:name w:val="ConsPlusTitle"/>
    <w:uiPriority w:val="99"/>
    <w:rsid w:val="006916E0"/>
    <w:pPr>
      <w:widowControl w:val="0"/>
      <w:autoSpaceDE w:val="0"/>
      <w:autoSpaceDN w:val="0"/>
      <w:adjustRightInd w:val="0"/>
    </w:pPr>
    <w:rPr>
      <w:rFonts w:ascii="Arial" w:eastAsiaTheme="minorEastAsia" w:hAnsi="Arial" w:cs="Arial"/>
      <w:b/>
      <w:bCs/>
      <w:sz w:val="20"/>
      <w:szCs w:val="20"/>
      <w:lang w:eastAsia="ru-RU"/>
    </w:rPr>
  </w:style>
  <w:style w:type="paragraph" w:customStyle="1" w:styleId="ConsPlusNonformat">
    <w:name w:val="ConsPlusNonformat"/>
    <w:uiPriority w:val="99"/>
    <w:rsid w:val="006916E0"/>
    <w:pPr>
      <w:widowControl w:val="0"/>
      <w:autoSpaceDE w:val="0"/>
      <w:autoSpaceDN w:val="0"/>
      <w:adjustRightInd w:val="0"/>
    </w:pPr>
    <w:rPr>
      <w:rFonts w:ascii="Courier New" w:eastAsiaTheme="minorEastAsia" w:hAnsi="Courier New" w:cs="Courier New"/>
      <w:sz w:val="20"/>
      <w:szCs w:val="20"/>
      <w:lang w:eastAsia="ru-RU"/>
    </w:rPr>
  </w:style>
  <w:style w:type="paragraph" w:styleId="af2">
    <w:name w:val="No Spacing"/>
    <w:uiPriority w:val="1"/>
    <w:qFormat/>
    <w:rsid w:val="0056303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7148</Words>
  <Characters>40749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сельское поселение</Company>
  <LinksUpToDate>false</LinksUpToDate>
  <CharactersWithSpaces>47802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Marina</cp:lastModifiedBy>
  <cp:revision>2</cp:revision>
  <cp:lastPrinted>2013-12-12T12:16:00Z</cp:lastPrinted>
  <dcterms:created xsi:type="dcterms:W3CDTF">2013-12-12T12:18:00Z</dcterms:created>
  <dcterms:modified xsi:type="dcterms:W3CDTF">2013-12-12T12:18:00Z</dcterms:modified>
</cp:coreProperties>
</file>