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C" w:rsidRPr="004F51C7" w:rsidRDefault="00B320BC" w:rsidP="00983721">
      <w:pPr>
        <w:jc w:val="center"/>
        <w:outlineLvl w:val="0"/>
        <w:rPr>
          <w:b/>
          <w:i/>
          <w:iCs/>
          <w:sz w:val="29"/>
          <w:szCs w:val="29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AE466F" w:rsidRPr="00EF0C0F" w:rsidTr="004F51C7">
        <w:trPr>
          <w:trHeight w:val="6355"/>
        </w:trPr>
        <w:tc>
          <w:tcPr>
            <w:tcW w:w="9915" w:type="dxa"/>
          </w:tcPr>
          <w:p w:rsidR="00AE466F" w:rsidRPr="00757F03" w:rsidRDefault="00AE466F" w:rsidP="00983721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</w:pPr>
            <w:r w:rsidRPr="00757F03">
              <w:rPr>
                <w:rFonts w:ascii="Tahoma" w:hAnsi="Tahoma" w:cs="Tahoma"/>
                <w:b/>
                <w:i/>
                <w:iCs/>
                <w:sz w:val="29"/>
                <w:szCs w:val="29"/>
                <w:lang w:val="ru-RU"/>
              </w:rPr>
              <w:t>ЕЖЕМЕСЯЧНАЯ ОБЩЕСТВЕННО-ПОЛИТИЧЕСКАЯ ГАЗЕТА</w:t>
            </w:r>
          </w:p>
          <w:p w:rsidR="00AE466F" w:rsidRPr="00757F03" w:rsidRDefault="00AE466F" w:rsidP="00983721">
            <w:pPr>
              <w:ind w:left="83"/>
              <w:rPr>
                <w:rFonts w:ascii="Tahoma" w:hAnsi="Tahoma" w:cs="Tahoma"/>
                <w:lang w:val="ru-RU"/>
              </w:rPr>
            </w:pPr>
          </w:p>
          <w:p w:rsidR="00AE466F" w:rsidRPr="00757F03" w:rsidRDefault="00AE466F" w:rsidP="00983721">
            <w:pPr>
              <w:ind w:left="83"/>
              <w:rPr>
                <w:rFonts w:ascii="Tahoma" w:hAnsi="Tahoma" w:cs="Tahoma"/>
                <w:lang w:val="ru-RU"/>
              </w:rPr>
            </w:pPr>
          </w:p>
          <w:p w:rsidR="00AE466F" w:rsidRPr="00006598" w:rsidRDefault="00427A77" w:rsidP="00983721">
            <w:pPr>
              <w:ind w:left="83"/>
              <w:rPr>
                <w:rFonts w:ascii="Tahoma" w:hAnsi="Tahoma" w:cs="Tahoma"/>
                <w:b/>
                <w:i/>
                <w:lang w:val="ru-RU"/>
              </w:rPr>
            </w:pPr>
            <w:r w:rsidRPr="00427A77">
              <w:rPr>
                <w:rFonts w:ascii="Tahoma" w:hAnsi="Tahoma" w:cs="Tahoma"/>
                <w:sz w:val="22"/>
                <w:szCs w:val="2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30" type="#_x0000_t158" style="position:absolute;left:0;text-align:left;margin-left:126pt;margin-top:18pt;width:281.25pt;height:137.95pt;z-index:251658240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Pr="00427A77">
              <w:rPr>
                <w:rFonts w:ascii="Tahoma" w:hAnsi="Tahoma" w:cs="Tahom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203.25pt">
                  <v:imagedata r:id="rId8" o:title="NA01062_"/>
                </v:shape>
              </w:pict>
            </w:r>
            <w:r w:rsidR="00AE466F" w:rsidRPr="00757F03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  <w:r w:rsidR="00C35E71" w:rsidRPr="00006598">
              <w:rPr>
                <w:rFonts w:ascii="Tahoma" w:hAnsi="Tahoma" w:cs="Tahoma"/>
                <w:b/>
                <w:i/>
                <w:lang w:val="ru-RU"/>
              </w:rPr>
              <w:t>ВЫПУСК №</w:t>
            </w:r>
            <w:r w:rsidR="00352D88" w:rsidRPr="00006598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EF0C0F">
              <w:rPr>
                <w:rFonts w:ascii="Tahoma" w:hAnsi="Tahoma" w:cs="Tahoma"/>
                <w:b/>
                <w:i/>
                <w:lang w:val="ru-RU"/>
              </w:rPr>
              <w:t>2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 xml:space="preserve">    </w:t>
            </w:r>
            <w:r w:rsidR="009704AE">
              <w:rPr>
                <w:rFonts w:ascii="Tahoma" w:hAnsi="Tahoma" w:cs="Tahoma"/>
                <w:b/>
                <w:i/>
                <w:lang w:val="ru-RU"/>
              </w:rPr>
              <w:t>02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>.</w:t>
            </w:r>
            <w:r w:rsidR="00D94DF5">
              <w:rPr>
                <w:rFonts w:ascii="Tahoma" w:hAnsi="Tahoma" w:cs="Tahoma"/>
                <w:b/>
                <w:i/>
                <w:lang w:val="ru-RU"/>
              </w:rPr>
              <w:t>01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>.201</w:t>
            </w:r>
            <w:r w:rsidR="009704AE">
              <w:rPr>
                <w:rFonts w:ascii="Tahoma" w:hAnsi="Tahoma" w:cs="Tahoma"/>
                <w:b/>
                <w:i/>
                <w:lang w:val="ru-RU"/>
              </w:rPr>
              <w:t>5</w:t>
            </w:r>
            <w:r w:rsidR="00AE466F" w:rsidRPr="00006598">
              <w:rPr>
                <w:rFonts w:ascii="Tahoma" w:hAnsi="Tahoma" w:cs="Tahoma"/>
                <w:b/>
                <w:i/>
                <w:lang w:val="ru-RU"/>
              </w:rPr>
              <w:t xml:space="preserve"> г.</w:t>
            </w:r>
          </w:p>
          <w:p w:rsidR="00AE466F" w:rsidRPr="00006598" w:rsidRDefault="00AE466F" w:rsidP="00983721">
            <w:pPr>
              <w:ind w:left="83"/>
              <w:rPr>
                <w:rFonts w:ascii="Tahoma" w:hAnsi="Tahoma" w:cs="Tahoma"/>
                <w:b/>
                <w:lang w:val="ru-RU"/>
              </w:rPr>
            </w:pPr>
          </w:p>
          <w:p w:rsidR="00AE466F" w:rsidRPr="00006598" w:rsidRDefault="00AE466F" w:rsidP="00983721">
            <w:pPr>
              <w:ind w:left="83"/>
              <w:jc w:val="both"/>
              <w:rPr>
                <w:rFonts w:ascii="Tahoma" w:hAnsi="Tahoma" w:cs="Tahoma"/>
                <w:b/>
                <w:i/>
                <w:lang w:val="ru-RU"/>
              </w:rPr>
            </w:pPr>
            <w:r w:rsidRPr="00006598">
              <w:rPr>
                <w:rFonts w:ascii="Tahoma" w:hAnsi="Tahoma" w:cs="Tahoma"/>
                <w:b/>
                <w:i/>
                <w:u w:val="single"/>
                <w:lang w:val="ru-RU"/>
              </w:rPr>
              <w:t>УЧРЕДИТЕЛЬ:</w:t>
            </w:r>
            <w:r w:rsidRPr="00006598">
              <w:rPr>
                <w:rFonts w:ascii="Tahoma" w:hAnsi="Tahoma" w:cs="Tahoma"/>
                <w:b/>
                <w:i/>
                <w:lang w:val="ru-RU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AE466F" w:rsidRPr="00757F03" w:rsidRDefault="00AE466F" w:rsidP="00983721">
            <w:pPr>
              <w:ind w:left="83"/>
              <w:rPr>
                <w:b/>
                <w:i/>
                <w:iCs/>
                <w:sz w:val="29"/>
                <w:szCs w:val="29"/>
                <w:lang w:val="ru-RU"/>
              </w:rPr>
            </w:pPr>
          </w:p>
        </w:tc>
      </w:tr>
    </w:tbl>
    <w:p w:rsidR="00F439DA" w:rsidRPr="00F439DA" w:rsidRDefault="002F207F" w:rsidP="00F439DA">
      <w:pPr>
        <w:ind w:firstLine="567"/>
        <w:rPr>
          <w:rFonts w:ascii="Tahoma" w:hAnsi="Tahoma" w:cs="Tahoma"/>
          <w:sz w:val="16"/>
          <w:szCs w:val="16"/>
          <w:lang w:val="ru-RU"/>
        </w:rPr>
      </w:pPr>
      <w:r w:rsidRPr="00757F03">
        <w:rPr>
          <w:sz w:val="16"/>
          <w:szCs w:val="16"/>
          <w:lang w:val="ru-RU"/>
        </w:rPr>
        <w:t xml:space="preserve"> </w:t>
      </w:r>
      <w:r w:rsidRPr="00757F03">
        <w:rPr>
          <w:rFonts w:ascii="Arial" w:hAnsi="Arial" w:cs="Arial"/>
          <w:lang w:val="ru-RU"/>
        </w:rPr>
        <w:t xml:space="preserve">                                                         </w:t>
      </w:r>
    </w:p>
    <w:p w:rsidR="00F439DA" w:rsidRPr="00831B07" w:rsidRDefault="00F439DA" w:rsidP="00831B07">
      <w:pPr>
        <w:jc w:val="center"/>
        <w:rPr>
          <w:rFonts w:ascii="Tahoma" w:hAnsi="Tahoma" w:cs="Tahoma"/>
          <w:b/>
          <w:i/>
          <w:sz w:val="16"/>
          <w:szCs w:val="16"/>
          <w:lang w:val="ru-RU"/>
        </w:rPr>
      </w:pPr>
      <w:r w:rsidRPr="00831B07">
        <w:rPr>
          <w:rFonts w:ascii="Tahoma" w:hAnsi="Tahoma" w:cs="Tahoma"/>
          <w:i/>
          <w:sz w:val="16"/>
          <w:szCs w:val="16"/>
          <w:lang w:val="ru-RU"/>
        </w:rPr>
        <w:t>Администрация Чапаевского сельского поселения</w:t>
      </w:r>
    </w:p>
    <w:p w:rsidR="00F439DA" w:rsidRPr="00831B07" w:rsidRDefault="00F439DA" w:rsidP="00831B07">
      <w:pPr>
        <w:jc w:val="center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831B07" w:rsidRPr="00831B07">
        <w:rPr>
          <w:rFonts w:ascii="Tahoma" w:hAnsi="Tahoma" w:cs="Tahoma"/>
          <w:b/>
          <w:i/>
          <w:sz w:val="16"/>
          <w:szCs w:val="16"/>
          <w:lang w:val="ru-RU"/>
        </w:rPr>
        <w:t xml:space="preserve"> </w:t>
      </w: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Костромской области</w:t>
      </w:r>
    </w:p>
    <w:p w:rsidR="00F439DA" w:rsidRPr="00F439DA" w:rsidRDefault="00F439DA" w:rsidP="00F439DA">
      <w:pPr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F439DA">
        <w:rPr>
          <w:rFonts w:ascii="Tahoma" w:hAnsi="Tahoma" w:cs="Tahoma"/>
          <w:b/>
          <w:bCs/>
          <w:i/>
          <w:sz w:val="16"/>
          <w:szCs w:val="16"/>
          <w:lang w:val="ru-RU"/>
        </w:rPr>
        <w:t>ПОСТАНОВЛЕНИЕ</w:t>
      </w:r>
    </w:p>
    <w:p w:rsidR="00F439DA" w:rsidRPr="00A364C4" w:rsidRDefault="00F439DA" w:rsidP="00F439DA">
      <w:pPr>
        <w:pStyle w:val="aff7"/>
        <w:keepNext w:val="0"/>
        <w:spacing w:before="0" w:after="0"/>
        <w:rPr>
          <w:rFonts w:ascii="Tahoma" w:eastAsia="Times New Roman" w:hAnsi="Tahoma"/>
          <w:i/>
          <w:sz w:val="16"/>
          <w:szCs w:val="16"/>
        </w:rPr>
      </w:pPr>
      <w:r w:rsidRPr="00A364C4">
        <w:rPr>
          <w:rFonts w:ascii="Tahoma" w:eastAsia="Times New Roman" w:hAnsi="Tahoma"/>
          <w:i/>
          <w:sz w:val="16"/>
          <w:szCs w:val="16"/>
        </w:rPr>
        <w:t xml:space="preserve">                           от  13 января 2015 г.                                                           № 1</w:t>
      </w:r>
    </w:p>
    <w:p w:rsidR="00F439DA" w:rsidRPr="00F439DA" w:rsidRDefault="00F439DA" w:rsidP="00F439DA">
      <w:pPr>
        <w:tabs>
          <w:tab w:val="left" w:pos="5954"/>
          <w:tab w:val="left" w:pos="6663"/>
          <w:tab w:val="left" w:pos="9781"/>
        </w:tabs>
        <w:ind w:right="282"/>
        <w:jc w:val="center"/>
        <w:rPr>
          <w:rFonts w:ascii="Tahoma" w:hAnsi="Tahoma" w:cs="Tahoma"/>
          <w:bCs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О </w:t>
      </w:r>
      <w:r w:rsidRPr="00F439DA">
        <w:rPr>
          <w:rFonts w:ascii="Tahoma" w:hAnsi="Tahoma" w:cs="Tahoma"/>
          <w:bCs/>
          <w:i/>
          <w:color w:val="000000"/>
          <w:sz w:val="16"/>
          <w:szCs w:val="16"/>
          <w:lang w:val="ru-RU"/>
        </w:rPr>
        <w:t xml:space="preserve">внесении изменений и дополнений в постановление от 24.11.2014 года № 52 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«Об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виде».</w:t>
      </w:r>
    </w:p>
    <w:p w:rsidR="00F439DA" w:rsidRPr="00F439DA" w:rsidRDefault="00F439DA" w:rsidP="00F439D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1. Внести в постановление от </w:t>
      </w:r>
      <w:r w:rsidRPr="00F439DA">
        <w:rPr>
          <w:rFonts w:ascii="Tahoma" w:hAnsi="Tahoma" w:cs="Tahoma"/>
          <w:bCs/>
          <w:i/>
          <w:color w:val="000000"/>
          <w:sz w:val="16"/>
          <w:szCs w:val="16"/>
          <w:lang w:val="ru-RU"/>
        </w:rPr>
        <w:t xml:space="preserve">24.11.2014 года № 52 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«Об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виде, следующие изменения:</w:t>
      </w:r>
    </w:p>
    <w:p w:rsidR="00F439DA" w:rsidRPr="00F439DA" w:rsidRDefault="00F439DA" w:rsidP="00F439D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1.1. Дополнить пунктом 7 следующего содержания:</w:t>
      </w:r>
    </w:p>
    <w:p w:rsidR="00F439DA" w:rsidRPr="00F439DA" w:rsidRDefault="00F439DA" w:rsidP="00F439D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«7. Настоящее постановление вступает в силу через один месяц со дня его официального опубликования».</w:t>
      </w:r>
    </w:p>
    <w:p w:rsidR="00F439DA" w:rsidRPr="00F439DA" w:rsidRDefault="00F439DA" w:rsidP="00F439D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2. Внести в</w:t>
      </w:r>
      <w:r w:rsidRPr="00F439DA">
        <w:rPr>
          <w:rFonts w:ascii="Tahoma" w:hAnsi="Tahoma" w:cs="Tahoma"/>
          <w:i/>
          <w:color w:val="FF0000"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административный </w:t>
      </w:r>
      <w:hyperlink r:id="rId9" w:history="1">
        <w:r w:rsidRPr="00F439DA">
          <w:rPr>
            <w:rFonts w:ascii="Tahoma" w:hAnsi="Tahoma" w:cs="Tahoma"/>
            <w:i/>
            <w:sz w:val="16"/>
            <w:szCs w:val="16"/>
            <w:lang w:val="ru-RU"/>
          </w:rPr>
          <w:t>регламент</w:t>
        </w:r>
      </w:hyperlink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предоставления администрацией Чапаевского сельского поселения Красносельского муниципального района Костромской области муниципальной услуги </w:t>
      </w:r>
      <w:r w:rsidRPr="00F439DA">
        <w:rPr>
          <w:rFonts w:ascii="Tahoma" w:hAnsi="Tahoma" w:cs="Tahoma"/>
          <w:bCs/>
          <w:i/>
          <w:sz w:val="16"/>
          <w:szCs w:val="16"/>
          <w:lang w:val="ru-RU"/>
        </w:rPr>
        <w:t>по 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, утвержденный постановлением от </w:t>
      </w:r>
      <w:r w:rsidRPr="00F439DA">
        <w:rPr>
          <w:rFonts w:ascii="Tahoma" w:hAnsi="Tahoma" w:cs="Tahoma"/>
          <w:bCs/>
          <w:i/>
          <w:sz w:val="16"/>
          <w:szCs w:val="16"/>
          <w:lang w:val="ru-RU"/>
        </w:rPr>
        <w:t xml:space="preserve">24.11.2014 года № 52 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«Об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виде, следующие изменения:</w:t>
      </w:r>
    </w:p>
    <w:p w:rsidR="00F439DA" w:rsidRPr="00F439DA" w:rsidRDefault="00F439DA" w:rsidP="00F439D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2.1. Абзацы 13, 14, 15 пункта 20 изложить в следующей редакции:</w:t>
      </w:r>
    </w:p>
    <w:p w:rsidR="00F439DA" w:rsidRPr="00F439DA" w:rsidRDefault="00F439DA" w:rsidP="00F439D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«Перечень указанных в настоящем пункте а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дминистративного регламента документов (сведений) является исчерпывающим, из них </w:t>
      </w:r>
      <w:r w:rsidRPr="00F439DA">
        <w:rPr>
          <w:rFonts w:ascii="Tahoma" w:hAnsi="Tahoma" w:cs="Tahoma"/>
          <w:i/>
          <w:iCs/>
          <w:sz w:val="16"/>
          <w:szCs w:val="16"/>
          <w:lang w:val="ru-RU"/>
        </w:rPr>
        <w:t xml:space="preserve">документы (сведения), указанные в подпунктах «а», «б», «в» в виде судебного решения о признании членом семьи, решения суда о юридическом факте родства, 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свидетельства</w:t>
      </w:r>
      <w:r w:rsidRPr="00F439DA">
        <w:rPr>
          <w:rFonts w:ascii="Tahoma" w:hAnsi="Tahoma" w:cs="Tahoma"/>
          <w:i/>
          <w:iCs/>
          <w:sz w:val="16"/>
          <w:szCs w:val="16"/>
          <w:lang w:val="ru-RU"/>
        </w:rPr>
        <w:t xml:space="preserve"> об усыновлении (удочерении), подпункте «д» в виде договора найма, договора мены, в подпункте «е», «ж» в виде 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договора купли-продажи, справки по техническому учету и инвентаризации объектов недвижимости, акта о праве собственности на объект недвижимости, свидетельства о праве на наследство, судебного акта, вступивший в законную силу, иного документа, подтверждающего наличие права</w:t>
      </w:r>
      <w:r w:rsidRPr="00F439DA">
        <w:rPr>
          <w:rFonts w:ascii="Tahoma" w:hAnsi="Tahoma" w:cs="Tahoma"/>
          <w:i/>
          <w:iCs/>
          <w:sz w:val="16"/>
          <w:szCs w:val="16"/>
          <w:lang w:val="ru-RU"/>
        </w:rPr>
        <w:t>, в подпунктах «и», «к», «л» настоящего пункта, предоставляются заявителем самостоятельно.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Документы (сведения), указанные в по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дпункте «в» в виде </w:t>
      </w:r>
      <w:r w:rsidRPr="00F439DA">
        <w:rPr>
          <w:rFonts w:ascii="Tahoma" w:hAnsi="Tahoma" w:cs="Tahoma"/>
          <w:i/>
          <w:iCs/>
          <w:sz w:val="16"/>
          <w:szCs w:val="16"/>
          <w:lang w:val="ru-RU"/>
        </w:rPr>
        <w:t>свидетельства о заключении брака, свидетельства о расторжении брака, свидетельства о рождении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, справки о факте записи  акта гражданского состояния, подпунктах «г», «д» в виде договора социального найма,  подпункте «ж» в виде выписки из Единого государственного реестра прав на недвижимое имущество и сделок с ним,  договора приватизации, подпункте «з» настоящего пункта, запрашиваются Администрацией</w:t>
      </w:r>
      <w:r w:rsidRPr="00F439DA">
        <w:rPr>
          <w:rFonts w:ascii="Tahoma" w:hAnsi="Tahoma" w:cs="Tahoma"/>
          <w:i/>
          <w:sz w:val="16"/>
          <w:szCs w:val="16"/>
          <w:u w:val="single"/>
          <w:lang w:val="ru-RU"/>
        </w:rPr>
        <w:t xml:space="preserve">  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самостоятельно, посредством межведомственного взаимодействия.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Заявитель вправе по собственной инициативе представить в Администрацию документы, указанные в подпункте «в» в виде </w:t>
      </w:r>
      <w:r w:rsidRPr="00F439DA">
        <w:rPr>
          <w:rFonts w:ascii="Tahoma" w:hAnsi="Tahoma" w:cs="Tahoma"/>
          <w:i/>
          <w:iCs/>
          <w:sz w:val="16"/>
          <w:szCs w:val="16"/>
          <w:lang w:val="ru-RU"/>
        </w:rPr>
        <w:t>свидетельства о заключении брака, свидетельства о расторжении брака, свидетельства о рождении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, справки о факте записи  акта гражданского состояния, подпунктах «г», «д»  в виде договора социального найма, подпункте «ж» в виде свидетельства о государственной регистрации права, договора приватизации, подпунктах «з» настоящего пункта, имеющиеся в распоряжении </w:t>
      </w:r>
      <w:r w:rsidRPr="00F439DA">
        <w:rPr>
          <w:rFonts w:ascii="Tahoma" w:hAnsi="Tahoma" w:cs="Tahoma"/>
          <w:i/>
          <w:iCs/>
          <w:sz w:val="16"/>
          <w:szCs w:val="16"/>
          <w:lang w:val="ru-RU"/>
        </w:rPr>
        <w:lastRenderedPageBreak/>
        <w:t>государственных органов, органов местного самоуправления и иных организаций»;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left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2.2. Пункт 29 изложить в следующей редакции: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«29. В перечень необходимых и обязательных услуг для предоставления муниципальной услуги входят: </w:t>
      </w:r>
    </w:p>
    <w:p w:rsidR="00F439DA" w:rsidRPr="00F439DA" w:rsidRDefault="00F439DA" w:rsidP="00F439D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подготовка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F439DA" w:rsidRPr="00F439DA" w:rsidRDefault="00F439DA" w:rsidP="00F439DA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iCs/>
          <w:sz w:val="16"/>
          <w:szCs w:val="16"/>
          <w:lang w:val="ru-RU"/>
        </w:rPr>
        <w:t xml:space="preserve">подготовка 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справки о данных технического учета по жилому помещению в жилом доме, выданной организацией по техническому учету и инвентаризации объектов недвижимости.»;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left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2.3.В пункте 30 слова «получения медицинских документов» заменить словами «подготовки медицинских документов»;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left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2.4. В пункте 31 слова «получения справки о данных технического учета» заменить словами «подготовки справки о данных технического учета»;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left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2.5. В подпункте 3 пункта 33 цифру «3» заменить на цифру «2»;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left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2.5.1. Пункт 33 дополнить подпунктом 3 следующего содержания: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«3. Управлением записи актов гражданского состояния Костромской области для получения </w:t>
      </w:r>
      <w:r w:rsidRPr="00F439DA">
        <w:rPr>
          <w:rFonts w:ascii="Tahoma" w:hAnsi="Tahoma" w:cs="Tahoma"/>
          <w:i/>
          <w:iCs/>
          <w:sz w:val="16"/>
          <w:szCs w:val="16"/>
          <w:lang w:val="ru-RU"/>
        </w:rPr>
        <w:t>свидетельства о заключении брака, свидетельства о расторжении брака, свидетельства о рождении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, справки о факте записи акта гражданского состояния.»;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2.6.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 xml:space="preserve"> Пункт 39 изложить в следующей редакции: 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«39. На территории,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прилегающей к месторасположению Администрации, оборудуются места для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парковки автотранспортных средств. На стоянке должно быть не менее 5 мест,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 xml:space="preserve">из них не менее 10 процентов мест (но не менее одного места) </w:t>
      </w:r>
      <w:r w:rsidRPr="00A364C4">
        <w:rPr>
          <w:rFonts w:ascii="Tahoma" w:hAnsi="Tahoma" w:cs="Tahoma"/>
          <w:i/>
          <w:sz w:val="16"/>
          <w:szCs w:val="16"/>
          <w:shd w:val="clear" w:color="auto" w:fill="FFFFFF"/>
        </w:rPr>
        <w:t> 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- для парковки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специальных транспортных средств лиц с ограниченными возможностями.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передвижения. Доступ заявителей к парковочным местам является бесплатным.»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2.7. П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ункт 67 дополнить подпунктом 3 следующего содержания: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«3. Управление записи актов гражданского состояния Костромской области для получения </w:t>
      </w:r>
      <w:r w:rsidRPr="00F439DA">
        <w:rPr>
          <w:rFonts w:ascii="Tahoma" w:hAnsi="Tahoma" w:cs="Tahoma"/>
          <w:i/>
          <w:iCs/>
          <w:sz w:val="16"/>
          <w:szCs w:val="16"/>
          <w:lang w:val="ru-RU"/>
        </w:rPr>
        <w:t>свидетельства о заключении брака, свидетельства о расторжении брака, свидетельства о рождении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, справки о факте записи  акта гражданского состояния».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2.8. Пункт 97 изложить в следующей редакции: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F439DA" w:rsidRPr="00F439DA" w:rsidRDefault="00F439DA" w:rsidP="00F439DA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«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97. Проверки могут быть плановыми (осуществляться на основании программ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проверок) и внеплановыми. Программы проверок утверждаются правовым актом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 xml:space="preserve">Администрации. </w:t>
      </w:r>
      <w:r w:rsidRPr="00A364C4">
        <w:rPr>
          <w:rFonts w:ascii="Tahoma" w:hAnsi="Tahoma" w:cs="Tahoma"/>
          <w:i/>
          <w:sz w:val="16"/>
          <w:szCs w:val="16"/>
          <w:shd w:val="clear" w:color="auto" w:fill="FFFFFF"/>
        </w:rPr>
        <w:t> 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Внеплановая проверка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проводится в связи с конкретным обращением заявителя, поступлением информации от заинтересованных лиц о нарушении действующего законодательства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при предоставлении муниципальной услуги.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При проведении проверки могут рассматриваться все вопросы, связанные с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предоставлением муниципальной услуги (комплексные проверки) или отдельные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shd w:val="clear" w:color="auto" w:fill="FFFFFF"/>
          <w:lang w:val="ru-RU"/>
        </w:rPr>
        <w:t>вопросы (тематические проверки).».</w:t>
      </w:r>
    </w:p>
    <w:p w:rsidR="00F439DA" w:rsidRPr="00F439DA" w:rsidRDefault="00F439DA" w:rsidP="00F439DA">
      <w:pPr>
        <w:keepNext/>
        <w:keepLines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3. Настоящее постановление вступает в силу со дня его подписания.</w:t>
      </w:r>
    </w:p>
    <w:p w:rsidR="00F439DA" w:rsidRPr="00F439DA" w:rsidRDefault="00F439DA" w:rsidP="00F439DA">
      <w:pPr>
        <w:tabs>
          <w:tab w:val="left" w:pos="6615"/>
        </w:tabs>
        <w:rPr>
          <w:rFonts w:ascii="Tahoma" w:hAnsi="Tahoma" w:cs="Tahoma"/>
          <w:b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Глава поселения                                            Г.А.Смирнова</w:t>
      </w:r>
    </w:p>
    <w:p w:rsidR="00F439DA" w:rsidRPr="00F439DA" w:rsidRDefault="00F439DA" w:rsidP="00F439DA">
      <w:pPr>
        <w:rPr>
          <w:rFonts w:ascii="Tahoma" w:hAnsi="Tahoma" w:cs="Tahoma"/>
          <w:i/>
          <w:sz w:val="16"/>
          <w:szCs w:val="16"/>
          <w:lang w:val="ru-RU"/>
        </w:rPr>
      </w:pPr>
    </w:p>
    <w:p w:rsidR="00F439DA" w:rsidRPr="00F439DA" w:rsidRDefault="00F439DA" w:rsidP="00831B07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АДМИНИСТРАЦИЯ</w:t>
      </w:r>
      <w:r w:rsidR="00831B07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</w:p>
    <w:p w:rsidR="00F439DA" w:rsidRPr="00F439DA" w:rsidRDefault="00F439DA" w:rsidP="00831B07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831B07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КОСТРОМСКОЙ ОБЛАСТИ</w:t>
      </w:r>
    </w:p>
    <w:p w:rsidR="00F439DA" w:rsidRPr="00F439DA" w:rsidRDefault="00F439DA" w:rsidP="00F439DA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bCs/>
          <w:i/>
          <w:sz w:val="16"/>
          <w:szCs w:val="16"/>
          <w:lang w:val="ru-RU"/>
        </w:rPr>
        <w:t>ПОСТАНОВЛЕНИЕ</w:t>
      </w:r>
    </w:p>
    <w:p w:rsidR="00F439DA" w:rsidRPr="00F439DA" w:rsidRDefault="00F439DA" w:rsidP="00F439DA">
      <w:pPr>
        <w:rPr>
          <w:rFonts w:ascii="Tahoma" w:hAnsi="Tahoma" w:cs="Tahoma"/>
          <w:i/>
          <w:sz w:val="16"/>
          <w:szCs w:val="16"/>
          <w:lang w:val="ru-RU"/>
        </w:rPr>
      </w:pP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От 20 января  2015 года</w:t>
      </w:r>
      <w:r w:rsidRPr="00317CCE">
        <w:rPr>
          <w:rFonts w:ascii="Tahoma" w:hAnsi="Tahoma" w:cs="Tahoma"/>
          <w:i/>
          <w:sz w:val="16"/>
          <w:szCs w:val="16"/>
        </w:rPr>
        <w:t>              </w:t>
      </w:r>
      <w:r w:rsidRPr="00F439DA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sz w:val="16"/>
          <w:szCs w:val="16"/>
        </w:rPr>
        <w:t>              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sz w:val="16"/>
          <w:szCs w:val="16"/>
          <w:lang w:val="ru-RU"/>
        </w:rPr>
        <w:t>№ 2</w:t>
      </w:r>
      <w:r w:rsidRPr="00317CCE">
        <w:rPr>
          <w:rFonts w:ascii="Tahoma" w:hAnsi="Tahoma" w:cs="Tahoma"/>
          <w:i/>
          <w:sz w:val="16"/>
          <w:szCs w:val="16"/>
        </w:rPr>
        <w:t> </w:t>
      </w:r>
    </w:p>
    <w:tbl>
      <w:tblPr>
        <w:tblW w:w="10550" w:type="dxa"/>
        <w:tblInd w:w="-459" w:type="dxa"/>
        <w:tblLook w:val="00A0"/>
      </w:tblPr>
      <w:tblGrid>
        <w:gridCol w:w="10550"/>
      </w:tblGrid>
      <w:tr w:rsidR="00F439DA" w:rsidRPr="00EF0C0F" w:rsidTr="00F439DA">
        <w:trPr>
          <w:trHeight w:val="763"/>
        </w:trPr>
        <w:tc>
          <w:tcPr>
            <w:tcW w:w="10550" w:type="dxa"/>
          </w:tcPr>
          <w:p w:rsidR="00F439DA" w:rsidRPr="00F439DA" w:rsidRDefault="00F439DA" w:rsidP="00831B07">
            <w:pPr>
              <w:ind w:left="45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F439DA">
              <w:rPr>
                <w:rFonts w:ascii="Tahoma" w:hAnsi="Tahoma" w:cs="Tahoma"/>
                <w:bCs/>
                <w:i/>
                <w:color w:val="000000"/>
                <w:sz w:val="16"/>
                <w:szCs w:val="16"/>
                <w:lang w:val="ru-RU"/>
              </w:rPr>
              <w:t>О порядке уведомления представителя нанимателя (работодателя) о фактах обращения в целях склонения муниципального служащего  Чапаевского сельского поселения Красносельского муниципального района Костромской области к совершению коррупционных правонарушений</w:t>
            </w:r>
          </w:p>
        </w:tc>
      </w:tr>
    </w:tbl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В соответствии с требованиями статьи 9 Федерального закона от 25 декабря 2008 г. № 273-ФЗ « О противодействии коррупции», в целях предупреждения и пресечения коррупционных проявлений на муниципальной службе Чапаевского сельского поселения администрация Чапаевского сельского поселения ПОСТАНОВЛЯЕТ: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Чапаевского сельского поселения Красносельского муниципального района Костромской области к совершению коррупционных правонарушений (приложение №1).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Чапаевского сельского поселения Красносельского муниципального района Костромской области к совершению коррупционных правонарушений (приложение №2).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3. Заместителю главы администрации обеспечить: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-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регистрацию уведомлений представителя нанимателя (работодателя) о фактах обращения в целях склонения муниципального служащего администрации поселения к совершению коррупционных правонарушений путем внесения записей в журнал регистрации.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-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передачу зарегистрированных уведомлений представителя нанимателя (работодателя) о фактах обращения в целях склонения муниципального служащего администрации поселения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к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-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ознакомление под роспись с настоящим постановлением муниципальных служащих администрации поселения.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4. Контроль за исполнением настоящего постановления оставляю за собой.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5. Настоящее постановление вступает в силу со дня официального опубликования. 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Глава  поселения                                                       Г.А.Смирнова.</w:t>
      </w:r>
    </w:p>
    <w:p w:rsidR="00F439DA" w:rsidRPr="00F439DA" w:rsidRDefault="00F439DA" w:rsidP="00F439DA">
      <w:pPr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Приложение №1</w:t>
      </w: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</w:t>
      </w:r>
      <w:r>
        <w:rPr>
          <w:rFonts w:ascii="Tahoma" w:hAnsi="Tahoma" w:cs="Tahoma"/>
          <w:i/>
          <w:color w:val="000000"/>
          <w:sz w:val="16"/>
          <w:szCs w:val="16"/>
        </w:rPr>
        <w:t>          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к постановлению администрации</w:t>
      </w: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от 20.01.2015 г. № 2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>ПОРЯДОК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>УВЕДОМЛЕНИЯ ПРЕДСТАВИТЕЛЯ НАНИМАТЕЛЯ ( РАБОТОДАТЕЛЯ)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>О ФАКТАХ ОБРАЩЕНИЯ В ЦЕЛЯХ СКЛОНЕНИЯ МУНИЦИПАЛЬНОГО</w:t>
      </w:r>
      <w:r w:rsidRPr="00317CCE">
        <w:rPr>
          <w:rFonts w:ascii="Tahoma" w:hAnsi="Tahoma" w:cs="Tahoma"/>
          <w:b/>
          <w:bCs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 xml:space="preserve"> СЛУЖАЩЕГО ЧАПАЕВСКОГО СЕЛЬСКОГО ПОСЕЛЕНИЯ КРАСНОСЕЛЬСКОГО МУНИЦИПАЛЬНОГО РАЙОНА КОСТРОМСКОЙ ОБЛАСТИ К СОВЕРШЕНИЮ КОРРУПЦИОННЫХ </w:t>
      </w:r>
      <w:r w:rsidRPr="00317CCE">
        <w:rPr>
          <w:rFonts w:ascii="Tahoma" w:hAnsi="Tahoma" w:cs="Tahoma"/>
          <w:b/>
          <w:bCs/>
          <w:i/>
          <w:color w:val="000000"/>
          <w:sz w:val="16"/>
          <w:szCs w:val="16"/>
        </w:rPr>
        <w:t>    </w:t>
      </w:r>
      <w:r w:rsidRPr="00F439DA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>ПРАВОНАРУШЕНИЙ.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I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. Общие положения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Чапаевского сельского поселения Красносельского муниципального района Костромской области к совершению коррупционных правонарушений (далее - Порядок) разработан во исполнение положений Федерального закона от 25 декабря 2008 г. № 273-ФЗ «О противодействии коррупции» и устанавливает процедуру уведомления муниципальными служащими представителя 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lastRenderedPageBreak/>
        <w:t>нанимателя ( работодателя) ( далее - представителя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2. Муниципальные служащие обязаны незамедлительно уведомлять представителя нанимателя, наделенного в соответствии с законодательством Российской Федерации полномочиями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При нахождении муниципальные служащего вне места прохождения службы (в командировке, отпуске, по иным основаниям, установленным законодательством Российской Федерации) муниципальный служащий незамедлительно обязан уведомить представителя нанимателя о факте обращения в целях склонения его к совершению коррупционного правонарушения и других фактах коррупционной направленности по любым доступным средствам связи, а по прибытии к месту службы незамедлительно оформить соответствующее уведомление в письменной форме.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4. Невыполнение муниципальным служащим служебной обязанности, предусмотренной частью 1 статьи 9 Федерального закона 273-ФЗ « О противодействии коррупции», является правонарушением, влекущим его увольнение с муниципальной службы,  либо привлечение его к иным видам ответственности в соответствии с законодательством Российской Федерации.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II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. Процедура уведомления муниципальным служащим</w:t>
      </w:r>
      <w:r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представителя нанимателя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1. 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 форме  в соответствии с приложением № 1 к Порядку на имя представителя нанимателя согласно Перечню сведений, содержащихся в уведомлениях, заверяется личной подписью муниципального служащего с указанием даты заполнения уведомления и передается (направляется по почте) муниципальным служащим главному специалисту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администрации для регистрации.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III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. Организация приема и регистрации уведомлений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1. Организация приема и регистрации уведомлений осуществляется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главным специалистом администрации поселения.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согласно приложению № 2 к Порядку.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Листы журнала должны быть пронумерованы, прошнурованы, заверены подписью представителя нанимателя и скреплены печатью администрации поселения.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Ведение журнала, а также регистрация уведомлений в администрации поселения возлагается главного специалиста администрации.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2. В журнале должно быть отражено следующее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порядковый номер, присвоенный зарегистрированному уведомлению;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номер, дата и время выдачи талона-уведомления (соответствует дате и времени принятия уведомления);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сведения о муниципальном служащем, направившем уведомление (Ф.И.О., должность, данные документа, удостоверяющего личность, контактный номер телефона);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краткое изложение фактов, указанных в уведомлении;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Ф.И.О., должность и подпись лица, принявшего уведомление;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сведения о принятом решении с указанием даты принятия решения;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особые отметки (при наличии).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Конфиденциальность полученных сведений обеспечивается ответственным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должностным лицом администрации.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3.Ответственное должностное лицо, принявшее уведомление, обязано незамедлительно зарегистрировать его в журнале в день его поступления.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4.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Ответственное должностное лицо, принявшее уведомление, помимо его регистрации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у ответственного должностного лица администрации.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Талон-уведомление состоит из двух частей корешка талона-уведомления и отрывной части талона-уведомления, в каждой из которых отражаются следующие сведения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регистрационный номер уведомления;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данные о муниципальном служащем, передавшем или направившем уведомление;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краткое содержание уведомления;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данные о лице, принявшем уведомление;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дата приема уведомления;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подписи лица, принявшего уведомление, и лица, получившего отрывную часть талона-уведомления.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5. Отказ в регистрации уведомления, а также невыдача отрывной части талона-уведомления не допускаются.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6. После регистрации уведомления в журнале и выдачи талона- уведомления должностное лицо, незамедлительно, не позднее, чем в течение 1 часа, передает уведомление с прилагаемыми к нему материалами главе администрации для рассмотрения и последующей организации проверки содержащихся в нем сведений.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7. Журнал хранится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в течение 5 лет с момента регистрации в нем последнего Уведомления.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IV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. Организация проверки содержащихся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в уведомлениях сведений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1. Должностными лицами, правомочными осуществлять проверки содержащихся в уведомлениях сведений, являются глава поселения или заместитель главы администрации сельского поселения.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2. Проверка проводится в течение трех рабочих дней с момента регистрации уведомления.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3. В ходе проверки устанавливается наличие в сведениях, изложенных в уведомлении, признаков состава правонарушения.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4. По результатам проведенной проверки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принимается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lastRenderedPageBreak/>
        <w:t xml:space="preserve">5. Уведомление направляется главой поселения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в территориальные органы прокуратуры Российской Федерации, МВД России, ФСБ России не позднее 7 дней с даты регистрации уведомления в журнале, о чем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должностное лицо администрации поселения, в течение одного рабочего дня уведомляют муниципального служащего, передавшего или направившего уведомление.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По решению главы поселения уведомление может быть направлено как одновременно во все перечисленные государственные органы, так и в один из них.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</w:t>
      </w:r>
      <w:r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Приложение № 2</w:t>
      </w: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к постановлению администрации</w:t>
      </w: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от 20.01.2015 г. № 2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>ПЕРЕЧЕНЬ</w:t>
      </w:r>
      <w:r w:rsidRPr="00317CCE">
        <w:rPr>
          <w:rFonts w:ascii="Tahoma" w:hAnsi="Tahoma" w:cs="Tahoma"/>
          <w:b/>
          <w:bCs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 xml:space="preserve"> СВЕДЕНИЙ, СОДЕРЖАЩИХСЯ В УВЕДОМЛЕНИЯ</w:t>
      </w:r>
      <w:r w:rsidRPr="00317CCE">
        <w:rPr>
          <w:rFonts w:ascii="Tahoma" w:hAnsi="Tahoma" w:cs="Tahoma"/>
          <w:b/>
          <w:bCs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 xml:space="preserve">ПРЕДСТАВИТЕЛЯ НАНИМАТЕЛЯ (РАБОТОДАТЕЛЯ) О ФАКТАХ ОБРАЩЕНИЯ В ЦЕЛЯХ СКЛОНЕНИЯ МУНИЦИПАЛЬНОГО СЛУЖАЩЕГО АДМИНИСТРАЦИИ </w:t>
      </w:r>
      <w:r w:rsidRPr="00317CCE">
        <w:rPr>
          <w:rFonts w:ascii="Tahoma" w:hAnsi="Tahoma" w:cs="Tahoma"/>
          <w:b/>
          <w:bCs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b/>
          <w:bCs/>
          <w:i/>
          <w:color w:val="000000"/>
          <w:sz w:val="16"/>
          <w:szCs w:val="16"/>
          <w:lang w:val="ru-RU"/>
        </w:rPr>
        <w:t>ПОСЕЛЕНИЯ К СОВЕРШЕНИЮ КОРРУПЦИОННЫХ ПРАВОНАРУШЕНИЙ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1. Фамилия, имя, отчество, должность, место жительства и телефон муниципального служащего, направившего уведомление.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Если уведомление направляется муниципальным служащим, указанным в пункте 3 раздела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I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. Общие положения Порядка,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3. Сущность,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4. 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5. 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6. Информация об отказе (согласии) муниципального служащего принять предложение лица о совершении коррупционного правонарушения.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7. Паспортные данные, номер служебного удостоверения муниципального служащего, направившего уведомление.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8. Дата и время заполнения уведомления.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9. Подпись муниципального служащего, заполнившего уведомление.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</w:p>
    <w:p w:rsidR="00F439DA" w:rsidRPr="00F439DA" w:rsidRDefault="00F439DA" w:rsidP="00F439DA">
      <w:pPr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приложение №1</w:t>
      </w: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к Порядку, утвержденному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постановлением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администрации</w:t>
      </w: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от 20.01.2015 г. № 2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 </w:t>
      </w:r>
    </w:p>
    <w:p w:rsidR="00F439DA" w:rsidRPr="00F439DA" w:rsidRDefault="00F439DA" w:rsidP="00F439DA">
      <w:pPr>
        <w:ind w:left="4536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</w:t>
      </w:r>
      <w:r>
        <w:rPr>
          <w:rFonts w:ascii="Tahoma" w:hAnsi="Tahoma" w:cs="Tahoma"/>
          <w:i/>
          <w:color w:val="000000"/>
          <w:sz w:val="16"/>
          <w:szCs w:val="16"/>
        </w:rPr>
        <w:t>  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Главе Чапаевского сельского поселения  </w:t>
      </w:r>
    </w:p>
    <w:p w:rsidR="00F439DA" w:rsidRPr="00F439DA" w:rsidRDefault="00F439DA" w:rsidP="00F439DA">
      <w:pPr>
        <w:ind w:left="4536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__________________________________________(Ф.И.О)</w:t>
      </w:r>
    </w:p>
    <w:p w:rsidR="00F439DA" w:rsidRPr="00F439DA" w:rsidRDefault="00F439DA" w:rsidP="00F439DA">
      <w:pPr>
        <w:ind w:left="4536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от________________________________________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</w:t>
      </w:r>
      <w:r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EF0C0F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EF0C0F">
        <w:rPr>
          <w:rFonts w:ascii="Tahoma" w:hAnsi="Tahoma" w:cs="Tahoma"/>
          <w:i/>
          <w:color w:val="000000"/>
          <w:sz w:val="16"/>
          <w:szCs w:val="16"/>
          <w:lang w:val="ru-RU"/>
        </w:rPr>
        <w:t>Уведомление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1. Уведомляю о факте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обращения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в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целях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склонения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меня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к коррупционному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правонарушению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(далее - склонение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к правонарушению)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со стороны ____________________________________________________________________________ 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2. Склонение к правонарушению производилось в целях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осуществления мною ____</w:t>
      </w:r>
      <w:r>
        <w:rPr>
          <w:rFonts w:ascii="Tahoma" w:hAnsi="Tahoma" w:cs="Tahoma"/>
          <w:i/>
          <w:color w:val="000000"/>
          <w:sz w:val="16"/>
          <w:szCs w:val="16"/>
          <w:lang w:val="ru-RU"/>
        </w:rPr>
        <w:t>________________________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(указывается сущность предполагаемого правонарушения)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3. Склонение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к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правонарушению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осуществлялось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посредством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_______________________________________________________________________ 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(способ склонения подкуп, угроза, обман и т.д.)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4. Склонение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к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правонарушению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произошло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в ____ ч. ____ м., ___ 20___ г. в ___________________________________________________________________________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5. Склонение к правонарушению производилось  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_______________________________________________________________________ 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(обстоятельства склонения телефонный разговор, личная встреча,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почта и др.)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___________________________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______________</w:t>
      </w:r>
    </w:p>
    <w:p w:rsidR="00F439DA" w:rsidRPr="00320DB1" w:rsidRDefault="00F439DA" w:rsidP="00320DB1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     (дата заполнения уведомления)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           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(подпись)</w:t>
      </w:r>
    </w:p>
    <w:p w:rsidR="00F439DA" w:rsidRPr="00F439DA" w:rsidRDefault="00F439DA" w:rsidP="00F439DA">
      <w:pPr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------------------------------------------------------------------------------------------------------------------------------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320DB1" w:rsidRDefault="00F439DA" w:rsidP="00320DB1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отрывной талон</w:t>
      </w:r>
    </w:p>
    <w:p w:rsidR="00F439DA" w:rsidRPr="00EF0C0F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EF0C0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Уведомление принято от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EF0C0F">
        <w:rPr>
          <w:rFonts w:ascii="Tahoma" w:hAnsi="Tahoma" w:cs="Tahoma"/>
          <w:i/>
          <w:color w:val="000000"/>
          <w:sz w:val="16"/>
          <w:szCs w:val="16"/>
          <w:lang w:val="ru-RU"/>
        </w:rPr>
        <w:t>________________________________________________</w:t>
      </w:r>
    </w:p>
    <w:p w:rsidR="00F439DA" w:rsidRPr="00EF0C0F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EF0C0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«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</w:t>
      </w:r>
      <w:r w:rsidRPr="00EF0C0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»_____ 201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EF0C0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г.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EF0C0F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  <w:r w:rsidRPr="00EF0C0F">
        <w:rPr>
          <w:rFonts w:ascii="Tahoma" w:hAnsi="Tahoma" w:cs="Tahoma"/>
          <w:i/>
          <w:color w:val="000000"/>
          <w:sz w:val="16"/>
          <w:szCs w:val="16"/>
          <w:lang w:val="ru-RU"/>
        </w:rPr>
        <w:t>№ ______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Должностное лицо, принявшее уведомление _______________________________________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(подпись)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приложение № 2</w:t>
      </w: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к Порядку, утвержденному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F439DA" w:rsidRPr="00F439DA" w:rsidRDefault="00F439DA" w:rsidP="00F439DA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постановлением главы администрации</w:t>
      </w:r>
    </w:p>
    <w:p w:rsidR="00F439DA" w:rsidRPr="00320DB1" w:rsidRDefault="00F439DA" w:rsidP="00320DB1">
      <w:pPr>
        <w:ind w:firstLine="709"/>
        <w:jc w:val="right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</w:t>
      </w:r>
      <w:r w:rsidRPr="00317CCE">
        <w:rPr>
          <w:rFonts w:ascii="Tahoma" w:hAnsi="Tahoma" w:cs="Tahoma"/>
          <w:i/>
          <w:color w:val="000000"/>
          <w:sz w:val="16"/>
          <w:szCs w:val="16"/>
        </w:rPr>
        <w:t>                                   </w:t>
      </w: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от 20.01.2015 г. № 2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lastRenderedPageBreak/>
        <w:t> 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ЖУРНАЛ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регистрации уведомлений о фактах обращения в целях склонения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муниципального служащего к совершению коррупционных</w:t>
      </w:r>
    </w:p>
    <w:p w:rsidR="00F439DA" w:rsidRPr="00F439DA" w:rsidRDefault="00F439DA" w:rsidP="00F439DA">
      <w:pPr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F439DA">
        <w:rPr>
          <w:rFonts w:ascii="Tahoma" w:hAnsi="Tahoma" w:cs="Tahoma"/>
          <w:i/>
          <w:color w:val="000000"/>
          <w:sz w:val="16"/>
          <w:szCs w:val="16"/>
          <w:lang w:val="ru-RU"/>
        </w:rPr>
        <w:t>правонарушений</w:t>
      </w:r>
    </w:p>
    <w:p w:rsidR="00F439DA" w:rsidRPr="00F439DA" w:rsidRDefault="00F439DA" w:rsidP="00F439DA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1740"/>
        <w:gridCol w:w="1950"/>
        <w:gridCol w:w="1965"/>
        <w:gridCol w:w="1650"/>
        <w:gridCol w:w="1695"/>
      </w:tblGrid>
      <w:tr w:rsidR="00F439DA" w:rsidRPr="00317CCE" w:rsidTr="00831B07">
        <w:tc>
          <w:tcPr>
            <w:tcW w:w="540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№</w:t>
            </w:r>
          </w:p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П№</w:t>
            </w:r>
          </w:p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пп/п</w:t>
            </w:r>
          </w:p>
        </w:tc>
        <w:tc>
          <w:tcPr>
            <w:tcW w:w="1740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ind w:firstLine="32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Дата</w:t>
            </w:r>
          </w:p>
          <w:p w:rsidR="00F439DA" w:rsidRPr="00317CCE" w:rsidRDefault="00F439DA" w:rsidP="00831B07">
            <w:pPr>
              <w:ind w:firstLine="32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регистрации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F439DA" w:rsidRPr="00F439DA" w:rsidRDefault="00F439DA" w:rsidP="00831B07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F439DA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  <w:lang w:val="ru-RU"/>
              </w:rPr>
              <w:t>Ф.И.О.,</w:t>
            </w:r>
          </w:p>
          <w:p w:rsidR="00F439DA" w:rsidRPr="00F439DA" w:rsidRDefault="00F439DA" w:rsidP="00831B07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F439DA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  <w:lang w:val="ru-RU"/>
              </w:rPr>
              <w:t>должность</w:t>
            </w:r>
          </w:p>
          <w:p w:rsidR="00F439DA" w:rsidRPr="00F439DA" w:rsidRDefault="00F439DA" w:rsidP="00831B07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val="ru-RU"/>
              </w:rPr>
            </w:pPr>
            <w:r w:rsidRPr="00F439DA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  <w:lang w:val="ru-RU"/>
              </w:rPr>
              <w:t>уведомителя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ind w:firstLine="28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Краткое</w:t>
            </w:r>
          </w:p>
          <w:p w:rsidR="00F439DA" w:rsidRPr="00317CCE" w:rsidRDefault="00F439DA" w:rsidP="00831B07">
            <w:pPr>
              <w:ind w:firstLine="28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изложение</w:t>
            </w:r>
          </w:p>
          <w:p w:rsidR="00F439DA" w:rsidRPr="00317CCE" w:rsidRDefault="00F439DA" w:rsidP="00831B07">
            <w:pPr>
              <w:ind w:firstLine="28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обстоятельств</w:t>
            </w:r>
          </w:p>
          <w:p w:rsidR="00F439DA" w:rsidRPr="00317CCE" w:rsidRDefault="00F439DA" w:rsidP="00831B07">
            <w:pPr>
              <w:ind w:firstLine="28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дела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Дата и место</w:t>
            </w:r>
          </w:p>
          <w:p w:rsidR="00F439DA" w:rsidRPr="00317CCE" w:rsidRDefault="00F439DA" w:rsidP="00831B07">
            <w:pPr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обращения</w:t>
            </w:r>
          </w:p>
          <w:p w:rsidR="00F439DA" w:rsidRPr="00317CCE" w:rsidRDefault="00F439DA" w:rsidP="00831B07">
            <w:pPr>
              <w:ind w:firstLine="709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</w:rPr>
              <w:t>Примечание</w:t>
            </w:r>
          </w:p>
        </w:tc>
      </w:tr>
      <w:tr w:rsidR="00F439DA" w:rsidRPr="00317CCE" w:rsidTr="00831B07">
        <w:tc>
          <w:tcPr>
            <w:tcW w:w="540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0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  <w:p w:rsidR="00F439DA" w:rsidRPr="00317CCE" w:rsidRDefault="00F439DA" w:rsidP="00831B07">
            <w:pPr>
              <w:ind w:firstLine="709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17CCE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6</w:t>
            </w:r>
          </w:p>
        </w:tc>
      </w:tr>
    </w:tbl>
    <w:p w:rsidR="00320DB1" w:rsidRPr="00320DB1" w:rsidRDefault="00F439DA" w:rsidP="00320DB1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317CCE">
        <w:rPr>
          <w:rFonts w:ascii="Tahoma" w:hAnsi="Tahoma" w:cs="Tahoma"/>
          <w:i/>
          <w:color w:val="000000"/>
          <w:sz w:val="16"/>
          <w:szCs w:val="16"/>
        </w:rPr>
        <w:t> </w:t>
      </w:r>
    </w:p>
    <w:p w:rsidR="00320DB1" w:rsidRPr="00831B07" w:rsidRDefault="00320DB1" w:rsidP="00831B07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831B07">
        <w:rPr>
          <w:rFonts w:ascii="Tahoma" w:hAnsi="Tahoma" w:cs="Tahoma"/>
          <w:i/>
          <w:sz w:val="16"/>
          <w:szCs w:val="16"/>
          <w:lang w:val="ru-RU"/>
        </w:rPr>
        <w:t>Администрация  Чапаевского сельского поселения</w:t>
      </w:r>
    </w:p>
    <w:p w:rsidR="00320DB1" w:rsidRPr="00831B07" w:rsidRDefault="00320DB1" w:rsidP="00831B07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831B07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 w:rsidR="00831B07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31B07">
        <w:rPr>
          <w:rFonts w:ascii="Tahoma" w:hAnsi="Tahoma" w:cs="Tahoma"/>
          <w:i/>
          <w:sz w:val="16"/>
          <w:szCs w:val="16"/>
          <w:lang w:val="ru-RU"/>
        </w:rPr>
        <w:t>Костромской области</w:t>
      </w:r>
    </w:p>
    <w:p w:rsidR="00320DB1" w:rsidRPr="00320DB1" w:rsidRDefault="00320DB1" w:rsidP="00320DB1">
      <w:pPr>
        <w:pStyle w:val="af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>ПОСТАНОВЛЕНИЕ</w:t>
      </w:r>
    </w:p>
    <w:p w:rsidR="00320DB1" w:rsidRPr="00320DB1" w:rsidRDefault="00320DB1" w:rsidP="00320DB1">
      <w:pPr>
        <w:pStyle w:val="af0"/>
        <w:rPr>
          <w:rFonts w:ascii="Tahoma" w:hAnsi="Tahoma" w:cs="Tahoma"/>
          <w:i/>
          <w:sz w:val="16"/>
          <w:szCs w:val="16"/>
          <w:lang w:val="ru-RU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                        </w:t>
      </w:r>
      <w:r w:rsidRPr="00320DB1">
        <w:rPr>
          <w:rFonts w:ascii="Tahoma" w:hAnsi="Tahoma" w:cs="Tahoma"/>
          <w:i/>
          <w:sz w:val="16"/>
          <w:szCs w:val="16"/>
          <w:lang w:val="ru-RU"/>
        </w:rPr>
        <w:t>от  20  января   2015 года                                                                          № 3</w:t>
      </w:r>
    </w:p>
    <w:p w:rsidR="00320DB1" w:rsidRPr="00320DB1" w:rsidRDefault="00320DB1" w:rsidP="00320DB1">
      <w:pPr>
        <w:pStyle w:val="af0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 xml:space="preserve">                                                                                           </w:t>
      </w:r>
    </w:p>
    <w:p w:rsidR="00320DB1" w:rsidRPr="00320DB1" w:rsidRDefault="00320DB1" w:rsidP="00320DB1">
      <w:pPr>
        <w:pStyle w:val="af0"/>
        <w:ind w:right="-1"/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>О внесении изменений  в постановление администрации от 20.06.2013 г. № 16 «Об утверждении 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организации»</w:t>
      </w:r>
    </w:p>
    <w:p w:rsidR="00320DB1" w:rsidRPr="00320DB1" w:rsidRDefault="00320DB1" w:rsidP="00320DB1">
      <w:pPr>
        <w:pStyle w:val="af0"/>
        <w:ind w:right="-1"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>В целях приведения постановления администрации от 20.06.2013 г. № 16 «Об утверждении 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организации» в соответствие с действующим законодательством  администрация Чапаевского сельского поселения Красносельского муниципального района Костромской области ПОСТАНОВЛЯЕТ:</w:t>
      </w:r>
    </w:p>
    <w:p w:rsidR="00320DB1" w:rsidRPr="00320DB1" w:rsidRDefault="00320DB1" w:rsidP="00320DB1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>1.  Внести в постановление от 20.06.2013 г. № 16 «Об утверждении 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организации» следующие   изменения:</w:t>
      </w:r>
    </w:p>
    <w:p w:rsidR="00320DB1" w:rsidRPr="00320DB1" w:rsidRDefault="00320DB1" w:rsidP="00320DB1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 xml:space="preserve">1.1. п.2 изложить в следующей редакции: </w:t>
      </w:r>
    </w:p>
    <w:p w:rsidR="00320DB1" w:rsidRPr="00320DB1" w:rsidRDefault="00320DB1" w:rsidP="00320DB1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>«2. Настоящее постановление вступает в силу  после официального опубликования в общественно – политической газете  «Чапаевский вестник», на официальном сайте администрации Чапаевского сельского поселения».</w:t>
      </w:r>
    </w:p>
    <w:p w:rsidR="00320DB1" w:rsidRPr="00320DB1" w:rsidRDefault="00320DB1" w:rsidP="00320DB1">
      <w:pPr>
        <w:pStyle w:val="af0"/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 xml:space="preserve">1.2. п. 6 ПОРЯДКА дачи согласия комиссией по соблюдению требований к служебному поведению муниципальных служащих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 изложить св следующей редакции: </w:t>
      </w:r>
    </w:p>
    <w:p w:rsidR="00320DB1" w:rsidRPr="00320DB1" w:rsidRDefault="00320DB1" w:rsidP="00320DB1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 xml:space="preserve">«6. </w:t>
      </w:r>
      <w:r w:rsidRPr="00320DB1">
        <w:rPr>
          <w:rFonts w:ascii="Tahoma" w:hAnsi="Tahoma" w:cs="Tahoma"/>
          <w:i/>
          <w:color w:val="000000"/>
          <w:sz w:val="16"/>
          <w:szCs w:val="16"/>
          <w:shd w:val="clear" w:color="auto" w:fill="FFFFFF"/>
          <w:lang w:val="ru-RU"/>
        </w:rPr>
        <w:t>Комиссия обязана рассмотреть письменное обращение гражданина о даче согласия на</w:t>
      </w:r>
      <w:r w:rsidRPr="004E7E7D">
        <w:rPr>
          <w:rStyle w:val="apple-converted-space"/>
          <w:rFonts w:ascii="Tahoma" w:hAnsi="Tahoma" w:cs="Tahoma"/>
          <w:i/>
          <w:color w:val="000000"/>
          <w:sz w:val="16"/>
          <w:szCs w:val="16"/>
          <w:shd w:val="clear" w:color="auto" w:fill="FFFFFF"/>
        </w:rPr>
        <w:t> </w:t>
      </w:r>
      <w:r w:rsidRPr="00320DB1">
        <w:rPr>
          <w:rFonts w:ascii="Tahoma" w:hAnsi="Tahoma" w:cs="Tahoma"/>
          <w:i/>
          <w:color w:val="000000"/>
          <w:sz w:val="16"/>
          <w:szCs w:val="16"/>
          <w:shd w:val="clear" w:color="auto" w:fill="FFFFFF"/>
          <w:lang w:val="ru-RU"/>
        </w:rPr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дней».</w:t>
      </w:r>
      <w:r w:rsidRPr="00320DB1">
        <w:rPr>
          <w:rFonts w:ascii="Tahoma" w:hAnsi="Tahoma" w:cs="Tahoma"/>
          <w:i/>
          <w:sz w:val="16"/>
          <w:szCs w:val="16"/>
          <w:lang w:val="ru-RU"/>
        </w:rPr>
        <w:t xml:space="preserve"> </w:t>
      </w:r>
    </w:p>
    <w:p w:rsidR="00320DB1" w:rsidRPr="00320DB1" w:rsidRDefault="00320DB1" w:rsidP="00320DB1">
      <w:pPr>
        <w:pStyle w:val="af0"/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>2. Настоящее постановление вступает в силу со дня его официального  опубликования в общественно – политической газете  «Чапаевский вестник», на официальном сайте администрации Чапаевского сельского поселения.</w:t>
      </w:r>
    </w:p>
    <w:p w:rsidR="00320DB1" w:rsidRPr="00320DB1" w:rsidRDefault="00320DB1" w:rsidP="00320DB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320DB1">
        <w:rPr>
          <w:rFonts w:ascii="Tahoma" w:hAnsi="Tahoma" w:cs="Tahoma"/>
          <w:i/>
          <w:sz w:val="16"/>
          <w:szCs w:val="16"/>
          <w:lang w:val="ru-RU"/>
        </w:rPr>
        <w:t xml:space="preserve"> Глава   поселения                                                                      Г.А.Смирнова.</w:t>
      </w:r>
    </w:p>
    <w:p w:rsidR="00831B07" w:rsidRPr="00831B07" w:rsidRDefault="00831B07" w:rsidP="00831B07">
      <w:pPr>
        <w:rPr>
          <w:rFonts w:ascii="Tahoma" w:hAnsi="Tahoma" w:cs="Tahoma"/>
          <w:i/>
          <w:sz w:val="16"/>
          <w:szCs w:val="16"/>
          <w:lang w:val="ru-RU"/>
        </w:rPr>
      </w:pPr>
    </w:p>
    <w:p w:rsidR="00831B07" w:rsidRPr="00831B07" w:rsidRDefault="00831B07" w:rsidP="00831B07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831B07">
        <w:rPr>
          <w:rFonts w:ascii="Tahoma" w:hAnsi="Tahoma" w:cs="Tahoma"/>
          <w:i/>
          <w:sz w:val="16"/>
          <w:szCs w:val="16"/>
          <w:lang w:val="ru-RU"/>
        </w:rPr>
        <w:t>АДМИНИСТРАЦИЯ</w:t>
      </w:r>
    </w:p>
    <w:p w:rsidR="00831B07" w:rsidRPr="00831B07" w:rsidRDefault="00831B07" w:rsidP="00831B07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831B07">
        <w:rPr>
          <w:rFonts w:ascii="Tahoma" w:hAnsi="Tahoma" w:cs="Tahoma"/>
          <w:i/>
          <w:sz w:val="16"/>
          <w:szCs w:val="16"/>
          <w:lang w:val="ru-RU"/>
        </w:rPr>
        <w:t>ЧАПАЕВСКОГО СЕЛЬСКОГО ПОСЕЛЕНИЯ</w:t>
      </w:r>
    </w:p>
    <w:p w:rsidR="00831B07" w:rsidRPr="00831B07" w:rsidRDefault="00831B07" w:rsidP="00831B07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831B07">
        <w:rPr>
          <w:rFonts w:ascii="Tahoma" w:hAnsi="Tahoma" w:cs="Tahoma"/>
          <w:i/>
          <w:sz w:val="16"/>
          <w:szCs w:val="16"/>
          <w:lang w:val="ru-RU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831B07">
        <w:rPr>
          <w:rFonts w:ascii="Tahoma" w:hAnsi="Tahoma" w:cs="Tahoma"/>
          <w:i/>
          <w:sz w:val="16"/>
          <w:szCs w:val="16"/>
          <w:lang w:val="ru-RU"/>
        </w:rPr>
        <w:t>КОСТРОМСКОЙ ОБЛАСТИ</w:t>
      </w:r>
    </w:p>
    <w:p w:rsidR="00831B07" w:rsidRPr="00831B07" w:rsidRDefault="00831B07" w:rsidP="00831B07">
      <w:pPr>
        <w:jc w:val="center"/>
        <w:rPr>
          <w:rFonts w:ascii="Tahoma" w:hAnsi="Tahoma" w:cs="Tahoma"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ПОСТАНОВЛЕНИЕ</w:t>
      </w:r>
    </w:p>
    <w:p w:rsidR="00831B07" w:rsidRPr="00831B07" w:rsidRDefault="00831B07" w:rsidP="00831B07">
      <w:pPr>
        <w:rPr>
          <w:rFonts w:ascii="Tahoma" w:hAnsi="Tahoma" w:cs="Tahoma"/>
          <w:i/>
          <w:sz w:val="16"/>
          <w:szCs w:val="16"/>
        </w:rPr>
      </w:pPr>
      <w:r w:rsidRPr="00831B07">
        <w:rPr>
          <w:rFonts w:ascii="Tahoma" w:hAnsi="Tahoma" w:cs="Tahoma"/>
          <w:i/>
          <w:sz w:val="16"/>
          <w:szCs w:val="16"/>
          <w:lang w:val="ru-RU"/>
        </w:rPr>
        <w:t xml:space="preserve"> От 27 января  2015 года</w:t>
      </w:r>
      <w:r w:rsidRPr="004428CA">
        <w:rPr>
          <w:rFonts w:ascii="Tahoma" w:hAnsi="Tahoma" w:cs="Tahoma"/>
          <w:i/>
          <w:sz w:val="16"/>
          <w:szCs w:val="16"/>
        </w:rPr>
        <w:t>              </w:t>
      </w:r>
      <w:r w:rsidRPr="00831B07">
        <w:rPr>
          <w:rFonts w:ascii="Tahoma" w:hAnsi="Tahoma" w:cs="Tahoma"/>
          <w:i/>
          <w:sz w:val="16"/>
          <w:szCs w:val="16"/>
          <w:lang w:val="ru-RU"/>
        </w:rPr>
        <w:t xml:space="preserve"> </w:t>
      </w:r>
      <w:r w:rsidRPr="004428CA">
        <w:rPr>
          <w:rFonts w:ascii="Tahoma" w:hAnsi="Tahoma" w:cs="Tahoma"/>
          <w:i/>
          <w:sz w:val="16"/>
          <w:szCs w:val="16"/>
        </w:rPr>
        <w:t>                                                                          </w:t>
      </w:r>
      <w:r w:rsidRPr="00831B07">
        <w:rPr>
          <w:rFonts w:ascii="Tahoma" w:hAnsi="Tahoma" w:cs="Tahoma"/>
          <w:i/>
          <w:sz w:val="16"/>
          <w:szCs w:val="16"/>
          <w:lang w:val="ru-RU"/>
        </w:rPr>
        <w:t>№ 5</w:t>
      </w:r>
      <w:r w:rsidRPr="004428CA">
        <w:rPr>
          <w:rFonts w:ascii="Tahoma" w:hAnsi="Tahoma" w:cs="Tahoma"/>
          <w:i/>
          <w:sz w:val="16"/>
          <w:szCs w:val="16"/>
        </w:rPr>
        <w:t> </w:t>
      </w:r>
    </w:p>
    <w:tbl>
      <w:tblPr>
        <w:tblpPr w:leftFromText="180" w:rightFromText="180" w:vertAnchor="text" w:tblpY="1"/>
        <w:tblOverlap w:val="never"/>
        <w:tblW w:w="10697" w:type="dxa"/>
        <w:tblInd w:w="-459" w:type="dxa"/>
        <w:tblLook w:val="00A0"/>
      </w:tblPr>
      <w:tblGrid>
        <w:gridCol w:w="10231"/>
        <w:gridCol w:w="466"/>
      </w:tblGrid>
      <w:tr w:rsidR="00831B07" w:rsidRPr="00EF0C0F" w:rsidTr="00831B07">
        <w:trPr>
          <w:trHeight w:val="469"/>
        </w:trPr>
        <w:tc>
          <w:tcPr>
            <w:tcW w:w="10231" w:type="dxa"/>
          </w:tcPr>
          <w:p w:rsidR="00831B07" w:rsidRPr="00831B07" w:rsidRDefault="00831B07" w:rsidP="00831B07">
            <w:pPr>
              <w:ind w:left="175" w:right="114"/>
              <w:jc w:val="center"/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</w:pPr>
            <w:r w:rsidRPr="00831B07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Об утверждении Порядка организации доступа и осуществления контроля за обеспечением доступа к информации о деятельности органов местного самоуправления Чапаевского сельского поселения</w:t>
            </w:r>
          </w:p>
          <w:p w:rsidR="00831B07" w:rsidRPr="00831B07" w:rsidRDefault="00831B07" w:rsidP="00831B07">
            <w:pPr>
              <w:ind w:right="11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</w:pPr>
          </w:p>
        </w:tc>
        <w:tc>
          <w:tcPr>
            <w:tcW w:w="466" w:type="dxa"/>
          </w:tcPr>
          <w:p w:rsidR="00831B07" w:rsidRPr="00831B07" w:rsidRDefault="00831B07" w:rsidP="00831B07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</w:tc>
      </w:tr>
    </w:tbl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br w:type="textWrapping" w:clear="all"/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Уставом Чапаевского сельского поселения</w:t>
      </w:r>
    </w:p>
    <w:p w:rsidR="00831B07" w:rsidRPr="00831B07" w:rsidRDefault="00831B07" w:rsidP="00831B07">
      <w:pPr>
        <w:tabs>
          <w:tab w:val="right" w:pos="9241"/>
        </w:tabs>
        <w:ind w:right="114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ПОСТАНОВЛЯЮ</w:t>
      </w: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: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Утвердить прилагаемый Порядок организации доступа к информации о деятельности органов местного самоуправления Чапаевского сельского поселения.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2. Утвердить прилагаемый Порядок осуществления контроля за обеспечением доступа к информации о деятельности органов местного самоуправления Чапаевского сельского поселения.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3.Опубликовать настоящее постановление в общественно-политической газете «Чапаевский вестник» и на сайте администрации.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4. Контроль оставляю за собой</w:t>
      </w:r>
    </w:p>
    <w:p w:rsidR="00831B07" w:rsidRPr="00831B07" w:rsidRDefault="00831B07" w:rsidP="00831B07">
      <w:pPr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831B07">
        <w:rPr>
          <w:rFonts w:ascii="Tahoma" w:hAnsi="Tahoma" w:cs="Tahoma"/>
          <w:i/>
          <w:color w:val="000000"/>
          <w:sz w:val="16"/>
          <w:szCs w:val="16"/>
          <w:lang w:val="ru-RU"/>
        </w:rPr>
        <w:t>Глава  поселения                                                       Г.А.Смирнова</w:t>
      </w:r>
    </w:p>
    <w:p w:rsidR="00831B07" w:rsidRPr="00831B07" w:rsidRDefault="00831B07" w:rsidP="00831B07">
      <w:pPr>
        <w:shd w:val="clear" w:color="auto" w:fill="FFFFFF"/>
        <w:jc w:val="right"/>
        <w:textAlignment w:val="baseline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831B07">
        <w:rPr>
          <w:rFonts w:ascii="Tahoma" w:hAnsi="Tahoma" w:cs="Tahoma"/>
          <w:i/>
          <w:color w:val="000000"/>
          <w:sz w:val="16"/>
          <w:szCs w:val="16"/>
          <w:lang w:val="ru-RU"/>
        </w:rPr>
        <w:t>Приложение</w:t>
      </w:r>
    </w:p>
    <w:p w:rsidR="00831B07" w:rsidRPr="00831B07" w:rsidRDefault="00831B07" w:rsidP="00831B07">
      <w:pPr>
        <w:shd w:val="clear" w:color="auto" w:fill="FFFFFF"/>
        <w:jc w:val="right"/>
        <w:textAlignment w:val="baseline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831B07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к постановлению администрации </w:t>
      </w:r>
    </w:p>
    <w:p w:rsidR="00831B07" w:rsidRPr="00831B07" w:rsidRDefault="00831B07" w:rsidP="00831B07">
      <w:pPr>
        <w:shd w:val="clear" w:color="auto" w:fill="FFFFFF"/>
        <w:jc w:val="right"/>
        <w:textAlignment w:val="baseline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831B07">
        <w:rPr>
          <w:rFonts w:ascii="Tahoma" w:hAnsi="Tahoma" w:cs="Tahoma"/>
          <w:i/>
          <w:color w:val="000000"/>
          <w:sz w:val="16"/>
          <w:szCs w:val="16"/>
          <w:lang w:val="ru-RU"/>
        </w:rPr>
        <w:lastRenderedPageBreak/>
        <w:t>Чапаевского сельского поселения</w:t>
      </w:r>
    </w:p>
    <w:p w:rsidR="00831B07" w:rsidRPr="00831B07" w:rsidRDefault="00831B07" w:rsidP="00831B07">
      <w:pPr>
        <w:shd w:val="clear" w:color="auto" w:fill="FFFFFF"/>
        <w:jc w:val="right"/>
        <w:textAlignment w:val="baseline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831B07">
        <w:rPr>
          <w:rFonts w:ascii="Tahoma" w:hAnsi="Tahoma" w:cs="Tahoma"/>
          <w:i/>
          <w:color w:val="000000"/>
          <w:sz w:val="16"/>
          <w:szCs w:val="16"/>
          <w:lang w:val="ru-RU"/>
        </w:rPr>
        <w:t>от 27.01.2015 г. № 5</w:t>
      </w:r>
    </w:p>
    <w:p w:rsidR="00831B07" w:rsidRPr="00831B07" w:rsidRDefault="00831B07" w:rsidP="00831B07">
      <w:pPr>
        <w:ind w:right="114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ПОРЯДОК</w:t>
      </w:r>
    </w:p>
    <w:p w:rsidR="00831B07" w:rsidRPr="00831B07" w:rsidRDefault="00831B07" w:rsidP="00831B07">
      <w:pPr>
        <w:ind w:right="114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организации доступа к информации о деятельности</w:t>
      </w: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 </w:t>
      </w: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органов местного самоуправления Чапаевского</w:t>
      </w:r>
    </w:p>
    <w:p w:rsidR="00831B07" w:rsidRPr="00831B07" w:rsidRDefault="00831B07" w:rsidP="00831B07">
      <w:pPr>
        <w:ind w:right="114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сельского поселения</w:t>
      </w:r>
    </w:p>
    <w:p w:rsidR="00831B07" w:rsidRPr="00831B07" w:rsidRDefault="00831B07" w:rsidP="00831B07">
      <w:pPr>
        <w:ind w:right="114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1. Общие положения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1.1.Настоящий Порядок организации доступа к информации о деятельности органов местного самоуправления Чапаевского сельского поселения (далее - Порядок) определяет реализацию органами местного самоуправления Чапаевского сельского поселения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1.2. Для целей настоящего Порядка используются следующие основные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понятия: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 xml:space="preserve">- </w:t>
      </w: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информация о деятельности органов местного самоуправления</w:t>
      </w: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 xml:space="preserve"> -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 xml:space="preserve">- </w:t>
      </w: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органы местного самоуправления - </w:t>
      </w: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Совет  депутатов Чапаевского сельского поселения (представительный орган сельского поселения), глава Чапаевского сельского поселения, администрация Чапаевского сельского поселения;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</w:t>
      </w: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пользователи информации - </w:t>
      </w: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 xml:space="preserve">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(далее- Федеральный закон «8-ФЗ»;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 xml:space="preserve">- </w:t>
      </w: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запрос - </w:t>
      </w: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1.3. настоящий Порядок не распространяется на: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порядок рассмотрения органами местного самоуправления обращений граждан;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2. Способы обеспечения доступа к информации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1)обнародование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2) размещение органами местного самоуправления информации о своей деятельности в сети Интернет;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3) размещение органами местного самоуправления информации для ознакомления о своей деятельности в помещении, занимаемом  органом местного самоуправления  и в иных отведенных для этих целей местах;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народных депутатов поселения;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7)другими способами, предусмотренными законами и (или) иными муниципальными правовыми актами.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3. Формы предоставления информации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Информация о деятельности органов местного самоуправления может предоставляться: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в устной форме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в виде документированной информации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в виде электронного документа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2.Информация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3.Информация о деятельности органов местного самоуправления может быть передана по сетям связи общего пользования.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4. Права пользователя информацией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Пользователь информацией имеет право: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1) получать достоверную информацию о деятельности органов местного самоуправления;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2)отказаться от получения информации о деятельности органов местного самоуправления;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4) обжаловать в установленном порядке акты и (или) действия (бездействия)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 xml:space="preserve">5) требовать в установленном законом порядке возмещения вреда, причиненного нарушением его права на доступ к информации. 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5. Организация доступа к информации о деятельности органов местного самоуправления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Доступ к информации о деятельности органов местного самоуправления обеспечивает</w:t>
      </w: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с</w:t>
      </w: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я в пределах своих полномочий администрацией Чапаевского сельского поселения.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2. Администрация Чапаевского сельского поселения 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регламентом администрации поселения и (или) иным  муниципальным правовым актом.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lastRenderedPageBreak/>
        <w:t>3. Для размещения информации о своей деятельности администрация сельского поселения использует  официальный сайт администрации  Чапаевского сельского поселения Красносельского муниципального района,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достоверность предоставляемой информации;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соблюдение сроков и порядка предоставления информации;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-изъятие из предоставляемой информации сведений, относящихся к информации ограниченного доступа;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7. Способы предоставления информации 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а) обнародование (опубликование) информации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1) </w:t>
      </w: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б) информация, размещаемая в сети Интернет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Информация о деятельности органов местного самоуправления, размещаемая в сети Интернет, содержит: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1) общую информацию об органе местного самоуправления, в том числе: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сведения о руководителе органа местного самоуправления (фамилия, имя, отчество, а также при согласии указанного лица иные сведения о нем);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 xml:space="preserve">- перечни реестров, находящихся в ведении органа местного  самоуправления; 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сведения о средствах массовой информации, учрежденных органом местного самоуправления (при наличии);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2) информацию о нормотворческой деятельности органа местного самоуправления, в том числе: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, а также в случаях, установленных законодательством Российской Федерации;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тексты проектов муниципальных правовых актов, внесенных на рассмотрение Совета народных  депутатов сельского поселения;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административные регламенты муниципальных услуг;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порядок обжалования муниципальных правовых актов;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3) информацию об участии органа местного самоуправления в целевых и иных программах;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Костромской области;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6) тексты официальных выступлений руководителя органа местного самоуправления;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7) статистическую информацию о деятельности органа местного самоуправления, в том числе: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 xml:space="preserve">- сведения об использовании органом местного самоуправления выделяемых бюджетных средств; 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8) информацию о кадровом обеспечении органа местного самоуправления, в том числе: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порядок поступления граждан на муниципальную службу;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сведения о вакантных должностях муниципальной службы, имеющихся в органе местного самоуправления;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квалификационные требования к кандидатам на замещение вакантных должностей муниципальной службы;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условия и результаты конкурсов на замещение вакантных должностей муниципальной службы;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lastRenderedPageBreak/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2. 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3.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 доступа к информации о деятельности государственных органов и органов местного самоуправления».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4.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5.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в) присутствие на заседаниях Совета депутатов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Совет депутатов сельского поселения обеспечивает возможность присутствия граждан (физических лиц), в</w:t>
      </w: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 </w:t>
      </w: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  депутатов.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г) размещение информации в помещении, занимаемом органом местного самоуправления, и в иных отведенных для этих целей местах.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Информация должна содержать: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условия и порядок получения информации от органа местного самоуправления.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2. Органы местного самоуправления вправе размещать в своих помещениях и иных отведенных для этих целей местах иные  сведения, необходимые для оперативного информирования пользователей информацией.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д) запрос информации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831B07" w:rsidRPr="00831B07" w:rsidRDefault="00831B07" w:rsidP="00831B07">
      <w:pPr>
        <w:ind w:right="114" w:firstLine="567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3. При составлении запроса используется государственный язык Российской Федерации.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8.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 xml:space="preserve">9. Запросы, составленные на иностранном языке ,не рассматриваются 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е) Ознакомление с документами через  библиотечные и архивные фонды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831B07" w:rsidRPr="00831B07" w:rsidRDefault="00831B07" w:rsidP="00831B07">
      <w:pPr>
        <w:ind w:right="114" w:firstLine="851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8. Порядок предоставления информации по запросу: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2. При ответе на запрос используется государственный язык Российской Федерации.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3. 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lastRenderedPageBreak/>
        <w:t>4. Ответ на запрос подлежит обязательной регистрации органом местного самоуправления.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9. Основания, исключающие возможность предоставления информации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Информация о деятельности органов местного самоуправления не предоставляется в случае, если: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запрашиваемая информация относится к информации ограниченного доступа;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запрашиваемая информация ранее предоставлялась пользователю информацией;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в запросе ставится вопрос о правовой оценке актов, принятых органом местного самоуправления, или проведении иной аналитической  работы, непосредственно не связанной с защитой прав направившего запрос пользователя информацией.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10. Информация о деятельности органов местного самоуправления, предоставляемая на бесплатной основе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предоставляемая в устной форме;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размещаемая органом местного самоуправления в сети интернет;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в местах, отведенных для размещения информации о деятельности органов местного самоуправления;</w:t>
      </w:r>
    </w:p>
    <w:p w:rsidR="00831B07" w:rsidRPr="00831B07" w:rsidRDefault="00831B07" w:rsidP="00831B07">
      <w:pPr>
        <w:ind w:right="114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 органов местного самоуправления.</w:t>
      </w:r>
    </w:p>
    <w:p w:rsidR="00831B07" w:rsidRPr="00EF0C0F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EF0C0F">
        <w:rPr>
          <w:rFonts w:ascii="Tahoma" w:hAnsi="Tahoma" w:cs="Tahoma"/>
          <w:b/>
          <w:bCs/>
          <w:i/>
          <w:sz w:val="16"/>
          <w:szCs w:val="16"/>
          <w:lang w:val="ru-RU"/>
        </w:rPr>
        <w:t>11. Плата за предоставление информации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12. Ответственность за нарушение порядка доступа к информации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Решения и действия (бездействия) органов местного самоуправления, должностных лиц администрации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831B07" w:rsidRPr="00831B07" w:rsidRDefault="00831B07" w:rsidP="00831B07">
      <w:pPr>
        <w:ind w:right="114" w:firstLine="709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31B07" w:rsidRPr="00831B07" w:rsidRDefault="00831B07" w:rsidP="00831B07">
      <w:pPr>
        <w:shd w:val="clear" w:color="auto" w:fill="FFFFFF"/>
        <w:jc w:val="right"/>
        <w:textAlignment w:val="baseline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831B07">
        <w:rPr>
          <w:rFonts w:ascii="Tahoma" w:hAnsi="Tahoma" w:cs="Tahoma"/>
          <w:i/>
          <w:color w:val="000000"/>
          <w:sz w:val="16"/>
          <w:szCs w:val="16"/>
          <w:lang w:val="ru-RU"/>
        </w:rPr>
        <w:t>Приложение</w:t>
      </w:r>
    </w:p>
    <w:p w:rsidR="00831B07" w:rsidRPr="00831B07" w:rsidRDefault="00831B07" w:rsidP="00831B07">
      <w:pPr>
        <w:shd w:val="clear" w:color="auto" w:fill="FFFFFF"/>
        <w:jc w:val="right"/>
        <w:textAlignment w:val="baseline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831B07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к постановлению администрации </w:t>
      </w:r>
    </w:p>
    <w:p w:rsidR="00831B07" w:rsidRPr="00831B07" w:rsidRDefault="00831B07" w:rsidP="00831B07">
      <w:pPr>
        <w:shd w:val="clear" w:color="auto" w:fill="FFFFFF"/>
        <w:jc w:val="right"/>
        <w:textAlignment w:val="baseline"/>
        <w:rPr>
          <w:rFonts w:ascii="Tahoma" w:hAnsi="Tahoma" w:cs="Tahoma"/>
          <w:i/>
          <w:color w:val="000000"/>
          <w:sz w:val="16"/>
          <w:szCs w:val="16"/>
          <w:lang w:val="ru-RU"/>
        </w:rPr>
      </w:pPr>
      <w:r w:rsidRPr="00831B07">
        <w:rPr>
          <w:rFonts w:ascii="Tahoma" w:hAnsi="Tahoma" w:cs="Tahoma"/>
          <w:i/>
          <w:color w:val="000000"/>
          <w:sz w:val="16"/>
          <w:szCs w:val="16"/>
          <w:lang w:val="ru-RU"/>
        </w:rPr>
        <w:t>Чапаевского сельского поселения</w:t>
      </w:r>
    </w:p>
    <w:p w:rsidR="00831B07" w:rsidRPr="00831B07" w:rsidRDefault="00831B07" w:rsidP="00831B07">
      <w:pPr>
        <w:shd w:val="clear" w:color="auto" w:fill="FFFFFF"/>
        <w:jc w:val="right"/>
        <w:textAlignment w:val="baseline"/>
        <w:rPr>
          <w:rFonts w:ascii="Tahoma" w:hAnsi="Tahoma" w:cs="Tahoma"/>
          <w:i/>
          <w:sz w:val="16"/>
          <w:szCs w:val="16"/>
          <w:lang w:val="ru-RU"/>
        </w:rPr>
      </w:pPr>
      <w:r w:rsidRPr="00831B07">
        <w:rPr>
          <w:rFonts w:ascii="Tahoma" w:hAnsi="Tahoma" w:cs="Tahoma"/>
          <w:i/>
          <w:color w:val="000000"/>
          <w:sz w:val="16"/>
          <w:szCs w:val="16"/>
          <w:lang w:val="ru-RU"/>
        </w:rPr>
        <w:t xml:space="preserve"> от 27.01.23015 г. № 5</w:t>
      </w:r>
    </w:p>
    <w:p w:rsidR="00831B07" w:rsidRPr="00831B07" w:rsidRDefault="00831B07" w:rsidP="00831B07">
      <w:pPr>
        <w:ind w:right="114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ПОРЯДОК</w:t>
      </w:r>
    </w:p>
    <w:p w:rsidR="00831B07" w:rsidRPr="00831B07" w:rsidRDefault="00831B07" w:rsidP="00831B07">
      <w:pPr>
        <w:ind w:right="114"/>
        <w:jc w:val="center"/>
        <w:rPr>
          <w:rFonts w:ascii="Tahoma" w:hAnsi="Tahoma" w:cs="Tahoma"/>
          <w:b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осуществления контроля за обеспечением доступа к информации</w:t>
      </w:r>
      <w:r>
        <w:rPr>
          <w:rFonts w:ascii="Tahoma" w:hAnsi="Tahoma" w:cs="Tahoma"/>
          <w:b/>
          <w:bCs/>
          <w:i/>
          <w:sz w:val="16"/>
          <w:szCs w:val="16"/>
          <w:lang w:val="ru-RU"/>
        </w:rPr>
        <w:t xml:space="preserve"> </w:t>
      </w:r>
      <w:r w:rsidRPr="00831B07">
        <w:rPr>
          <w:rFonts w:ascii="Tahoma" w:hAnsi="Tahoma" w:cs="Tahoma"/>
          <w:b/>
          <w:bCs/>
          <w:i/>
          <w:sz w:val="16"/>
          <w:szCs w:val="16"/>
          <w:lang w:val="ru-RU"/>
        </w:rPr>
        <w:t>о деятельности администрации Чапаевского  сельского поселения</w:t>
      </w:r>
    </w:p>
    <w:p w:rsidR="00831B07" w:rsidRPr="00831B07" w:rsidRDefault="00831B07" w:rsidP="00831B07">
      <w:pPr>
        <w:ind w:firstLine="567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1. Контроль за обеспечением доступа к информации о деятельности администрации сельского поселения осуществляет глава сельского поселения в соответствии с «Порядком организации доступа к информации о деятельности органов местного самоуправления Чапаевского сельского поселения».</w:t>
      </w:r>
    </w:p>
    <w:p w:rsidR="00831B07" w:rsidRPr="00831B07" w:rsidRDefault="00831B07" w:rsidP="00831B07">
      <w:pPr>
        <w:ind w:firstLine="567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2. Глава сельского поселения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</w:p>
    <w:p w:rsidR="00831B07" w:rsidRPr="00831B07" w:rsidRDefault="00831B07" w:rsidP="00831B07">
      <w:pPr>
        <w:ind w:firstLine="567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3. Контроль за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специалист сельского поселения в соответствии с должностной инструкцией.</w:t>
      </w:r>
    </w:p>
    <w:p w:rsidR="00831B07" w:rsidRPr="00831B07" w:rsidRDefault="00831B07" w:rsidP="00831B07">
      <w:pPr>
        <w:ind w:firstLine="567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4. Контроль за размещением информации в сети Интернет и сроков ее обновления на официальном сайте администрации Красносельского муниципального района осуществляет глава сельского поселения.</w:t>
      </w:r>
    </w:p>
    <w:p w:rsidR="00831B07" w:rsidRPr="00831B07" w:rsidRDefault="00831B07" w:rsidP="00831B07">
      <w:pPr>
        <w:ind w:firstLine="567"/>
        <w:jc w:val="both"/>
        <w:rPr>
          <w:rFonts w:ascii="Tahoma" w:hAnsi="Tahoma" w:cs="Tahoma"/>
          <w:bCs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5. Уполномоченное должностное лицо администрации сельского поселения представляет главе сельского поселения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</w:p>
    <w:p w:rsidR="00831B07" w:rsidRPr="00831B07" w:rsidRDefault="00831B07" w:rsidP="00831B07">
      <w:pPr>
        <w:ind w:firstLine="567"/>
        <w:jc w:val="both"/>
        <w:rPr>
          <w:rFonts w:ascii="Tahoma" w:hAnsi="Tahoma" w:cs="Tahoma"/>
          <w:i/>
          <w:sz w:val="16"/>
          <w:szCs w:val="16"/>
          <w:lang w:val="ru-RU"/>
        </w:rPr>
      </w:pPr>
      <w:r w:rsidRPr="00831B07">
        <w:rPr>
          <w:rFonts w:ascii="Tahoma" w:hAnsi="Tahoma" w:cs="Tahoma"/>
          <w:bCs/>
          <w:i/>
          <w:sz w:val="16"/>
          <w:szCs w:val="16"/>
          <w:lang w:val="ru-RU"/>
        </w:rPr>
        <w:t>Отчеты предоставляются главе сельского поселения не позднее 20 числа месяца следующего за отчетным кварталом и не позднее 10 февраля года следующего за отчетным.</w:t>
      </w:r>
    </w:p>
    <w:p w:rsidR="00831B07" w:rsidRPr="00831B07" w:rsidRDefault="00831B07" w:rsidP="00831B07">
      <w:pPr>
        <w:ind w:firstLine="709"/>
        <w:jc w:val="both"/>
        <w:rPr>
          <w:rFonts w:ascii="Tahoma" w:hAnsi="Tahoma" w:cs="Tahoma"/>
          <w:i/>
          <w:sz w:val="16"/>
          <w:szCs w:val="16"/>
          <w:lang w:val="ru-RU"/>
        </w:rPr>
      </w:pPr>
    </w:p>
    <w:p w:rsidR="00320DB1" w:rsidRPr="00320DB1" w:rsidRDefault="00320DB1" w:rsidP="00320DB1">
      <w:pPr>
        <w:jc w:val="both"/>
        <w:rPr>
          <w:rFonts w:ascii="Tahoma" w:hAnsi="Tahoma" w:cs="Tahoma"/>
          <w:i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6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831B07" w:rsidRPr="00CA4895" w:rsidTr="00831B07">
        <w:tc>
          <w:tcPr>
            <w:tcW w:w="3379" w:type="dxa"/>
          </w:tcPr>
          <w:p w:rsidR="00831B07" w:rsidRPr="00573EA6" w:rsidRDefault="00831B07" w:rsidP="00831B07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Тираж 30 экземпляров</w:t>
            </w:r>
          </w:p>
        </w:tc>
        <w:tc>
          <w:tcPr>
            <w:tcW w:w="3379" w:type="dxa"/>
          </w:tcPr>
          <w:p w:rsidR="00831B07" w:rsidRPr="00573EA6" w:rsidRDefault="00831B07" w:rsidP="00831B07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Ответственный за выпуск</w:t>
            </w:r>
          </w:p>
          <w:p w:rsidR="00831B07" w:rsidRPr="00573EA6" w:rsidRDefault="00831B07" w:rsidP="00831B07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Соколова М.Н.</w:t>
            </w:r>
          </w:p>
        </w:tc>
        <w:tc>
          <w:tcPr>
            <w:tcW w:w="3379" w:type="dxa"/>
          </w:tcPr>
          <w:p w:rsidR="00831B07" w:rsidRPr="00573EA6" w:rsidRDefault="00831B07" w:rsidP="00831B07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Адрес: пос.им. Чапаева,</w:t>
            </w:r>
          </w:p>
          <w:p w:rsidR="00831B07" w:rsidRPr="00573EA6" w:rsidRDefault="00831B07" w:rsidP="00831B07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ул. Советская,  д.13.</w:t>
            </w:r>
          </w:p>
          <w:p w:rsidR="00831B07" w:rsidRPr="00573EA6" w:rsidRDefault="00831B07" w:rsidP="00831B07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Контактный телефон:</w:t>
            </w:r>
          </w:p>
          <w:p w:rsidR="00831B07" w:rsidRPr="00CA4895" w:rsidRDefault="00831B07" w:rsidP="00831B07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73EA6">
              <w:rPr>
                <w:rFonts w:ascii="Tahoma" w:hAnsi="Tahoma" w:cs="Tahoma"/>
                <w:b/>
                <w:i/>
                <w:sz w:val="16"/>
                <w:szCs w:val="16"/>
                <w:lang w:val="ru-RU"/>
              </w:rPr>
              <w:t>(4</w:t>
            </w:r>
            <w:r w:rsidRPr="00CA4895">
              <w:rPr>
                <w:rFonts w:ascii="Tahoma" w:hAnsi="Tahoma" w:cs="Tahoma"/>
                <w:b/>
                <w:i/>
                <w:sz w:val="16"/>
                <w:szCs w:val="16"/>
              </w:rPr>
              <w:t>9432) 3-31-19</w:t>
            </w:r>
          </w:p>
          <w:p w:rsidR="00831B07" w:rsidRPr="00CA4895" w:rsidRDefault="00831B07" w:rsidP="00831B07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:rsidR="00EA3711" w:rsidRPr="00EA3711" w:rsidRDefault="00EA3711" w:rsidP="00EA3711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  <w:lang w:val="ru-RU"/>
        </w:rPr>
        <w:sectPr w:rsidR="00EA3711" w:rsidRPr="00EA3711" w:rsidSect="00D94DF5">
          <w:headerReference w:type="default" r:id="rId10"/>
          <w:footerReference w:type="default" r:id="rId11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633F6" w:rsidRPr="006F2136" w:rsidRDefault="00D633F6" w:rsidP="00983721">
      <w:pPr>
        <w:jc w:val="both"/>
        <w:rPr>
          <w:rFonts w:ascii="Tahoma" w:hAnsi="Tahoma" w:cs="Tahoma"/>
          <w:b/>
          <w:sz w:val="16"/>
          <w:szCs w:val="16"/>
          <w:lang w:val="ru-RU"/>
        </w:rPr>
      </w:pPr>
    </w:p>
    <w:sectPr w:rsidR="00D633F6" w:rsidRPr="006F2136" w:rsidSect="005D7500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CE" w:rsidRPr="004F51C7" w:rsidRDefault="00F50ECE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endnote>
  <w:endnote w:type="continuationSeparator" w:id="0">
    <w:p w:rsidR="00F50ECE" w:rsidRPr="004F51C7" w:rsidRDefault="00F50ECE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1942407"/>
      <w:docPartObj>
        <w:docPartGallery w:val="Page Numbers (Bottom of Page)"/>
        <w:docPartUnique/>
      </w:docPartObj>
    </w:sdtPr>
    <w:sdtContent>
      <w:p w:rsidR="00831B07" w:rsidRPr="000D08C9" w:rsidRDefault="00427A77" w:rsidP="00D94DF5">
        <w:pPr>
          <w:pStyle w:val="a9"/>
          <w:tabs>
            <w:tab w:val="clear" w:pos="4677"/>
            <w:tab w:val="clear" w:pos="9355"/>
            <w:tab w:val="left" w:pos="5940"/>
          </w:tabs>
          <w:rPr>
            <w:b/>
            <w:i/>
          </w:rPr>
        </w:pPr>
        <w:r w:rsidRPr="00427A77">
          <w:rPr>
            <w:rFonts w:asciiTheme="majorHAnsi" w:hAnsiTheme="majorHAnsi"/>
            <w:b/>
            <w:i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47111" type="#_x0000_t98" style="position:absolute;margin-left:0;margin-top:0;width:52.1pt;height:39.6pt;rotation:360;z-index:251662336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47111">
                <w:txbxContent>
                  <w:p w:rsidR="00831B07" w:rsidRDefault="00427A77">
                    <w:pPr>
                      <w:jc w:val="center"/>
                      <w:rPr>
                        <w:color w:val="808080" w:themeColor="text1" w:themeTint="7F"/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 w:rsidR="00831B07">
                      <w:rPr>
                        <w:lang w:val="ru-RU"/>
                      </w:rPr>
                      <w:instrText xml:space="preserve"> PAGE 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="00EF0C0F" w:rsidRPr="00EF0C0F">
                      <w:rPr>
                        <w:noProof/>
                        <w:color w:val="808080" w:themeColor="text1" w:themeTint="7F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2094"/>
      <w:docPartObj>
        <w:docPartGallery w:val="Page Numbers (Bottom of Page)"/>
        <w:docPartUnique/>
      </w:docPartObj>
    </w:sdtPr>
    <w:sdtContent>
      <w:p w:rsidR="00831B07" w:rsidRDefault="00427A77">
        <w:pPr>
          <w:pStyle w:val="a9"/>
        </w:pPr>
        <w:r w:rsidRPr="00427A77">
          <w:rPr>
            <w:noProof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831B07" w:rsidRDefault="00427A77">
                      <w:pPr>
                        <w:jc w:val="center"/>
                      </w:pPr>
                      <w:fldSimple w:instr=" PAGE    \* MERGEFORMAT ">
                        <w:r w:rsidR="00EF0C0F" w:rsidRPr="00EF0C0F">
                          <w:rPr>
                            <w:noProof/>
                            <w:color w:val="8C8C8C" w:themeColor="background1" w:themeShade="8C"/>
                          </w:rPr>
                          <w:t>10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CE" w:rsidRPr="004F51C7" w:rsidRDefault="00F50ECE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separator/>
      </w:r>
    </w:p>
  </w:footnote>
  <w:footnote w:type="continuationSeparator" w:id="0">
    <w:p w:rsidR="00F50ECE" w:rsidRPr="004F51C7" w:rsidRDefault="00F50ECE" w:rsidP="00173872">
      <w:pPr>
        <w:rPr>
          <w:sz w:val="22"/>
          <w:szCs w:val="22"/>
        </w:rPr>
      </w:pPr>
      <w:r w:rsidRPr="004F51C7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07" w:rsidRPr="000D08C9" w:rsidRDefault="00831B07" w:rsidP="00D94DF5">
    <w:pPr>
      <w:pStyle w:val="a7"/>
      <w:jc w:val="right"/>
      <w:rPr>
        <w:b/>
        <w:i/>
      </w:rPr>
    </w:pPr>
    <w:r>
      <w:rPr>
        <w:b/>
        <w:i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07" w:rsidRPr="004F51C7" w:rsidRDefault="00831B07" w:rsidP="000023FD">
    <w:pPr>
      <w:pStyle w:val="a7"/>
      <w:rPr>
        <w:sz w:val="22"/>
        <w:szCs w:val="22"/>
      </w:rPr>
    </w:pPr>
    <w:r w:rsidRPr="004F51C7">
      <w:rPr>
        <w:sz w:val="22"/>
        <w:szCs w:val="22"/>
      </w:rPr>
      <w:t xml:space="preserve"> </w:t>
    </w:r>
  </w:p>
  <w:p w:rsidR="00831B07" w:rsidRPr="004F51C7" w:rsidRDefault="00831B07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F575CF"/>
    <w:multiLevelType w:val="hybridMultilevel"/>
    <w:tmpl w:val="C72A133C"/>
    <w:name w:val="WW8Num3"/>
    <w:lvl w:ilvl="0" w:tplc="7AD6E35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8648E9CC" w:tentative="1">
      <w:start w:val="1"/>
      <w:numFmt w:val="lowerLetter"/>
      <w:lvlText w:val="%2."/>
      <w:lvlJc w:val="left"/>
      <w:pPr>
        <w:ind w:left="1647" w:hanging="360"/>
      </w:pPr>
    </w:lvl>
    <w:lvl w:ilvl="2" w:tplc="FB90742C" w:tentative="1">
      <w:start w:val="1"/>
      <w:numFmt w:val="lowerRoman"/>
      <w:lvlText w:val="%3."/>
      <w:lvlJc w:val="right"/>
      <w:pPr>
        <w:ind w:left="2367" w:hanging="180"/>
      </w:pPr>
    </w:lvl>
    <w:lvl w:ilvl="3" w:tplc="47B8C3B0" w:tentative="1">
      <w:start w:val="1"/>
      <w:numFmt w:val="decimal"/>
      <w:lvlText w:val="%4."/>
      <w:lvlJc w:val="left"/>
      <w:pPr>
        <w:ind w:left="3087" w:hanging="360"/>
      </w:pPr>
    </w:lvl>
    <w:lvl w:ilvl="4" w:tplc="B2667F16" w:tentative="1">
      <w:start w:val="1"/>
      <w:numFmt w:val="lowerLetter"/>
      <w:lvlText w:val="%5."/>
      <w:lvlJc w:val="left"/>
      <w:pPr>
        <w:ind w:left="3807" w:hanging="360"/>
      </w:pPr>
    </w:lvl>
    <w:lvl w:ilvl="5" w:tplc="F5229978" w:tentative="1">
      <w:start w:val="1"/>
      <w:numFmt w:val="lowerRoman"/>
      <w:lvlText w:val="%6."/>
      <w:lvlJc w:val="right"/>
      <w:pPr>
        <w:ind w:left="4527" w:hanging="180"/>
      </w:pPr>
    </w:lvl>
    <w:lvl w:ilvl="6" w:tplc="F6B2B9E4" w:tentative="1">
      <w:start w:val="1"/>
      <w:numFmt w:val="decimal"/>
      <w:lvlText w:val="%7."/>
      <w:lvlJc w:val="left"/>
      <w:pPr>
        <w:ind w:left="5247" w:hanging="360"/>
      </w:pPr>
    </w:lvl>
    <w:lvl w:ilvl="7" w:tplc="FF3E7340" w:tentative="1">
      <w:start w:val="1"/>
      <w:numFmt w:val="lowerLetter"/>
      <w:lvlText w:val="%8."/>
      <w:lvlJc w:val="left"/>
      <w:pPr>
        <w:ind w:left="5967" w:hanging="360"/>
      </w:pPr>
    </w:lvl>
    <w:lvl w:ilvl="8" w:tplc="D9C05D7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0BE"/>
    <w:multiLevelType w:val="multilevel"/>
    <w:tmpl w:val="A190906E"/>
    <w:styleLink w:val="WW8Num6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6333EDD"/>
    <w:multiLevelType w:val="hybridMultilevel"/>
    <w:tmpl w:val="D13C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9604F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5B2F2B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9E3B3B"/>
    <w:multiLevelType w:val="hybridMultilevel"/>
    <w:tmpl w:val="906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947A9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9192E"/>
    <w:multiLevelType w:val="multilevel"/>
    <w:tmpl w:val="A3B040CC"/>
    <w:styleLink w:val="WW8Num2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74D32219"/>
    <w:multiLevelType w:val="multilevel"/>
    <w:tmpl w:val="9BDE201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5"/>
  </w:num>
  <w:num w:numId="1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6802" fillcolor="white">
      <v:fill color="white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E69"/>
    <w:rsid w:val="000023FD"/>
    <w:rsid w:val="00002F8D"/>
    <w:rsid w:val="00006598"/>
    <w:rsid w:val="00017416"/>
    <w:rsid w:val="00020050"/>
    <w:rsid w:val="0002282B"/>
    <w:rsid w:val="0003482E"/>
    <w:rsid w:val="0004599C"/>
    <w:rsid w:val="00077A15"/>
    <w:rsid w:val="00083CCE"/>
    <w:rsid w:val="00090C61"/>
    <w:rsid w:val="00092FC5"/>
    <w:rsid w:val="000C0917"/>
    <w:rsid w:val="000C7272"/>
    <w:rsid w:val="000F020E"/>
    <w:rsid w:val="00105A5B"/>
    <w:rsid w:val="00107745"/>
    <w:rsid w:val="001254C8"/>
    <w:rsid w:val="001447AC"/>
    <w:rsid w:val="00147B27"/>
    <w:rsid w:val="00173872"/>
    <w:rsid w:val="001812A5"/>
    <w:rsid w:val="001970C5"/>
    <w:rsid w:val="00197C22"/>
    <w:rsid w:val="001A20F6"/>
    <w:rsid w:val="001E2EC7"/>
    <w:rsid w:val="001F42EF"/>
    <w:rsid w:val="00212692"/>
    <w:rsid w:val="00214A3B"/>
    <w:rsid w:val="00227A91"/>
    <w:rsid w:val="002338F8"/>
    <w:rsid w:val="00242405"/>
    <w:rsid w:val="002C50F7"/>
    <w:rsid w:val="002D6E35"/>
    <w:rsid w:val="002D7BDA"/>
    <w:rsid w:val="002F207F"/>
    <w:rsid w:val="002F399A"/>
    <w:rsid w:val="002F58C5"/>
    <w:rsid w:val="003150FF"/>
    <w:rsid w:val="00320DB1"/>
    <w:rsid w:val="00322784"/>
    <w:rsid w:val="003276CC"/>
    <w:rsid w:val="00335504"/>
    <w:rsid w:val="00345F68"/>
    <w:rsid w:val="00352D88"/>
    <w:rsid w:val="0035584A"/>
    <w:rsid w:val="00390EF9"/>
    <w:rsid w:val="004113A9"/>
    <w:rsid w:val="00427A77"/>
    <w:rsid w:val="0043589C"/>
    <w:rsid w:val="00435BA0"/>
    <w:rsid w:val="00437FE9"/>
    <w:rsid w:val="0044231D"/>
    <w:rsid w:val="00453708"/>
    <w:rsid w:val="00486826"/>
    <w:rsid w:val="004936BB"/>
    <w:rsid w:val="004B762B"/>
    <w:rsid w:val="004B771C"/>
    <w:rsid w:val="004C1C82"/>
    <w:rsid w:val="004D0B5C"/>
    <w:rsid w:val="004E7D12"/>
    <w:rsid w:val="004F51C7"/>
    <w:rsid w:val="00505038"/>
    <w:rsid w:val="00507782"/>
    <w:rsid w:val="00525AD3"/>
    <w:rsid w:val="00551BD9"/>
    <w:rsid w:val="00573EA6"/>
    <w:rsid w:val="005B5D64"/>
    <w:rsid w:val="005D7500"/>
    <w:rsid w:val="0060165B"/>
    <w:rsid w:val="00625C5C"/>
    <w:rsid w:val="0062718B"/>
    <w:rsid w:val="0062774B"/>
    <w:rsid w:val="00634444"/>
    <w:rsid w:val="00646C6E"/>
    <w:rsid w:val="006C3E65"/>
    <w:rsid w:val="006D032F"/>
    <w:rsid w:val="006F2136"/>
    <w:rsid w:val="006F484E"/>
    <w:rsid w:val="00722EEC"/>
    <w:rsid w:val="00724ACB"/>
    <w:rsid w:val="00757F03"/>
    <w:rsid w:val="00774456"/>
    <w:rsid w:val="00782112"/>
    <w:rsid w:val="007A030A"/>
    <w:rsid w:val="007A0ABF"/>
    <w:rsid w:val="007D1CAA"/>
    <w:rsid w:val="008231C4"/>
    <w:rsid w:val="00831B07"/>
    <w:rsid w:val="00847E1F"/>
    <w:rsid w:val="00862A4D"/>
    <w:rsid w:val="00865BDE"/>
    <w:rsid w:val="00870467"/>
    <w:rsid w:val="00883D01"/>
    <w:rsid w:val="00886DF6"/>
    <w:rsid w:val="00896D50"/>
    <w:rsid w:val="008B1492"/>
    <w:rsid w:val="008C516B"/>
    <w:rsid w:val="008D7CC6"/>
    <w:rsid w:val="008F11D1"/>
    <w:rsid w:val="00903C61"/>
    <w:rsid w:val="009150B7"/>
    <w:rsid w:val="009367EB"/>
    <w:rsid w:val="009454FD"/>
    <w:rsid w:val="00950F59"/>
    <w:rsid w:val="009704AE"/>
    <w:rsid w:val="00970EE8"/>
    <w:rsid w:val="00975E8F"/>
    <w:rsid w:val="00982778"/>
    <w:rsid w:val="00983721"/>
    <w:rsid w:val="009E2C1E"/>
    <w:rsid w:val="00A0635B"/>
    <w:rsid w:val="00A10ECE"/>
    <w:rsid w:val="00A20499"/>
    <w:rsid w:val="00A254B0"/>
    <w:rsid w:val="00A32716"/>
    <w:rsid w:val="00A32F40"/>
    <w:rsid w:val="00A3312A"/>
    <w:rsid w:val="00A53B78"/>
    <w:rsid w:val="00A5758C"/>
    <w:rsid w:val="00A7752C"/>
    <w:rsid w:val="00AA066D"/>
    <w:rsid w:val="00AB42D1"/>
    <w:rsid w:val="00AB5346"/>
    <w:rsid w:val="00AE466F"/>
    <w:rsid w:val="00AF32FC"/>
    <w:rsid w:val="00B2425A"/>
    <w:rsid w:val="00B320BC"/>
    <w:rsid w:val="00B66036"/>
    <w:rsid w:val="00B91AF6"/>
    <w:rsid w:val="00B91D72"/>
    <w:rsid w:val="00B95837"/>
    <w:rsid w:val="00B9767C"/>
    <w:rsid w:val="00BA5542"/>
    <w:rsid w:val="00BA7E69"/>
    <w:rsid w:val="00BB76D3"/>
    <w:rsid w:val="00BE32FA"/>
    <w:rsid w:val="00C06B39"/>
    <w:rsid w:val="00C222FB"/>
    <w:rsid w:val="00C35D15"/>
    <w:rsid w:val="00C35E71"/>
    <w:rsid w:val="00C61513"/>
    <w:rsid w:val="00C636A9"/>
    <w:rsid w:val="00C7027C"/>
    <w:rsid w:val="00C720E4"/>
    <w:rsid w:val="00CA23C6"/>
    <w:rsid w:val="00CA333D"/>
    <w:rsid w:val="00CA4895"/>
    <w:rsid w:val="00CC38E1"/>
    <w:rsid w:val="00CD52EF"/>
    <w:rsid w:val="00CE4974"/>
    <w:rsid w:val="00CE4A18"/>
    <w:rsid w:val="00CF28AA"/>
    <w:rsid w:val="00CF5323"/>
    <w:rsid w:val="00D00873"/>
    <w:rsid w:val="00D1037A"/>
    <w:rsid w:val="00D127C3"/>
    <w:rsid w:val="00D15225"/>
    <w:rsid w:val="00D30972"/>
    <w:rsid w:val="00D47123"/>
    <w:rsid w:val="00D518DB"/>
    <w:rsid w:val="00D5472A"/>
    <w:rsid w:val="00D56406"/>
    <w:rsid w:val="00D60C92"/>
    <w:rsid w:val="00D633F6"/>
    <w:rsid w:val="00D63705"/>
    <w:rsid w:val="00D653C7"/>
    <w:rsid w:val="00D70D67"/>
    <w:rsid w:val="00D94DF5"/>
    <w:rsid w:val="00D95210"/>
    <w:rsid w:val="00DB1260"/>
    <w:rsid w:val="00DB48D9"/>
    <w:rsid w:val="00DF2A70"/>
    <w:rsid w:val="00E20594"/>
    <w:rsid w:val="00E6349D"/>
    <w:rsid w:val="00E94164"/>
    <w:rsid w:val="00EA3711"/>
    <w:rsid w:val="00EA64C1"/>
    <w:rsid w:val="00EA78EA"/>
    <w:rsid w:val="00EC2FD7"/>
    <w:rsid w:val="00ED7F71"/>
    <w:rsid w:val="00EE2337"/>
    <w:rsid w:val="00EF0C0F"/>
    <w:rsid w:val="00EF22CD"/>
    <w:rsid w:val="00EF2E98"/>
    <w:rsid w:val="00F3134E"/>
    <w:rsid w:val="00F439DA"/>
    <w:rsid w:val="00F4764C"/>
    <w:rsid w:val="00F50ECE"/>
    <w:rsid w:val="00F54042"/>
    <w:rsid w:val="00F60030"/>
    <w:rsid w:val="00FD01A6"/>
    <w:rsid w:val="00F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4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4895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8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8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8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8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8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1,бпОсновной текст,Body Text Char"/>
    <w:basedOn w:val="a"/>
    <w:link w:val="a4"/>
    <w:rsid w:val="0062774B"/>
    <w:pPr>
      <w:jc w:val="both"/>
    </w:pPr>
    <w:rPr>
      <w:szCs w:val="20"/>
    </w:rPr>
  </w:style>
  <w:style w:type="paragraph" w:styleId="31">
    <w:name w:val="Body Text Indent 3"/>
    <w:basedOn w:val="a"/>
    <w:rsid w:val="0062774B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2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738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3872"/>
    <w:rPr>
      <w:sz w:val="24"/>
      <w:szCs w:val="24"/>
    </w:rPr>
  </w:style>
  <w:style w:type="paragraph" w:styleId="a6">
    <w:name w:val="List Paragraph"/>
    <w:basedOn w:val="a"/>
    <w:uiPriority w:val="34"/>
    <w:qFormat/>
    <w:rsid w:val="00CA4895"/>
    <w:pPr>
      <w:ind w:left="720"/>
      <w:contextualSpacing/>
    </w:pPr>
  </w:style>
  <w:style w:type="paragraph" w:styleId="a7">
    <w:name w:val="header"/>
    <w:basedOn w:val="a"/>
    <w:link w:val="a8"/>
    <w:unhideWhenUsed/>
    <w:rsid w:val="00173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3872"/>
    <w:rPr>
      <w:sz w:val="24"/>
      <w:szCs w:val="24"/>
    </w:rPr>
  </w:style>
  <w:style w:type="paragraph" w:styleId="a9">
    <w:name w:val="footer"/>
    <w:basedOn w:val="a"/>
    <w:link w:val="aa"/>
    <w:unhideWhenUsed/>
    <w:rsid w:val="00173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3872"/>
    <w:rPr>
      <w:sz w:val="24"/>
      <w:szCs w:val="24"/>
    </w:rPr>
  </w:style>
  <w:style w:type="paragraph" w:customStyle="1" w:styleId="ConsPlusTitle">
    <w:name w:val="ConsPlusTitle"/>
    <w:rsid w:val="00A10E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10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ostbody1">
    <w:name w:val="postbody1"/>
    <w:basedOn w:val="a0"/>
    <w:rsid w:val="008C516B"/>
    <w:rPr>
      <w:sz w:val="20"/>
      <w:szCs w:val="20"/>
    </w:rPr>
  </w:style>
  <w:style w:type="paragraph" w:customStyle="1" w:styleId="ConsPlusNonformat">
    <w:name w:val="ConsPlusNonformat"/>
    <w:rsid w:val="008C5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aliases w:val="body text Знак,Основной текст1 Знак,бпОсновной текст Знак,Body Text Char Знак"/>
    <w:basedOn w:val="a0"/>
    <w:link w:val="a3"/>
    <w:rsid w:val="00B320BC"/>
    <w:rPr>
      <w:sz w:val="24"/>
    </w:rPr>
  </w:style>
  <w:style w:type="paragraph" w:customStyle="1" w:styleId="normal32">
    <w:name w:val="normal32"/>
    <w:basedOn w:val="a"/>
    <w:rsid w:val="00B320BC"/>
    <w:pPr>
      <w:jc w:val="center"/>
    </w:pPr>
    <w:rPr>
      <w:rFonts w:ascii="Arial" w:hAnsi="Arial" w:cs="Arial"/>
      <w:sz w:val="34"/>
      <w:szCs w:val="34"/>
    </w:rPr>
  </w:style>
  <w:style w:type="paragraph" w:styleId="ab">
    <w:name w:val="Body Text Indent"/>
    <w:basedOn w:val="a"/>
    <w:link w:val="ac"/>
    <w:rsid w:val="00B320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320BC"/>
    <w:rPr>
      <w:sz w:val="24"/>
      <w:szCs w:val="24"/>
    </w:rPr>
  </w:style>
  <w:style w:type="paragraph" w:customStyle="1" w:styleId="ConsNormal">
    <w:name w:val="ConsNormal"/>
    <w:rsid w:val="00B3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nhideWhenUsed/>
    <w:rsid w:val="004358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3589C"/>
    <w:rPr>
      <w:rFonts w:ascii="Tahoma" w:hAnsi="Tahoma" w:cs="Tahoma"/>
      <w:sz w:val="16"/>
      <w:szCs w:val="16"/>
    </w:rPr>
  </w:style>
  <w:style w:type="paragraph" w:customStyle="1" w:styleId="af">
    <w:name w:val="Стиль"/>
    <w:rsid w:val="00AE46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CA4895"/>
    <w:rPr>
      <w:szCs w:val="32"/>
    </w:rPr>
  </w:style>
  <w:style w:type="character" w:customStyle="1" w:styleId="20">
    <w:name w:val="Заголовок 2 Знак"/>
    <w:basedOn w:val="a0"/>
    <w:link w:val="2"/>
    <w:rsid w:val="00CA48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A4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077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77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rsid w:val="00077A15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077A15"/>
    <w:rPr>
      <w:rFonts w:cs="Times New Roman"/>
      <w:color w:val="800080"/>
      <w:u w:val="single"/>
    </w:rPr>
  </w:style>
  <w:style w:type="character" w:customStyle="1" w:styleId="af1">
    <w:name w:val="Без интервала Знак"/>
    <w:basedOn w:val="a0"/>
    <w:link w:val="af0"/>
    <w:uiPriority w:val="1"/>
    <w:rsid w:val="00CF28AA"/>
    <w:rPr>
      <w:sz w:val="24"/>
      <w:szCs w:val="32"/>
    </w:rPr>
  </w:style>
  <w:style w:type="paragraph" w:styleId="af4">
    <w:name w:val="Normal (Web)"/>
    <w:basedOn w:val="a"/>
    <w:rsid w:val="007D1CAA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435B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5BA0"/>
    <w:rPr>
      <w:sz w:val="24"/>
      <w:szCs w:val="24"/>
    </w:rPr>
  </w:style>
  <w:style w:type="paragraph" w:customStyle="1" w:styleId="11">
    <w:name w:val="Без интервала1"/>
    <w:rsid w:val="00435BA0"/>
    <w:pPr>
      <w:ind w:firstLine="567"/>
      <w:jc w:val="both"/>
    </w:pPr>
    <w:rPr>
      <w:sz w:val="28"/>
      <w:szCs w:val="28"/>
    </w:rPr>
  </w:style>
  <w:style w:type="character" w:customStyle="1" w:styleId="Q">
    <w:name w:val="Q"/>
    <w:rsid w:val="00435BA0"/>
  </w:style>
  <w:style w:type="paragraph" w:customStyle="1" w:styleId="310">
    <w:name w:val="Основной текст 31"/>
    <w:basedOn w:val="a"/>
    <w:rsid w:val="001447AC"/>
    <w:pPr>
      <w:suppressAutoHyphens/>
    </w:pPr>
    <w:rPr>
      <w:sz w:val="20"/>
      <w:szCs w:val="20"/>
      <w:lang w:eastAsia="ar-SA"/>
    </w:rPr>
  </w:style>
  <w:style w:type="paragraph" w:customStyle="1" w:styleId="ConsNonformat">
    <w:name w:val="ConsNonformat"/>
    <w:rsid w:val="001447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Горизонтальная линия"/>
    <w:basedOn w:val="a"/>
    <w:next w:val="a3"/>
    <w:rsid w:val="001447AC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A4895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8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8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8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8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8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895"/>
    <w:rPr>
      <w:rFonts w:asciiTheme="majorHAnsi" w:eastAsiaTheme="majorEastAsia" w:hAnsiTheme="majorHAnsi"/>
    </w:rPr>
  </w:style>
  <w:style w:type="character" w:styleId="af6">
    <w:name w:val="page number"/>
    <w:basedOn w:val="a0"/>
    <w:rsid w:val="0044231D"/>
  </w:style>
  <w:style w:type="paragraph" w:customStyle="1" w:styleId="af7">
    <w:name w:val="Знак Знак Знак"/>
    <w:basedOn w:val="a"/>
    <w:rsid w:val="0044231D"/>
    <w:pPr>
      <w:spacing w:after="160" w:line="240" w:lineRule="exact"/>
    </w:pPr>
    <w:rPr>
      <w:rFonts w:ascii="Verdana" w:hAnsi="Verdana"/>
    </w:rPr>
  </w:style>
  <w:style w:type="paragraph" w:styleId="af8">
    <w:name w:val="Title"/>
    <w:basedOn w:val="a"/>
    <w:next w:val="a"/>
    <w:link w:val="af9"/>
    <w:uiPriority w:val="10"/>
    <w:qFormat/>
    <w:rsid w:val="00CA48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CA48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CA48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CA4895"/>
    <w:rPr>
      <w:rFonts w:asciiTheme="majorHAnsi" w:eastAsiaTheme="majorEastAsia" w:hAnsiTheme="majorHAnsi"/>
      <w:sz w:val="24"/>
      <w:szCs w:val="24"/>
    </w:rPr>
  </w:style>
  <w:style w:type="character" w:styleId="afc">
    <w:name w:val="Strong"/>
    <w:basedOn w:val="a0"/>
    <w:qFormat/>
    <w:rsid w:val="00CA4895"/>
    <w:rPr>
      <w:b/>
      <w:bCs/>
    </w:rPr>
  </w:style>
  <w:style w:type="character" w:styleId="afd">
    <w:name w:val="Emphasis"/>
    <w:basedOn w:val="a0"/>
    <w:uiPriority w:val="20"/>
    <w:qFormat/>
    <w:rsid w:val="00CA4895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A4895"/>
    <w:rPr>
      <w:i/>
    </w:rPr>
  </w:style>
  <w:style w:type="character" w:customStyle="1" w:styleId="26">
    <w:name w:val="Цитата 2 Знак"/>
    <w:basedOn w:val="a0"/>
    <w:link w:val="25"/>
    <w:uiPriority w:val="29"/>
    <w:rsid w:val="00CA4895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CA4895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CA4895"/>
    <w:rPr>
      <w:b/>
      <w:i/>
      <w:sz w:val="24"/>
    </w:rPr>
  </w:style>
  <w:style w:type="character" w:styleId="aff0">
    <w:name w:val="Subtle Emphasis"/>
    <w:uiPriority w:val="19"/>
    <w:qFormat/>
    <w:rsid w:val="00CA4895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CA4895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CA4895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CA4895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CA4895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CA4895"/>
    <w:pPr>
      <w:outlineLvl w:val="9"/>
    </w:pPr>
    <w:rPr>
      <w:rFonts w:cs="Times New Roman"/>
    </w:rPr>
  </w:style>
  <w:style w:type="paragraph" w:customStyle="1" w:styleId="Standard">
    <w:name w:val="Standard"/>
    <w:rsid w:val="00DF2A7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F2A70"/>
    <w:pPr>
      <w:spacing w:after="120"/>
    </w:pPr>
  </w:style>
  <w:style w:type="paragraph" w:styleId="aff6">
    <w:name w:val="List"/>
    <w:basedOn w:val="Textbody"/>
    <w:rsid w:val="00DF2A70"/>
  </w:style>
  <w:style w:type="paragraph" w:customStyle="1" w:styleId="Caption">
    <w:name w:val="Caption"/>
    <w:basedOn w:val="Standard"/>
    <w:rsid w:val="00DF2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2A70"/>
    <w:pPr>
      <w:suppressLineNumbers/>
    </w:pPr>
  </w:style>
  <w:style w:type="paragraph" w:customStyle="1" w:styleId="Header">
    <w:name w:val="Header"/>
    <w:basedOn w:val="Standard"/>
    <w:rsid w:val="00DF2A7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DF2A70"/>
    <w:pPr>
      <w:tabs>
        <w:tab w:val="center" w:pos="4677"/>
        <w:tab w:val="right" w:pos="9355"/>
      </w:tabs>
    </w:pPr>
  </w:style>
  <w:style w:type="character" w:customStyle="1" w:styleId="WW8NumSt4z0">
    <w:name w:val="WW8NumSt4z0"/>
    <w:rsid w:val="00DF2A70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DF2A70"/>
    <w:rPr>
      <w:color w:val="0000FF"/>
      <w:u w:val="single"/>
    </w:rPr>
  </w:style>
  <w:style w:type="numbering" w:customStyle="1" w:styleId="WW8Num3">
    <w:name w:val="WW8Num3"/>
    <w:basedOn w:val="a2"/>
    <w:rsid w:val="00DF2A70"/>
    <w:pPr>
      <w:numPr>
        <w:numId w:val="2"/>
      </w:numPr>
    </w:pPr>
  </w:style>
  <w:style w:type="numbering" w:customStyle="1" w:styleId="WW8Num2">
    <w:name w:val="WW8Num2"/>
    <w:basedOn w:val="a2"/>
    <w:rsid w:val="00DF2A70"/>
    <w:pPr>
      <w:numPr>
        <w:numId w:val="3"/>
      </w:numPr>
    </w:pPr>
  </w:style>
  <w:style w:type="numbering" w:customStyle="1" w:styleId="WW8Num6">
    <w:name w:val="WW8Num6"/>
    <w:basedOn w:val="a2"/>
    <w:rsid w:val="00DF2A70"/>
    <w:pPr>
      <w:numPr>
        <w:numId w:val="4"/>
      </w:numPr>
    </w:pPr>
  </w:style>
  <w:style w:type="paragraph" w:customStyle="1" w:styleId="consplusnormal0">
    <w:name w:val="consplusnormal"/>
    <w:basedOn w:val="a"/>
    <w:rsid w:val="00E94164"/>
    <w:pPr>
      <w:spacing w:before="100" w:beforeAutospacing="1" w:after="100" w:afterAutospacing="1"/>
    </w:pPr>
  </w:style>
  <w:style w:type="paragraph" w:customStyle="1" w:styleId="aff7">
    <w:name w:val="Заголовок"/>
    <w:basedOn w:val="a"/>
    <w:next w:val="a3"/>
    <w:rsid w:val="00F439D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a0"/>
    <w:rsid w:val="00320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41D21E3D7390EB5BB50C23FDC3784049DE383F4712CFE3A42F5265E650CA10419344C615F2050A12F5tD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1B75-4491-4520-8A09-8AF0DA1B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7863</Words>
  <Characters>44822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Marina</cp:lastModifiedBy>
  <cp:revision>4</cp:revision>
  <cp:lastPrinted>2015-02-25T05:20:00Z</cp:lastPrinted>
  <dcterms:created xsi:type="dcterms:W3CDTF">2015-02-02T07:29:00Z</dcterms:created>
  <dcterms:modified xsi:type="dcterms:W3CDTF">2015-02-25T05:21:00Z</dcterms:modified>
</cp:coreProperties>
</file>