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AE" w:rsidRPr="001E596C" w:rsidRDefault="003937AE" w:rsidP="00AA484E">
      <w:pPr>
        <w:outlineLvl w:val="0"/>
        <w:rPr>
          <w:rFonts w:ascii="Tahoma" w:hAnsi="Tahoma" w:cs="Tahoma"/>
          <w:i/>
          <w:sz w:val="18"/>
          <w:szCs w:val="18"/>
        </w:rPr>
      </w:pPr>
    </w:p>
    <w:p w:rsidR="00EC772C" w:rsidRPr="001E596C" w:rsidRDefault="00842F36" w:rsidP="00572B1B">
      <w:pPr>
        <w:tabs>
          <w:tab w:val="left" w:pos="930"/>
        </w:tabs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 </w:t>
      </w:r>
    </w:p>
    <w:p w:rsidR="00EC772C" w:rsidRPr="001E596C" w:rsidRDefault="00842F36" w:rsidP="00EC772C">
      <w:pPr>
        <w:jc w:val="center"/>
        <w:outlineLvl w:val="0"/>
        <w:rPr>
          <w:rFonts w:ascii="Tahoma" w:hAnsi="Tahoma" w:cs="Tahoma"/>
          <w:i/>
          <w:sz w:val="18"/>
          <w:szCs w:val="18"/>
          <w:u w:val="single"/>
        </w:rPr>
      </w:pPr>
      <w:r w:rsidRPr="001E596C">
        <w:rPr>
          <w:rFonts w:ascii="Tahoma" w:hAnsi="Tahoma" w:cs="Tahoma"/>
          <w:i/>
          <w:sz w:val="18"/>
          <w:szCs w:val="18"/>
          <w:u w:val="single"/>
        </w:rPr>
        <w:t xml:space="preserve"> </w:t>
      </w:r>
    </w:p>
    <w:p w:rsidR="00EC772C" w:rsidRPr="001E596C" w:rsidRDefault="00EC772C" w:rsidP="00EC772C">
      <w:pPr>
        <w:jc w:val="center"/>
        <w:outlineLvl w:val="0"/>
        <w:rPr>
          <w:rFonts w:ascii="Tahoma" w:hAnsi="Tahoma" w:cs="Tahoma"/>
          <w:i/>
          <w:sz w:val="18"/>
          <w:szCs w:val="18"/>
          <w:u w:val="single"/>
        </w:rPr>
      </w:pPr>
    </w:p>
    <w:p w:rsidR="00EC772C" w:rsidRPr="001E596C" w:rsidRDefault="00EC772C" w:rsidP="00EC772C">
      <w:pPr>
        <w:jc w:val="center"/>
        <w:outlineLvl w:val="0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>Российская Федерация</w:t>
      </w:r>
    </w:p>
    <w:p w:rsidR="00EC772C" w:rsidRPr="001E596C" w:rsidRDefault="00EC772C" w:rsidP="001E596C">
      <w:pPr>
        <w:jc w:val="center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>Костромская область</w:t>
      </w:r>
      <w:r w:rsidR="001E596C">
        <w:rPr>
          <w:rFonts w:ascii="Tahoma" w:hAnsi="Tahoma" w:cs="Tahoma"/>
          <w:i/>
          <w:sz w:val="18"/>
          <w:szCs w:val="18"/>
        </w:rPr>
        <w:t xml:space="preserve"> </w:t>
      </w:r>
      <w:r w:rsidRPr="001E596C">
        <w:rPr>
          <w:rFonts w:ascii="Tahoma" w:hAnsi="Tahoma" w:cs="Tahoma"/>
          <w:i/>
          <w:sz w:val="18"/>
          <w:szCs w:val="18"/>
        </w:rPr>
        <w:t>Красносельский муниципальный район</w:t>
      </w:r>
    </w:p>
    <w:p w:rsidR="00EC772C" w:rsidRDefault="00EC772C" w:rsidP="001E596C">
      <w:pPr>
        <w:jc w:val="center"/>
        <w:outlineLvl w:val="0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>Совет депутатов</w:t>
      </w:r>
      <w:r w:rsidR="001E596C">
        <w:rPr>
          <w:rFonts w:ascii="Tahoma" w:hAnsi="Tahoma" w:cs="Tahoma"/>
          <w:i/>
          <w:sz w:val="18"/>
          <w:szCs w:val="18"/>
        </w:rPr>
        <w:t xml:space="preserve"> </w:t>
      </w:r>
      <w:r w:rsidRPr="001E596C">
        <w:rPr>
          <w:rFonts w:ascii="Tahoma" w:hAnsi="Tahoma" w:cs="Tahoma"/>
          <w:i/>
          <w:sz w:val="18"/>
          <w:szCs w:val="18"/>
        </w:rPr>
        <w:t>Чапаевского сельского поселения</w:t>
      </w:r>
    </w:p>
    <w:p w:rsidR="001E596C" w:rsidRPr="001E596C" w:rsidRDefault="001E596C" w:rsidP="001E596C">
      <w:pPr>
        <w:jc w:val="center"/>
        <w:outlineLvl w:val="0"/>
        <w:rPr>
          <w:rFonts w:ascii="Tahoma" w:hAnsi="Tahoma" w:cs="Tahoma"/>
          <w:i/>
          <w:sz w:val="18"/>
          <w:szCs w:val="18"/>
        </w:rPr>
      </w:pPr>
    </w:p>
    <w:p w:rsidR="00EC772C" w:rsidRPr="001E596C" w:rsidRDefault="00EC772C" w:rsidP="00EC772C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РЕШЕНИЕ</w:t>
      </w:r>
    </w:p>
    <w:p w:rsidR="00EC772C" w:rsidRPr="001E596C" w:rsidRDefault="00EC772C" w:rsidP="00EC772C">
      <w:pPr>
        <w:rPr>
          <w:rFonts w:ascii="Tahoma" w:hAnsi="Tahoma" w:cs="Tahoma"/>
          <w:i/>
          <w:sz w:val="18"/>
          <w:szCs w:val="18"/>
        </w:rPr>
      </w:pPr>
    </w:p>
    <w:p w:rsidR="00EC772C" w:rsidRPr="001E596C" w:rsidRDefault="00EC772C" w:rsidP="00EC772C">
      <w:pPr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от </w:t>
      </w:r>
      <w:r w:rsidR="00842F36" w:rsidRPr="001E596C">
        <w:rPr>
          <w:rFonts w:ascii="Tahoma" w:hAnsi="Tahoma" w:cs="Tahoma"/>
          <w:i/>
          <w:sz w:val="18"/>
          <w:szCs w:val="18"/>
        </w:rPr>
        <w:t>2</w:t>
      </w:r>
      <w:r w:rsidR="00D268B8" w:rsidRPr="001E596C">
        <w:rPr>
          <w:rFonts w:ascii="Tahoma" w:hAnsi="Tahoma" w:cs="Tahoma"/>
          <w:i/>
          <w:sz w:val="18"/>
          <w:szCs w:val="18"/>
        </w:rPr>
        <w:t xml:space="preserve">5 </w:t>
      </w:r>
      <w:r w:rsidR="00842F36" w:rsidRPr="001E596C">
        <w:rPr>
          <w:rFonts w:ascii="Tahoma" w:hAnsi="Tahoma" w:cs="Tahoma"/>
          <w:i/>
          <w:sz w:val="18"/>
          <w:szCs w:val="18"/>
        </w:rPr>
        <w:t xml:space="preserve">мая </w:t>
      </w:r>
      <w:r w:rsidRPr="001E596C">
        <w:rPr>
          <w:rFonts w:ascii="Tahoma" w:hAnsi="Tahoma" w:cs="Tahoma"/>
          <w:i/>
          <w:sz w:val="18"/>
          <w:szCs w:val="18"/>
        </w:rPr>
        <w:t>201</w:t>
      </w:r>
      <w:r w:rsidR="00842F36" w:rsidRPr="001E596C">
        <w:rPr>
          <w:rFonts w:ascii="Tahoma" w:hAnsi="Tahoma" w:cs="Tahoma"/>
          <w:i/>
          <w:sz w:val="18"/>
          <w:szCs w:val="18"/>
        </w:rPr>
        <w:t>3</w:t>
      </w:r>
      <w:r w:rsidRPr="001E596C">
        <w:rPr>
          <w:rFonts w:ascii="Tahoma" w:hAnsi="Tahoma" w:cs="Tahoma"/>
          <w:i/>
          <w:sz w:val="18"/>
          <w:szCs w:val="18"/>
        </w:rPr>
        <w:t>года</w:t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  <w:t xml:space="preserve">                                                                    </w:t>
      </w:r>
      <w:r w:rsidRPr="001E596C">
        <w:rPr>
          <w:rFonts w:ascii="Tahoma" w:hAnsi="Tahoma" w:cs="Tahoma"/>
          <w:i/>
          <w:sz w:val="18"/>
          <w:szCs w:val="18"/>
        </w:rPr>
        <w:tab/>
        <w:t xml:space="preserve"> № </w:t>
      </w:r>
      <w:r w:rsidR="00842F36" w:rsidRPr="001E596C">
        <w:rPr>
          <w:rFonts w:ascii="Tahoma" w:hAnsi="Tahoma" w:cs="Tahoma"/>
          <w:i/>
          <w:sz w:val="18"/>
          <w:szCs w:val="18"/>
        </w:rPr>
        <w:t>102</w:t>
      </w:r>
    </w:p>
    <w:p w:rsidR="001E596C" w:rsidRPr="001E596C" w:rsidRDefault="001E596C" w:rsidP="001E596C">
      <w:pPr>
        <w:framePr w:w="9646" w:h="481" w:hRule="exact" w:hSpace="180" w:wrap="around" w:vAnchor="text" w:hAnchor="page" w:x="1336" w:y="18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EC772C" w:rsidRPr="001E596C" w:rsidRDefault="00EC772C" w:rsidP="001E596C">
      <w:pPr>
        <w:rPr>
          <w:rFonts w:ascii="Tahoma" w:hAnsi="Tahoma" w:cs="Tahoma"/>
          <w:i/>
          <w:sz w:val="18"/>
          <w:szCs w:val="18"/>
        </w:rPr>
      </w:pPr>
    </w:p>
    <w:p w:rsidR="00EC772C" w:rsidRPr="001E596C" w:rsidRDefault="00EC772C" w:rsidP="00EC772C">
      <w:pPr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</w:p>
    <w:p w:rsidR="00EC772C" w:rsidRPr="001E596C" w:rsidRDefault="00EC772C" w:rsidP="005F6014">
      <w:pPr>
        <w:ind w:firstLine="567"/>
        <w:jc w:val="center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СОВЕТ ДЕПУТАТОВ РЕШИЛ:</w:t>
      </w:r>
    </w:p>
    <w:p w:rsidR="00EC772C" w:rsidRPr="001E596C" w:rsidRDefault="00EC772C" w:rsidP="00EC772C">
      <w:pPr>
        <w:pStyle w:val="a4"/>
        <w:tabs>
          <w:tab w:val="left" w:pos="851"/>
        </w:tabs>
        <w:ind w:firstLine="567"/>
        <w:rPr>
          <w:rFonts w:ascii="Tahoma" w:hAnsi="Tahoma" w:cs="Tahoma"/>
          <w:i/>
          <w:color w:val="FF0000"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1.</w:t>
      </w:r>
      <w:r w:rsidRPr="001E596C">
        <w:rPr>
          <w:rFonts w:ascii="Tahoma" w:hAnsi="Tahoma" w:cs="Tahoma"/>
          <w:i/>
          <w:sz w:val="18"/>
          <w:szCs w:val="18"/>
        </w:rPr>
        <w:t xml:space="preserve"> Внести в Устав муниципального образования Чапаевское сельское поселение Красносельского муниципального района Костромской области (в редакции решений Совета депутатов от 21.09.2006 г. № 57; от 28.05.2007 г. № 102, от 17.10.2007 г. № 125, от 10.02.2008 г. № 144, от 25.04.2009 г. № 191, от 27.08.2009 г. № 200, от 01.03.2010 г. № 218, от 12.11.2010 г. № 234, от 28.09.2011 г. № 15</w:t>
      </w:r>
      <w:r w:rsidR="00DE11AB" w:rsidRPr="001E596C">
        <w:rPr>
          <w:rFonts w:ascii="Tahoma" w:hAnsi="Tahoma" w:cs="Tahoma"/>
          <w:i/>
          <w:sz w:val="18"/>
          <w:szCs w:val="18"/>
        </w:rPr>
        <w:t>, от 08.06.2012 г. № 60</w:t>
      </w:r>
      <w:r w:rsidR="0042167F" w:rsidRPr="001E596C">
        <w:rPr>
          <w:rFonts w:ascii="Tahoma" w:hAnsi="Tahoma" w:cs="Tahoma"/>
          <w:i/>
          <w:sz w:val="18"/>
          <w:szCs w:val="18"/>
        </w:rPr>
        <w:t xml:space="preserve">, </w:t>
      </w:r>
      <w:r w:rsidR="00A831D8" w:rsidRPr="001E596C">
        <w:rPr>
          <w:rFonts w:ascii="Tahoma" w:hAnsi="Tahoma" w:cs="Tahoma"/>
          <w:i/>
          <w:sz w:val="18"/>
          <w:szCs w:val="18"/>
        </w:rPr>
        <w:t>от</w:t>
      </w:r>
      <w:r w:rsidR="0042167F" w:rsidRPr="001E596C">
        <w:rPr>
          <w:rFonts w:ascii="Tahoma" w:hAnsi="Tahoma" w:cs="Tahoma"/>
          <w:i/>
          <w:sz w:val="18"/>
          <w:szCs w:val="18"/>
        </w:rPr>
        <w:t xml:space="preserve"> 04.12.2012 </w:t>
      </w:r>
      <w:r w:rsidR="00A831D8" w:rsidRPr="001E596C">
        <w:rPr>
          <w:rFonts w:ascii="Tahoma" w:hAnsi="Tahoma" w:cs="Tahoma"/>
          <w:i/>
          <w:sz w:val="18"/>
          <w:szCs w:val="18"/>
        </w:rPr>
        <w:t>г</w:t>
      </w:r>
      <w:r w:rsidR="0042167F" w:rsidRPr="001E596C">
        <w:rPr>
          <w:rFonts w:ascii="Tahoma" w:hAnsi="Tahoma" w:cs="Tahoma"/>
          <w:i/>
          <w:sz w:val="18"/>
          <w:szCs w:val="18"/>
        </w:rPr>
        <w:t>. № 80</w:t>
      </w:r>
      <w:r w:rsidRPr="001E596C">
        <w:rPr>
          <w:rFonts w:ascii="Tahoma" w:hAnsi="Tahoma" w:cs="Tahoma"/>
          <w:i/>
          <w:sz w:val="18"/>
          <w:szCs w:val="18"/>
        </w:rPr>
        <w:t>) следующие изменения и дополнения:</w:t>
      </w:r>
      <w:r w:rsidRPr="001E596C">
        <w:rPr>
          <w:rFonts w:ascii="Tahoma" w:hAnsi="Tahoma" w:cs="Tahoma"/>
          <w:i/>
          <w:color w:val="FF0000"/>
          <w:sz w:val="18"/>
          <w:szCs w:val="18"/>
        </w:rPr>
        <w:t xml:space="preserve"> </w:t>
      </w:r>
    </w:p>
    <w:p w:rsidR="000038AF" w:rsidRPr="001E596C" w:rsidRDefault="000038AF" w:rsidP="000038AF">
      <w:pPr>
        <w:pStyle w:val="a4"/>
        <w:tabs>
          <w:tab w:val="left" w:pos="851"/>
        </w:tabs>
        <w:ind w:firstLine="709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1.1. В статье 2:</w:t>
      </w:r>
    </w:p>
    <w:p w:rsidR="000038AF" w:rsidRPr="001E596C" w:rsidRDefault="000038AF" w:rsidP="000038AF">
      <w:pPr>
        <w:pStyle w:val="a4"/>
        <w:tabs>
          <w:tab w:val="left" w:pos="851"/>
        </w:tabs>
        <w:ind w:firstLine="709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1.1.1. часть 2 изложить в следующей редакции: </w:t>
      </w:r>
    </w:p>
    <w:p w:rsidR="000038AF" w:rsidRPr="001E596C" w:rsidRDefault="000038AF" w:rsidP="000038AF">
      <w:pPr>
        <w:pStyle w:val="a4"/>
        <w:tabs>
          <w:tab w:val="left" w:pos="851"/>
        </w:tabs>
        <w:ind w:firstLine="709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>«2. Границы сельского поселения могут быть изменены в порядке, установленном Федеральным законом от 06.10.2003г. № 131-ФЗ «Об общих принципах организации местного самоуправления в Российской Федерации»</w:t>
      </w:r>
    </w:p>
    <w:p w:rsidR="000038AF" w:rsidRPr="001E596C" w:rsidRDefault="000038AF" w:rsidP="000038AF">
      <w:pPr>
        <w:pStyle w:val="a4"/>
        <w:tabs>
          <w:tab w:val="left" w:pos="851"/>
        </w:tabs>
        <w:ind w:firstLine="709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1.1.2. часть 3 изложить в следующей редакции:</w:t>
      </w:r>
    </w:p>
    <w:p w:rsidR="000038AF" w:rsidRPr="001E596C" w:rsidRDefault="000038AF" w:rsidP="000038AF">
      <w:pPr>
        <w:pStyle w:val="a4"/>
        <w:tabs>
          <w:tab w:val="left" w:pos="851"/>
        </w:tabs>
        <w:ind w:firstLine="709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>«3. Сельское поселение может быть преобразовано в порядке, установленном Федеральным законом от 06.10.2003г. № 131-ФЗ «Об общих принципах организации местного самоуправления в Российской Федерации;»</w:t>
      </w:r>
    </w:p>
    <w:p w:rsidR="000038AF" w:rsidRPr="001E596C" w:rsidRDefault="000038AF" w:rsidP="000038A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1.2. </w:t>
      </w:r>
      <w:hyperlink r:id="rId8" w:history="1">
        <w:r w:rsidRPr="001E596C">
          <w:rPr>
            <w:rFonts w:ascii="Tahoma" w:hAnsi="Tahoma" w:cs="Tahoma"/>
            <w:b/>
            <w:i/>
            <w:sz w:val="18"/>
            <w:szCs w:val="18"/>
          </w:rPr>
          <w:t xml:space="preserve">пункт 23 части 1 статьи </w:t>
        </w:r>
      </w:hyperlink>
      <w:r w:rsidRPr="001E596C">
        <w:rPr>
          <w:rFonts w:ascii="Tahoma" w:hAnsi="Tahoma" w:cs="Tahoma"/>
          <w:b/>
          <w:i/>
          <w:sz w:val="18"/>
          <w:szCs w:val="18"/>
        </w:rPr>
        <w:t>7</w:t>
      </w:r>
      <w:r w:rsidRPr="001E596C">
        <w:rPr>
          <w:rFonts w:ascii="Tahoma" w:hAnsi="Tahoma" w:cs="Tahoma"/>
          <w:i/>
          <w:sz w:val="18"/>
          <w:szCs w:val="18"/>
        </w:rPr>
        <w:t xml:space="preserve"> после слов "осуществление мероприятий по" дополнить словами "территориальной обороне и";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1.3. Пункт 5 части 1 статьи 7.1 </w:t>
      </w:r>
      <w:r w:rsidRPr="001E596C">
        <w:rPr>
          <w:rFonts w:ascii="Tahoma" w:hAnsi="Tahoma" w:cs="Tahoma"/>
          <w:i/>
          <w:sz w:val="18"/>
          <w:szCs w:val="18"/>
        </w:rPr>
        <w:t>признать утратившим силу.</w:t>
      </w:r>
    </w:p>
    <w:p w:rsidR="000038AF" w:rsidRPr="001E596C" w:rsidRDefault="000038AF" w:rsidP="000038AF">
      <w:pPr>
        <w:ind w:firstLine="709"/>
        <w:jc w:val="both"/>
        <w:rPr>
          <w:rFonts w:ascii="Tahoma" w:eastAsia="Calibri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1.4. Часть 1 статьи 8 </w:t>
      </w:r>
      <w:r w:rsidRPr="001E596C">
        <w:rPr>
          <w:rFonts w:ascii="Tahoma" w:eastAsia="Calibri" w:hAnsi="Tahoma" w:cs="Tahoma"/>
          <w:b/>
          <w:i/>
          <w:sz w:val="18"/>
          <w:szCs w:val="18"/>
        </w:rPr>
        <w:t>дополнить пунктом 6.1 следующего содержания:</w:t>
      </w:r>
    </w:p>
    <w:p w:rsidR="000038AF" w:rsidRPr="001E596C" w:rsidRDefault="000038AF" w:rsidP="000038AF">
      <w:pPr>
        <w:ind w:firstLine="709"/>
        <w:jc w:val="both"/>
        <w:rPr>
          <w:rFonts w:ascii="Tahoma" w:eastAsia="Calibri" w:hAnsi="Tahoma" w:cs="Tahoma"/>
          <w:i/>
          <w:sz w:val="18"/>
          <w:szCs w:val="18"/>
        </w:rPr>
      </w:pPr>
      <w:r w:rsidRPr="001E596C">
        <w:rPr>
          <w:rFonts w:ascii="Tahoma" w:eastAsia="Calibri" w:hAnsi="Tahoma" w:cs="Tahoma"/>
          <w:i/>
          <w:sz w:val="18"/>
          <w:szCs w:val="18"/>
        </w:rPr>
        <w:t>«6.1.)</w:t>
      </w:r>
      <w:r w:rsidRPr="001E596C">
        <w:rPr>
          <w:rFonts w:ascii="Tahoma" w:hAnsi="Tahoma" w:cs="Tahoma"/>
          <w:i/>
          <w:sz w:val="18"/>
          <w:szCs w:val="18"/>
        </w:rPr>
        <w:t xml:space="preserve">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Федерации;»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1.5.  В части 1 статьи 24: 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1.5.1.</w:t>
      </w:r>
      <w:r w:rsidRPr="001E596C">
        <w:rPr>
          <w:rFonts w:ascii="Tahoma" w:hAnsi="Tahoma" w:cs="Tahoma"/>
          <w:i/>
          <w:sz w:val="18"/>
          <w:szCs w:val="18"/>
        </w:rPr>
        <w:t xml:space="preserve"> в первом  абзаце цифру «12» заменить на цифру «10»;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1.5.2.</w:t>
      </w:r>
      <w:r w:rsidRPr="001E596C">
        <w:rPr>
          <w:rFonts w:ascii="Tahoma" w:hAnsi="Tahoma" w:cs="Tahoma"/>
          <w:i/>
          <w:sz w:val="18"/>
          <w:szCs w:val="18"/>
        </w:rPr>
        <w:t>во втором абзаце  слова «двум трехмандатным, и по трем двухмандатным    избирательным округам» заменить словами « единому десятимандатному избирательному округу».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1.6. В части 8 статьи 25</w:t>
      </w:r>
      <w:r w:rsidRPr="001E596C">
        <w:rPr>
          <w:rFonts w:ascii="Tahoma" w:hAnsi="Tahoma" w:cs="Tahoma"/>
          <w:i/>
          <w:sz w:val="18"/>
          <w:szCs w:val="18"/>
        </w:rPr>
        <w:t xml:space="preserve"> слова «законом Костромской области,» исключить.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1.7. В части 7 статьи 28 </w:t>
      </w:r>
      <w:r w:rsidRPr="001E596C">
        <w:rPr>
          <w:rFonts w:ascii="Tahoma" w:hAnsi="Tahoma" w:cs="Tahoma"/>
          <w:i/>
          <w:sz w:val="18"/>
          <w:szCs w:val="18"/>
        </w:rPr>
        <w:t>слова «Гарантии и порядок» заменить словом «Порядок».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1.8. В части 2 статьи 62 </w:t>
      </w:r>
      <w:r w:rsidRPr="001E596C">
        <w:rPr>
          <w:rFonts w:ascii="Tahoma" w:hAnsi="Tahoma" w:cs="Tahoma"/>
          <w:i/>
          <w:sz w:val="18"/>
          <w:szCs w:val="18"/>
        </w:rPr>
        <w:t>слова «законом Костромской области, настоящим Уставом» исключить.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 </w:t>
      </w:r>
      <w:r w:rsidRPr="001E596C">
        <w:rPr>
          <w:rFonts w:ascii="Tahoma" w:hAnsi="Tahoma" w:cs="Tahoma"/>
          <w:b/>
          <w:i/>
          <w:sz w:val="18"/>
          <w:szCs w:val="18"/>
        </w:rPr>
        <w:t>1.9. Статью 67 дополнить частью 7 следующего содержания: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>«7. Изменения в части 1 статьи  24 вступают в силу со дня, следующего за днём истечения срока полномочий Совета депутатов Чапаевского сельского поселения Красносельского муниципального района Костромской области второго созыва.».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2. </w:t>
      </w:r>
      <w:r w:rsidRPr="001E596C">
        <w:rPr>
          <w:rFonts w:ascii="Tahoma" w:hAnsi="Tahoma" w:cs="Tahoma"/>
          <w:i/>
          <w:sz w:val="18"/>
          <w:szCs w:val="18"/>
        </w:rPr>
        <w:t>Направить на государственную регистрацию настоящее решение  в Управление Минюста России по Костромской области.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>3.</w:t>
      </w:r>
      <w:r w:rsidRPr="001E596C">
        <w:rPr>
          <w:rFonts w:ascii="Tahoma" w:hAnsi="Tahoma" w:cs="Tahoma"/>
          <w:i/>
          <w:sz w:val="18"/>
          <w:szCs w:val="18"/>
        </w:rPr>
        <w:t xml:space="preserve"> Опубликовать после государственной регистрации решение в общественно-политической газете «Чапаевский вестник».</w:t>
      </w:r>
    </w:p>
    <w:p w:rsidR="000038AF" w:rsidRPr="001E596C" w:rsidRDefault="000038AF" w:rsidP="000038AF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4. </w:t>
      </w:r>
      <w:r w:rsidRPr="001E596C">
        <w:rPr>
          <w:rFonts w:ascii="Tahoma" w:hAnsi="Tahoma" w:cs="Tahoma"/>
          <w:i/>
          <w:sz w:val="18"/>
          <w:szCs w:val="18"/>
        </w:rPr>
        <w:t>Решение вступает в силу после опубликования, за исключением пункта 1.4, который вступает в силу со дня, следующего за днём истечения срока полномочий Совета депутатов Чапаевского сельского поселения Красносельского муниципального района Костромской области второго созыва.</w:t>
      </w:r>
    </w:p>
    <w:p w:rsidR="005F6014" w:rsidRPr="001E596C" w:rsidRDefault="000038AF" w:rsidP="005F6014">
      <w:pPr>
        <w:ind w:left="360" w:firstLine="567"/>
        <w:jc w:val="both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b/>
          <w:i/>
          <w:sz w:val="18"/>
          <w:szCs w:val="18"/>
        </w:rPr>
        <w:t xml:space="preserve"> </w:t>
      </w:r>
    </w:p>
    <w:p w:rsidR="005F6014" w:rsidRPr="001E596C" w:rsidRDefault="005F6014" w:rsidP="0005075E">
      <w:pPr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EC772C" w:rsidRPr="001E596C" w:rsidRDefault="00E223F5" w:rsidP="005F6014">
      <w:pPr>
        <w:ind w:firstLine="567"/>
        <w:jc w:val="both"/>
        <w:rPr>
          <w:rFonts w:ascii="Tahoma" w:hAnsi="Tahoma" w:cs="Tahoma"/>
          <w:b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 </w:t>
      </w:r>
      <w:r w:rsidR="00EC772C" w:rsidRPr="001E596C">
        <w:rPr>
          <w:rFonts w:ascii="Tahoma" w:hAnsi="Tahoma" w:cs="Tahoma"/>
          <w:b/>
          <w:i/>
          <w:sz w:val="18"/>
          <w:szCs w:val="18"/>
        </w:rPr>
        <w:t xml:space="preserve"> </w:t>
      </w:r>
      <w:r w:rsidR="00EC772C" w:rsidRPr="001E596C">
        <w:rPr>
          <w:rFonts w:ascii="Tahoma" w:hAnsi="Tahoma" w:cs="Tahoma"/>
          <w:i/>
          <w:sz w:val="18"/>
          <w:szCs w:val="18"/>
        </w:rPr>
        <w:t xml:space="preserve">Глава Чапаевского сельского поселения </w:t>
      </w:r>
    </w:p>
    <w:p w:rsidR="00EC772C" w:rsidRPr="001E596C" w:rsidRDefault="00EC772C" w:rsidP="00EC772C">
      <w:pPr>
        <w:tabs>
          <w:tab w:val="left" w:pos="930"/>
        </w:tabs>
        <w:ind w:firstLine="567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 Красносельского муниципального района</w:t>
      </w:r>
    </w:p>
    <w:p w:rsidR="00EC772C" w:rsidRPr="001E596C" w:rsidRDefault="00EC772C" w:rsidP="00EC772C">
      <w:pPr>
        <w:tabs>
          <w:tab w:val="left" w:pos="930"/>
        </w:tabs>
        <w:ind w:firstLine="567"/>
        <w:rPr>
          <w:rFonts w:ascii="Tahoma" w:hAnsi="Tahoma" w:cs="Tahoma"/>
          <w:i/>
          <w:sz w:val="18"/>
          <w:szCs w:val="18"/>
        </w:rPr>
      </w:pPr>
      <w:r w:rsidRPr="001E596C">
        <w:rPr>
          <w:rFonts w:ascii="Tahoma" w:hAnsi="Tahoma" w:cs="Tahoma"/>
          <w:i/>
          <w:sz w:val="18"/>
          <w:szCs w:val="18"/>
        </w:rPr>
        <w:t xml:space="preserve"> Костромской области </w:t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</w:r>
      <w:r w:rsidRPr="001E596C">
        <w:rPr>
          <w:rFonts w:ascii="Tahoma" w:hAnsi="Tahoma" w:cs="Tahoma"/>
          <w:i/>
          <w:sz w:val="18"/>
          <w:szCs w:val="18"/>
        </w:rPr>
        <w:tab/>
        <w:t>Г.А.Смирнова.</w:t>
      </w:r>
    </w:p>
    <w:p w:rsidR="00EC772C" w:rsidRPr="001E596C" w:rsidRDefault="00EC772C" w:rsidP="00572B1B">
      <w:pPr>
        <w:tabs>
          <w:tab w:val="left" w:pos="930"/>
        </w:tabs>
        <w:rPr>
          <w:rFonts w:ascii="Tahoma" w:hAnsi="Tahoma" w:cs="Tahoma"/>
          <w:i/>
          <w:sz w:val="18"/>
          <w:szCs w:val="18"/>
        </w:rPr>
      </w:pPr>
    </w:p>
    <w:sectPr w:rsidR="00EC772C" w:rsidRPr="001E596C" w:rsidSect="00AA484E">
      <w:headerReference w:type="even" r:id="rId9"/>
      <w:headerReference w:type="default" r:id="rId10"/>
      <w:footerReference w:type="default" r:id="rId11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DD" w:rsidRDefault="00F060DD">
      <w:r>
        <w:separator/>
      </w:r>
    </w:p>
  </w:endnote>
  <w:endnote w:type="continuationSeparator" w:id="0">
    <w:p w:rsidR="00F060DD" w:rsidRDefault="00F0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6C" w:rsidRDefault="001E596C">
    <w:pPr>
      <w:pStyle w:val="a7"/>
    </w:pPr>
    <w:r>
      <w:t>Верно</w:t>
    </w:r>
  </w:p>
  <w:p w:rsidR="001E596C" w:rsidRDefault="001E596C">
    <w:pPr>
      <w:pStyle w:val="a7"/>
    </w:pPr>
    <w:r>
      <w:t>Главный специалист М.Н.Соколова _________________02.07.2013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DD" w:rsidRDefault="00F060DD">
      <w:r>
        <w:separator/>
      </w:r>
    </w:p>
  </w:footnote>
  <w:footnote w:type="continuationSeparator" w:id="0">
    <w:p w:rsidR="00F060DD" w:rsidRDefault="00F0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FF62FE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7AE" w:rsidRDefault="003937AE" w:rsidP="003937A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FF62FE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96C">
      <w:rPr>
        <w:rStyle w:val="a6"/>
        <w:noProof/>
      </w:rPr>
      <w:t>1</w:t>
    </w:r>
    <w:r>
      <w:rPr>
        <w:rStyle w:val="a6"/>
      </w:rPr>
      <w:fldChar w:fldCharType="end"/>
    </w:r>
  </w:p>
  <w:p w:rsidR="003937AE" w:rsidRDefault="001E596C" w:rsidP="001E596C">
    <w:pPr>
      <w:pStyle w:val="a5"/>
      <w:ind w:right="360"/>
      <w:jc w:val="right"/>
    </w:pPr>
    <w: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C0"/>
    <w:multiLevelType w:val="hybridMultilevel"/>
    <w:tmpl w:val="5D1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62986"/>
    <w:multiLevelType w:val="hybridMultilevel"/>
    <w:tmpl w:val="53BE2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053E"/>
    <w:multiLevelType w:val="hybridMultilevel"/>
    <w:tmpl w:val="6E8213EE"/>
    <w:lvl w:ilvl="0" w:tplc="EDE4E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123268">
      <w:numFmt w:val="none"/>
      <w:lvlText w:val=""/>
      <w:lvlJc w:val="left"/>
      <w:pPr>
        <w:tabs>
          <w:tab w:val="num" w:pos="360"/>
        </w:tabs>
      </w:pPr>
    </w:lvl>
    <w:lvl w:ilvl="2" w:tplc="1D64C962">
      <w:numFmt w:val="none"/>
      <w:lvlText w:val=""/>
      <w:lvlJc w:val="left"/>
      <w:pPr>
        <w:tabs>
          <w:tab w:val="num" w:pos="360"/>
        </w:tabs>
      </w:pPr>
    </w:lvl>
    <w:lvl w:ilvl="3" w:tplc="3C7482A2">
      <w:numFmt w:val="none"/>
      <w:lvlText w:val=""/>
      <w:lvlJc w:val="left"/>
      <w:pPr>
        <w:tabs>
          <w:tab w:val="num" w:pos="360"/>
        </w:tabs>
      </w:pPr>
    </w:lvl>
    <w:lvl w:ilvl="4" w:tplc="02D63DFE">
      <w:numFmt w:val="none"/>
      <w:lvlText w:val=""/>
      <w:lvlJc w:val="left"/>
      <w:pPr>
        <w:tabs>
          <w:tab w:val="num" w:pos="360"/>
        </w:tabs>
      </w:pPr>
    </w:lvl>
    <w:lvl w:ilvl="5" w:tplc="85CA3978">
      <w:numFmt w:val="none"/>
      <w:lvlText w:val=""/>
      <w:lvlJc w:val="left"/>
      <w:pPr>
        <w:tabs>
          <w:tab w:val="num" w:pos="360"/>
        </w:tabs>
      </w:pPr>
    </w:lvl>
    <w:lvl w:ilvl="6" w:tplc="1C70576C">
      <w:numFmt w:val="none"/>
      <w:lvlText w:val=""/>
      <w:lvlJc w:val="left"/>
      <w:pPr>
        <w:tabs>
          <w:tab w:val="num" w:pos="360"/>
        </w:tabs>
      </w:pPr>
    </w:lvl>
    <w:lvl w:ilvl="7" w:tplc="55A4EA8C">
      <w:numFmt w:val="none"/>
      <w:lvlText w:val=""/>
      <w:lvlJc w:val="left"/>
      <w:pPr>
        <w:tabs>
          <w:tab w:val="num" w:pos="360"/>
        </w:tabs>
      </w:pPr>
    </w:lvl>
    <w:lvl w:ilvl="8" w:tplc="9EFEDF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1660F2"/>
    <w:multiLevelType w:val="hybridMultilevel"/>
    <w:tmpl w:val="E332B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6001C"/>
    <w:multiLevelType w:val="multilevel"/>
    <w:tmpl w:val="BC2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696C3038"/>
    <w:multiLevelType w:val="hybridMultilevel"/>
    <w:tmpl w:val="BF42BF44"/>
    <w:lvl w:ilvl="0" w:tplc="4BB4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7C8734">
      <w:numFmt w:val="none"/>
      <w:lvlText w:val=""/>
      <w:lvlJc w:val="left"/>
      <w:pPr>
        <w:tabs>
          <w:tab w:val="num" w:pos="360"/>
        </w:tabs>
      </w:pPr>
    </w:lvl>
    <w:lvl w:ilvl="2" w:tplc="35E8759A">
      <w:numFmt w:val="none"/>
      <w:lvlText w:val=""/>
      <w:lvlJc w:val="left"/>
      <w:pPr>
        <w:tabs>
          <w:tab w:val="num" w:pos="360"/>
        </w:tabs>
      </w:pPr>
    </w:lvl>
    <w:lvl w:ilvl="3" w:tplc="14F2EAC2">
      <w:numFmt w:val="none"/>
      <w:lvlText w:val=""/>
      <w:lvlJc w:val="left"/>
      <w:pPr>
        <w:tabs>
          <w:tab w:val="num" w:pos="360"/>
        </w:tabs>
      </w:pPr>
    </w:lvl>
    <w:lvl w:ilvl="4" w:tplc="D4043322">
      <w:numFmt w:val="none"/>
      <w:lvlText w:val=""/>
      <w:lvlJc w:val="left"/>
      <w:pPr>
        <w:tabs>
          <w:tab w:val="num" w:pos="360"/>
        </w:tabs>
      </w:pPr>
    </w:lvl>
    <w:lvl w:ilvl="5" w:tplc="18DE476E">
      <w:numFmt w:val="none"/>
      <w:lvlText w:val=""/>
      <w:lvlJc w:val="left"/>
      <w:pPr>
        <w:tabs>
          <w:tab w:val="num" w:pos="360"/>
        </w:tabs>
      </w:pPr>
    </w:lvl>
    <w:lvl w:ilvl="6" w:tplc="D5F84006">
      <w:numFmt w:val="none"/>
      <w:lvlText w:val=""/>
      <w:lvlJc w:val="left"/>
      <w:pPr>
        <w:tabs>
          <w:tab w:val="num" w:pos="360"/>
        </w:tabs>
      </w:pPr>
    </w:lvl>
    <w:lvl w:ilvl="7" w:tplc="73EA4972">
      <w:numFmt w:val="none"/>
      <w:lvlText w:val=""/>
      <w:lvlJc w:val="left"/>
      <w:pPr>
        <w:tabs>
          <w:tab w:val="num" w:pos="360"/>
        </w:tabs>
      </w:pPr>
    </w:lvl>
    <w:lvl w:ilvl="8" w:tplc="28243C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2418F6"/>
    <w:multiLevelType w:val="hybridMultilevel"/>
    <w:tmpl w:val="EC483954"/>
    <w:lvl w:ilvl="0" w:tplc="4FF25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F7770C"/>
    <w:multiLevelType w:val="hybridMultilevel"/>
    <w:tmpl w:val="CA20E6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C4"/>
    <w:rsid w:val="000038AF"/>
    <w:rsid w:val="0001482A"/>
    <w:rsid w:val="00023207"/>
    <w:rsid w:val="00037687"/>
    <w:rsid w:val="0005075E"/>
    <w:rsid w:val="0007260A"/>
    <w:rsid w:val="00085031"/>
    <w:rsid w:val="000942F3"/>
    <w:rsid w:val="000A5E67"/>
    <w:rsid w:val="000C31B5"/>
    <w:rsid w:val="000F7BAC"/>
    <w:rsid w:val="00102928"/>
    <w:rsid w:val="00116DE5"/>
    <w:rsid w:val="0013074E"/>
    <w:rsid w:val="00137DE1"/>
    <w:rsid w:val="00190B7C"/>
    <w:rsid w:val="001A2DA2"/>
    <w:rsid w:val="001A30A9"/>
    <w:rsid w:val="001B7889"/>
    <w:rsid w:val="001E596C"/>
    <w:rsid w:val="001F4F52"/>
    <w:rsid w:val="00220848"/>
    <w:rsid w:val="00222DFA"/>
    <w:rsid w:val="002544D0"/>
    <w:rsid w:val="00261EF6"/>
    <w:rsid w:val="002729A5"/>
    <w:rsid w:val="002A742A"/>
    <w:rsid w:val="002D4C92"/>
    <w:rsid w:val="002D7BE2"/>
    <w:rsid w:val="002E2E89"/>
    <w:rsid w:val="002E3E5F"/>
    <w:rsid w:val="0032218D"/>
    <w:rsid w:val="00355D60"/>
    <w:rsid w:val="00371750"/>
    <w:rsid w:val="00380286"/>
    <w:rsid w:val="003937AE"/>
    <w:rsid w:val="00396848"/>
    <w:rsid w:val="00417159"/>
    <w:rsid w:val="0042167F"/>
    <w:rsid w:val="00431A05"/>
    <w:rsid w:val="00484139"/>
    <w:rsid w:val="00485E04"/>
    <w:rsid w:val="004963B6"/>
    <w:rsid w:val="004C0FCD"/>
    <w:rsid w:val="004D05E5"/>
    <w:rsid w:val="004E5CD4"/>
    <w:rsid w:val="0050500A"/>
    <w:rsid w:val="00543AE5"/>
    <w:rsid w:val="005603D9"/>
    <w:rsid w:val="00572B1B"/>
    <w:rsid w:val="0057433F"/>
    <w:rsid w:val="005A112E"/>
    <w:rsid w:val="005B0E62"/>
    <w:rsid w:val="005C0AA2"/>
    <w:rsid w:val="005C6486"/>
    <w:rsid w:val="005E7AC4"/>
    <w:rsid w:val="005F6014"/>
    <w:rsid w:val="00602E3F"/>
    <w:rsid w:val="00604628"/>
    <w:rsid w:val="0061548C"/>
    <w:rsid w:val="00620CC8"/>
    <w:rsid w:val="006445DA"/>
    <w:rsid w:val="00673832"/>
    <w:rsid w:val="006850BB"/>
    <w:rsid w:val="00691421"/>
    <w:rsid w:val="006A64B4"/>
    <w:rsid w:val="006B20C8"/>
    <w:rsid w:val="006B7065"/>
    <w:rsid w:val="006C1926"/>
    <w:rsid w:val="006C4ED6"/>
    <w:rsid w:val="006D75DB"/>
    <w:rsid w:val="00702BD3"/>
    <w:rsid w:val="00711A3D"/>
    <w:rsid w:val="00717956"/>
    <w:rsid w:val="0074307E"/>
    <w:rsid w:val="00751834"/>
    <w:rsid w:val="00781711"/>
    <w:rsid w:val="007B1BCC"/>
    <w:rsid w:val="007D3842"/>
    <w:rsid w:val="007E229E"/>
    <w:rsid w:val="00806B7F"/>
    <w:rsid w:val="008136CE"/>
    <w:rsid w:val="00823E66"/>
    <w:rsid w:val="00842F36"/>
    <w:rsid w:val="00845C92"/>
    <w:rsid w:val="00851E33"/>
    <w:rsid w:val="008604F2"/>
    <w:rsid w:val="00884A48"/>
    <w:rsid w:val="008B2311"/>
    <w:rsid w:val="008B7906"/>
    <w:rsid w:val="008C43DD"/>
    <w:rsid w:val="008D6120"/>
    <w:rsid w:val="008E1C91"/>
    <w:rsid w:val="0090055A"/>
    <w:rsid w:val="00933354"/>
    <w:rsid w:val="009560DB"/>
    <w:rsid w:val="00961143"/>
    <w:rsid w:val="0099057F"/>
    <w:rsid w:val="009938D2"/>
    <w:rsid w:val="009B53DD"/>
    <w:rsid w:val="009C178F"/>
    <w:rsid w:val="009C4327"/>
    <w:rsid w:val="009E1372"/>
    <w:rsid w:val="00A10452"/>
    <w:rsid w:val="00A107D7"/>
    <w:rsid w:val="00A311BD"/>
    <w:rsid w:val="00A40284"/>
    <w:rsid w:val="00A40398"/>
    <w:rsid w:val="00A60528"/>
    <w:rsid w:val="00A73AE8"/>
    <w:rsid w:val="00A831D8"/>
    <w:rsid w:val="00AA484E"/>
    <w:rsid w:val="00AC7F4C"/>
    <w:rsid w:val="00AD14F9"/>
    <w:rsid w:val="00AF4267"/>
    <w:rsid w:val="00B0105F"/>
    <w:rsid w:val="00B06E18"/>
    <w:rsid w:val="00B50941"/>
    <w:rsid w:val="00B55706"/>
    <w:rsid w:val="00B70007"/>
    <w:rsid w:val="00B7157C"/>
    <w:rsid w:val="00B77DB9"/>
    <w:rsid w:val="00B83FBC"/>
    <w:rsid w:val="00B8530A"/>
    <w:rsid w:val="00BA650C"/>
    <w:rsid w:val="00BB62F8"/>
    <w:rsid w:val="00BC55AA"/>
    <w:rsid w:val="00BD466B"/>
    <w:rsid w:val="00BF1F73"/>
    <w:rsid w:val="00C36383"/>
    <w:rsid w:val="00C4602F"/>
    <w:rsid w:val="00C54053"/>
    <w:rsid w:val="00C66511"/>
    <w:rsid w:val="00C66797"/>
    <w:rsid w:val="00C8724D"/>
    <w:rsid w:val="00CC7C63"/>
    <w:rsid w:val="00CF4283"/>
    <w:rsid w:val="00D00487"/>
    <w:rsid w:val="00D01318"/>
    <w:rsid w:val="00D170A5"/>
    <w:rsid w:val="00D268B8"/>
    <w:rsid w:val="00D331F1"/>
    <w:rsid w:val="00D82B37"/>
    <w:rsid w:val="00DB6709"/>
    <w:rsid w:val="00DD112B"/>
    <w:rsid w:val="00DE11AB"/>
    <w:rsid w:val="00DE5836"/>
    <w:rsid w:val="00E00526"/>
    <w:rsid w:val="00E00B59"/>
    <w:rsid w:val="00E02981"/>
    <w:rsid w:val="00E10756"/>
    <w:rsid w:val="00E223F5"/>
    <w:rsid w:val="00E657FF"/>
    <w:rsid w:val="00E942F0"/>
    <w:rsid w:val="00EA350F"/>
    <w:rsid w:val="00EC772C"/>
    <w:rsid w:val="00ED1EA9"/>
    <w:rsid w:val="00F008DC"/>
    <w:rsid w:val="00F01A9E"/>
    <w:rsid w:val="00F060DD"/>
    <w:rsid w:val="00F30E23"/>
    <w:rsid w:val="00F32182"/>
    <w:rsid w:val="00F43406"/>
    <w:rsid w:val="00F6559E"/>
    <w:rsid w:val="00FB0FBF"/>
    <w:rsid w:val="00FD6CB6"/>
    <w:rsid w:val="00FF2CDD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semiHidden/>
    <w:rsid w:val="00A6052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D14F9"/>
    <w:pPr>
      <w:jc w:val="both"/>
    </w:pPr>
    <w:rPr>
      <w:szCs w:val="20"/>
    </w:rPr>
  </w:style>
  <w:style w:type="paragraph" w:styleId="30">
    <w:name w:val="Body Text Indent 3"/>
    <w:basedOn w:val="a"/>
    <w:rsid w:val="00AD14F9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3937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7AE"/>
  </w:style>
  <w:style w:type="paragraph" w:styleId="a7">
    <w:name w:val="footer"/>
    <w:basedOn w:val="a"/>
    <w:rsid w:val="00AA484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E8DB2B07972F67567128965D2C6E798EEDC53D43959A54Fv4E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ACE6-9DB1-48AE-A5CD-A0DFB99C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Marina</cp:lastModifiedBy>
  <cp:revision>2</cp:revision>
  <cp:lastPrinted>2013-07-02T10:43:00Z</cp:lastPrinted>
  <dcterms:created xsi:type="dcterms:W3CDTF">2013-07-02T10:44:00Z</dcterms:created>
  <dcterms:modified xsi:type="dcterms:W3CDTF">2013-07-02T10:44:00Z</dcterms:modified>
</cp:coreProperties>
</file>