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D8" w:rsidRDefault="00384ED8" w:rsidP="00A02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FB" w:rsidRPr="004C4C43" w:rsidRDefault="00BF50FB" w:rsidP="00BF5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>Администрация Чапаевского сельского поселения</w:t>
      </w:r>
    </w:p>
    <w:p w:rsidR="00BF50FB" w:rsidRPr="004C4C43" w:rsidRDefault="00BF50FB" w:rsidP="00BF5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</w:p>
    <w:p w:rsidR="00BF50FB" w:rsidRPr="004C4C43" w:rsidRDefault="00BF50FB" w:rsidP="00BF5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BF50FB" w:rsidRPr="004C4C43" w:rsidRDefault="00BF50FB" w:rsidP="00A02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ED8" w:rsidRPr="004C4C43" w:rsidRDefault="00384ED8" w:rsidP="00A02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4ED8" w:rsidRPr="004C4C43" w:rsidRDefault="00384ED8" w:rsidP="00A02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D8" w:rsidRPr="004C4C43" w:rsidRDefault="00384ED8" w:rsidP="00A0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 xml:space="preserve">  от   </w:t>
      </w:r>
      <w:r>
        <w:rPr>
          <w:rFonts w:ascii="Times New Roman" w:hAnsi="Times New Roman" w:cs="Times New Roman"/>
          <w:sz w:val="28"/>
          <w:szCs w:val="28"/>
        </w:rPr>
        <w:t xml:space="preserve">01 марта 2017 </w:t>
      </w:r>
      <w:r w:rsidRPr="004C4C4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C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2F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C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384ED8" w:rsidRPr="004C4C43" w:rsidRDefault="00384ED8" w:rsidP="00A0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ED8" w:rsidRDefault="00384ED8" w:rsidP="00A02F1C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по предупреждению правонарушений среди несовершеннолетних при администрации Чапаевского </w:t>
      </w:r>
      <w:r w:rsidR="00A02F1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D8" w:rsidRPr="00384ED8" w:rsidRDefault="00462DD8" w:rsidP="00A02F1C">
      <w:pPr>
        <w:pStyle w:val="a3"/>
        <w:shd w:val="clear" w:color="auto" w:fill="FFFFFF"/>
        <w:spacing w:line="276" w:lineRule="auto"/>
        <w:jc w:val="both"/>
      </w:pPr>
      <w:r w:rsidRPr="00384ED8">
        <w:rPr>
          <w:color w:val="3B2D36"/>
        </w:rPr>
        <w:t> </w:t>
      </w:r>
    </w:p>
    <w:p w:rsidR="00462DD8" w:rsidRPr="00384ED8" w:rsidRDefault="00384ED8" w:rsidP="00A02F1C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384ED8">
        <w:rPr>
          <w:sz w:val="28"/>
          <w:szCs w:val="28"/>
        </w:rPr>
        <w:t xml:space="preserve">          </w:t>
      </w:r>
      <w:r w:rsidR="00462DD8" w:rsidRPr="00384ED8">
        <w:rPr>
          <w:sz w:val="28"/>
          <w:szCs w:val="28"/>
        </w:rPr>
        <w:t>На основании Конституции Российской Федерации,  Федерального Закона от 19.05.1995</w:t>
      </w:r>
      <w:r w:rsidRPr="00384ED8">
        <w:rPr>
          <w:sz w:val="28"/>
          <w:szCs w:val="28"/>
        </w:rPr>
        <w:t xml:space="preserve"> </w:t>
      </w:r>
      <w:r w:rsidR="00462DD8" w:rsidRPr="00384ED8">
        <w:rPr>
          <w:sz w:val="28"/>
          <w:szCs w:val="28"/>
        </w:rPr>
        <w:t>г. № 82-ФЗ «Об общественных объединениях», Федерального Закона от 06.10.2003</w:t>
      </w:r>
      <w:r w:rsidRPr="00384ED8">
        <w:rPr>
          <w:sz w:val="28"/>
          <w:szCs w:val="28"/>
        </w:rPr>
        <w:t xml:space="preserve"> </w:t>
      </w:r>
      <w:r w:rsidR="00462DD8" w:rsidRPr="00384ED8">
        <w:rPr>
          <w:sz w:val="28"/>
          <w:szCs w:val="28"/>
        </w:rPr>
        <w:t>г. № 131-ФЗ «Об общих принципах местного самоуправления в Российской Федерации», Федерального Закона от 24.06.1999 № 120-ФЗ «Об основах системы профилактики безнадзорности и правонарушений несовершеннолетних»,</w:t>
      </w:r>
    </w:p>
    <w:p w:rsidR="00462DD8" w:rsidRPr="00384ED8" w:rsidRDefault="00462DD8" w:rsidP="00BF50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4ED8">
        <w:rPr>
          <w:sz w:val="28"/>
          <w:szCs w:val="28"/>
        </w:rPr>
        <w:t>ПОСТАНОВЛЯЮ:</w:t>
      </w:r>
    </w:p>
    <w:p w:rsidR="00462DD8" w:rsidRPr="00384ED8" w:rsidRDefault="00462DD8" w:rsidP="00BF50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4ED8">
        <w:rPr>
          <w:sz w:val="28"/>
          <w:szCs w:val="28"/>
        </w:rPr>
        <w:t xml:space="preserve">1.Утвердить Положение об общественном Совете по предупреждению правонарушений среди несовершеннолетних  при администрации </w:t>
      </w:r>
      <w:r w:rsidR="00384ED8" w:rsidRPr="00384ED8">
        <w:rPr>
          <w:sz w:val="28"/>
          <w:szCs w:val="28"/>
        </w:rPr>
        <w:t>Чапаевского</w:t>
      </w:r>
      <w:r w:rsidRPr="00384ED8">
        <w:rPr>
          <w:sz w:val="28"/>
          <w:szCs w:val="28"/>
        </w:rPr>
        <w:t xml:space="preserve"> сельского поселения</w:t>
      </w:r>
      <w:r w:rsidR="00A02F1C">
        <w:rPr>
          <w:sz w:val="28"/>
          <w:szCs w:val="28"/>
        </w:rPr>
        <w:t>.</w:t>
      </w:r>
      <w:r w:rsidRPr="00384ED8">
        <w:rPr>
          <w:sz w:val="28"/>
          <w:szCs w:val="28"/>
        </w:rPr>
        <w:t xml:space="preserve">  </w:t>
      </w:r>
      <w:r w:rsidR="00384ED8" w:rsidRPr="00384ED8">
        <w:rPr>
          <w:sz w:val="28"/>
          <w:szCs w:val="28"/>
        </w:rPr>
        <w:t>Приложение.</w:t>
      </w:r>
    </w:p>
    <w:p w:rsidR="00384ED8" w:rsidRPr="00384ED8" w:rsidRDefault="00462DD8" w:rsidP="00BF50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4ED8">
        <w:rPr>
          <w:sz w:val="28"/>
          <w:szCs w:val="28"/>
        </w:rPr>
        <w:t xml:space="preserve">2.Создать общественный Совет по предупреждению правонарушений среди несовершеннолетних  при администрации </w:t>
      </w:r>
      <w:r w:rsidR="00384ED8" w:rsidRPr="00384ED8">
        <w:rPr>
          <w:sz w:val="28"/>
          <w:szCs w:val="28"/>
        </w:rPr>
        <w:t>Чапаевского</w:t>
      </w:r>
      <w:r w:rsidRPr="00384ED8">
        <w:rPr>
          <w:sz w:val="28"/>
          <w:szCs w:val="28"/>
        </w:rPr>
        <w:t xml:space="preserve"> сельского поселения </w:t>
      </w:r>
      <w:r w:rsidR="00384ED8" w:rsidRPr="00384ED8">
        <w:t xml:space="preserve"> </w:t>
      </w:r>
      <w:r w:rsidR="00384ED8" w:rsidRPr="00384ED8">
        <w:rPr>
          <w:sz w:val="28"/>
          <w:szCs w:val="28"/>
        </w:rPr>
        <w:t>в составе в 12 человек: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Заиграева Н.Н. - ведущий специалист администрации сельского поселения</w:t>
      </w:r>
      <w:r w:rsidR="00A02F1C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Кутейникова М.В. – специалист по социальной работе</w:t>
      </w:r>
      <w:r w:rsidR="00A02F1C">
        <w:rPr>
          <w:rFonts w:ascii="Times New Roman" w:hAnsi="Times New Roman" w:cs="Times New Roman"/>
          <w:sz w:val="28"/>
          <w:szCs w:val="28"/>
        </w:rPr>
        <w:t>, зам</w:t>
      </w:r>
      <w:proofErr w:type="gramStart"/>
      <w:r w:rsidR="00A02F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2F1C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участковый инспектор;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Комлева О.А. – соц. педагог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школы/сад;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– соц. педагог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– соц. педагог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школы/сад;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заведующая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Смирнова Н.Н. - заведующая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Исакова В.А. – медицинская сестра, кабинет врача общей практики п.им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директор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Горбунова Е.Г. – директор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2DD8" w:rsidRPr="00384ED8" w:rsidRDefault="00384ED8" w:rsidP="00BF50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директор Дома культуры 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вановское».  </w:t>
      </w:r>
    </w:p>
    <w:p w:rsidR="00462DD8" w:rsidRPr="00384ED8" w:rsidRDefault="00462DD8" w:rsidP="00BF50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4ED8">
        <w:rPr>
          <w:sz w:val="28"/>
          <w:szCs w:val="28"/>
        </w:rPr>
        <w:t xml:space="preserve">3.Признать утратившим силу постановление </w:t>
      </w:r>
      <w:r w:rsidR="00384ED8">
        <w:rPr>
          <w:sz w:val="28"/>
          <w:szCs w:val="28"/>
        </w:rPr>
        <w:t xml:space="preserve">главы </w:t>
      </w:r>
      <w:r w:rsidRPr="00384ED8">
        <w:rPr>
          <w:sz w:val="28"/>
          <w:szCs w:val="28"/>
        </w:rPr>
        <w:t xml:space="preserve">администрации </w:t>
      </w:r>
      <w:r w:rsidR="00384ED8">
        <w:rPr>
          <w:sz w:val="28"/>
          <w:szCs w:val="28"/>
        </w:rPr>
        <w:t>Чапаевского</w:t>
      </w:r>
      <w:r w:rsidRPr="00384ED8">
        <w:rPr>
          <w:sz w:val="28"/>
          <w:szCs w:val="28"/>
        </w:rPr>
        <w:t xml:space="preserve"> сельского поселения от </w:t>
      </w:r>
      <w:r w:rsidR="00384ED8">
        <w:rPr>
          <w:sz w:val="28"/>
          <w:szCs w:val="28"/>
        </w:rPr>
        <w:t>27</w:t>
      </w:r>
      <w:r w:rsidRPr="00384ED8">
        <w:rPr>
          <w:sz w:val="28"/>
          <w:szCs w:val="28"/>
        </w:rPr>
        <w:t>.0</w:t>
      </w:r>
      <w:r w:rsidR="00384ED8">
        <w:rPr>
          <w:sz w:val="28"/>
          <w:szCs w:val="28"/>
        </w:rPr>
        <w:t>6</w:t>
      </w:r>
      <w:r w:rsidRPr="00384ED8">
        <w:rPr>
          <w:sz w:val="28"/>
          <w:szCs w:val="28"/>
        </w:rPr>
        <w:t>.20</w:t>
      </w:r>
      <w:r w:rsidR="00384ED8">
        <w:rPr>
          <w:sz w:val="28"/>
          <w:szCs w:val="28"/>
        </w:rPr>
        <w:t xml:space="preserve">06 </w:t>
      </w:r>
      <w:r w:rsidRPr="00384ED8">
        <w:rPr>
          <w:sz w:val="28"/>
          <w:szCs w:val="28"/>
        </w:rPr>
        <w:t>года № 1</w:t>
      </w:r>
      <w:r w:rsidR="00384ED8">
        <w:rPr>
          <w:sz w:val="28"/>
          <w:szCs w:val="28"/>
        </w:rPr>
        <w:t>5</w:t>
      </w:r>
      <w:r w:rsidRPr="00384ED8">
        <w:rPr>
          <w:sz w:val="28"/>
          <w:szCs w:val="28"/>
        </w:rPr>
        <w:t xml:space="preserve"> «О создании общественного Совета по предупреждению правонарушений среди несовершеннолетних </w:t>
      </w:r>
      <w:r w:rsidR="00384ED8">
        <w:rPr>
          <w:sz w:val="28"/>
          <w:szCs w:val="28"/>
        </w:rPr>
        <w:t xml:space="preserve"> при администрации Чапаевского сельского поселения»</w:t>
      </w:r>
      <w:r w:rsidRPr="00384ED8">
        <w:rPr>
          <w:sz w:val="28"/>
          <w:szCs w:val="28"/>
        </w:rPr>
        <w:t xml:space="preserve"> </w:t>
      </w:r>
      <w:r w:rsidR="00384ED8">
        <w:rPr>
          <w:sz w:val="28"/>
          <w:szCs w:val="28"/>
        </w:rPr>
        <w:t xml:space="preserve">  администрации Чапаевского сельского поселения</w:t>
      </w:r>
      <w:r w:rsidRPr="00384ED8">
        <w:rPr>
          <w:sz w:val="28"/>
          <w:szCs w:val="28"/>
        </w:rPr>
        <w:t>.</w:t>
      </w:r>
    </w:p>
    <w:p w:rsidR="00462DD8" w:rsidRPr="00384ED8" w:rsidRDefault="00462DD8" w:rsidP="00BF50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4ED8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462DD8" w:rsidRDefault="00462DD8" w:rsidP="00BF50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B2D36"/>
        </w:rPr>
      </w:pPr>
      <w:r w:rsidRPr="00384ED8">
        <w:rPr>
          <w:color w:val="3B2D36"/>
        </w:rPr>
        <w:t> </w:t>
      </w:r>
    </w:p>
    <w:p w:rsidR="00A02F1C" w:rsidRDefault="00A02F1C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A02F1C" w:rsidRPr="00A02F1C" w:rsidRDefault="00A02F1C" w:rsidP="00A02F1C">
      <w:pPr>
        <w:pStyle w:val="a3"/>
        <w:shd w:val="clear" w:color="auto" w:fill="FFFFFF"/>
        <w:spacing w:line="276" w:lineRule="auto"/>
        <w:jc w:val="both"/>
      </w:pPr>
    </w:p>
    <w:p w:rsidR="00A02F1C" w:rsidRPr="00A02F1C" w:rsidRDefault="00A02F1C" w:rsidP="00A02F1C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02F1C" w:rsidRPr="00A02F1C" w:rsidRDefault="00A02F1C" w:rsidP="00A02F1C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02F1C">
        <w:rPr>
          <w:sz w:val="28"/>
          <w:szCs w:val="28"/>
        </w:rPr>
        <w:t>Глава поселения                                                         Г.А.Смирнова</w:t>
      </w:r>
    </w:p>
    <w:p w:rsidR="00462DD8" w:rsidRPr="00384ED8" w:rsidRDefault="00462DD8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  <w:r w:rsidRPr="00384ED8">
        <w:rPr>
          <w:color w:val="3B2D36"/>
        </w:rPr>
        <w:t> </w:t>
      </w:r>
    </w:p>
    <w:p w:rsidR="00462DD8" w:rsidRPr="00384ED8" w:rsidRDefault="00A02F1C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  <w:r>
        <w:rPr>
          <w:color w:val="3B2D36"/>
        </w:rPr>
        <w:t xml:space="preserve"> </w:t>
      </w:r>
    </w:p>
    <w:p w:rsidR="00462DD8" w:rsidRPr="00384ED8" w:rsidRDefault="00462DD8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  <w:r w:rsidRPr="00384ED8">
        <w:rPr>
          <w:color w:val="3B2D36"/>
        </w:rPr>
        <w:t> </w:t>
      </w:r>
    </w:p>
    <w:p w:rsidR="00462DD8" w:rsidRDefault="00462DD8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  <w:r w:rsidRPr="00384ED8">
        <w:rPr>
          <w:color w:val="3B2D36"/>
        </w:rPr>
        <w:t> </w:t>
      </w:r>
    </w:p>
    <w:p w:rsidR="00A02F1C" w:rsidRDefault="00A02F1C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A02F1C" w:rsidRDefault="00A02F1C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BF50FB" w:rsidRDefault="00BF50FB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BF50FB" w:rsidRDefault="00BF50FB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BF50FB" w:rsidRDefault="00BF50FB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A02F1C" w:rsidRDefault="00A02F1C" w:rsidP="00A02F1C">
      <w:pPr>
        <w:pStyle w:val="a3"/>
        <w:shd w:val="clear" w:color="auto" w:fill="FFFFFF"/>
        <w:spacing w:line="276" w:lineRule="auto"/>
        <w:jc w:val="both"/>
        <w:rPr>
          <w:color w:val="3B2D36"/>
        </w:rPr>
      </w:pPr>
    </w:p>
    <w:p w:rsidR="00A02F1C" w:rsidRDefault="00A02F1C" w:rsidP="00A0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3B2D36"/>
        </w:rPr>
      </w:pPr>
    </w:p>
    <w:p w:rsidR="00BF50FB" w:rsidRDefault="00BF50FB" w:rsidP="00A02F1C">
      <w:pPr>
        <w:pStyle w:val="a3"/>
        <w:shd w:val="clear" w:color="auto" w:fill="FFFFFF"/>
        <w:spacing w:before="0" w:beforeAutospacing="0" w:after="0" w:afterAutospacing="0" w:line="276" w:lineRule="auto"/>
        <w:rPr>
          <w:color w:val="3B2D36"/>
        </w:rPr>
      </w:pP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BF50FB">
        <w:t>          </w:t>
      </w:r>
      <w:r w:rsidR="00BF50FB">
        <w:t>                             </w:t>
      </w:r>
    </w:p>
    <w:p w:rsid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BF50FB">
        <w:lastRenderedPageBreak/>
        <w:t>                                                                                                   </w:t>
      </w:r>
      <w:r w:rsidR="00BF50FB">
        <w:t xml:space="preserve">Приложение </w:t>
      </w:r>
      <w:proofErr w:type="gramStart"/>
      <w:r w:rsidR="00BF50FB">
        <w:t>к</w:t>
      </w:r>
      <w:proofErr w:type="gramEnd"/>
      <w:r w:rsidR="00BF50FB">
        <w:t xml:space="preserve"> 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BF50FB">
        <w:t>постановлению  администрации</w:t>
      </w:r>
    </w:p>
    <w:p w:rsidR="00462DD8" w:rsidRPr="00BF50FB" w:rsidRDefault="00A02F1C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BF50FB">
        <w:t>Чапаевского</w:t>
      </w:r>
      <w:r w:rsidR="00462DD8" w:rsidRPr="00BF50FB">
        <w:t xml:space="preserve"> сельского поселения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BF50FB">
        <w:t xml:space="preserve">                                                                                                  от </w:t>
      </w:r>
      <w:r w:rsidR="00A02F1C" w:rsidRPr="00BF50FB">
        <w:t>01</w:t>
      </w:r>
      <w:r w:rsidRPr="00BF50FB">
        <w:t>.</w:t>
      </w:r>
      <w:r w:rsidR="00A02F1C" w:rsidRPr="00BF50FB">
        <w:t>03</w:t>
      </w:r>
      <w:r w:rsidRPr="00BF50FB">
        <w:t>.201</w:t>
      </w:r>
      <w:r w:rsidR="00A02F1C" w:rsidRPr="00BF50FB">
        <w:t>7</w:t>
      </w:r>
      <w:r w:rsidRPr="00BF50FB">
        <w:t xml:space="preserve"> г. № </w:t>
      </w:r>
      <w:r w:rsidR="00A02F1C" w:rsidRPr="00BF50FB">
        <w:t>12</w:t>
      </w:r>
    </w:p>
    <w:p w:rsidR="00A02F1C" w:rsidRPr="00BF50FB" w:rsidRDefault="00A02F1C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</w:p>
    <w:p w:rsidR="00A02F1C" w:rsidRPr="00BF50FB" w:rsidRDefault="00A02F1C" w:rsidP="00A02F1C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</w:p>
    <w:p w:rsidR="00A02F1C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F50FB">
        <w:rPr>
          <w:rStyle w:val="a4"/>
          <w:sz w:val="28"/>
          <w:szCs w:val="28"/>
        </w:rPr>
        <w:t>Положение об общественном Совете</w:t>
      </w:r>
    </w:p>
    <w:p w:rsidR="00A02F1C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F50FB">
        <w:rPr>
          <w:rStyle w:val="a4"/>
          <w:sz w:val="28"/>
          <w:szCs w:val="28"/>
        </w:rPr>
        <w:t>по предупреждению правонарушений среди несовершеннолетних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F50FB">
        <w:rPr>
          <w:rStyle w:val="a4"/>
          <w:sz w:val="28"/>
          <w:szCs w:val="28"/>
        </w:rPr>
        <w:t xml:space="preserve">при администрации </w:t>
      </w:r>
      <w:r w:rsidR="00A02F1C" w:rsidRPr="00BF50FB">
        <w:rPr>
          <w:rStyle w:val="a4"/>
          <w:sz w:val="28"/>
          <w:szCs w:val="28"/>
        </w:rPr>
        <w:t>Чапаевского</w:t>
      </w:r>
      <w:r w:rsidRPr="00BF50FB">
        <w:rPr>
          <w:rStyle w:val="a4"/>
          <w:sz w:val="28"/>
          <w:szCs w:val="28"/>
        </w:rPr>
        <w:t xml:space="preserve"> сельского поселения.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center"/>
      </w:pPr>
      <w:r w:rsidRPr="00BF50FB">
        <w:rPr>
          <w:rStyle w:val="a4"/>
        </w:rPr>
        <w:t>1.Правовая основа.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both"/>
      </w:pPr>
      <w:proofErr w:type="gramStart"/>
      <w:r w:rsidRPr="00BF50FB">
        <w:t>Правовую основу настоящего положения составляют Конституция Российской Федерации, Федеральный Закон от 24.06.1999 года № 120 - ФЗ «Об основах системы профилактики безнадзорности и правонарушений несовершеннолетних», Федеральный Закон от 6 октября 2003 года №131 - ФЗ «Об общих принципах организации местного самоуправления в Российской Федерации», Федеральный Закон от 19 мая 1995 года №82 - ФЗ «Об общественных объединениях», иные законодательные и нормативные акты Российской Федерации</w:t>
      </w:r>
      <w:proofErr w:type="gramEnd"/>
      <w:r w:rsidRPr="00BF50FB">
        <w:t xml:space="preserve"> и Костромской области.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center"/>
      </w:pPr>
      <w:r w:rsidRPr="00BF50FB">
        <w:rPr>
          <w:rStyle w:val="a4"/>
        </w:rPr>
        <w:t>2.Предмет регулирования и пределы действий положения.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both"/>
      </w:pPr>
      <w:r w:rsidRPr="00BF50FB">
        <w:t>Настоящее положение определяет правовую основу, порядок создания и организации деятельности общественного Совета, права и обязанности его членов, формы взаимодействия с органами государственной власти и местного самоуправления в профилактике правонарушений со стороны несовершеннолетних.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center"/>
      </w:pPr>
      <w:r w:rsidRPr="00BF50FB">
        <w:rPr>
          <w:rStyle w:val="a4"/>
        </w:rPr>
        <w:t>3.Принципы деятельности общественного Совета.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Деятельность общественного совета основывается на следующих принципах: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-законности;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-гуманного обращения с несовершеннолетними;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-индивидуального подхода к несовершеннолетним;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-уважительного отношения к несовершеннолетнему, его родителям и иным законным представителям;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-конфиденциальности информации о несовершеннолетнем, его родителях и иных законных представителях;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-взаимодействия с родителями или иными законными представителями несовершеннолетнего по вопросам защиты его прав и законных интересов;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-гласности.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 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BF50FB">
        <w:rPr>
          <w:rStyle w:val="a4"/>
        </w:rPr>
        <w:t>4.Порядок образования общественного Совета, состав.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both"/>
      </w:pPr>
      <w:proofErr w:type="gramStart"/>
      <w:r w:rsidRPr="00BF50FB">
        <w:t xml:space="preserve">1.Общественных Совет по предупреждению правонарушений среди несовершеннолетних является общественным формированием, образуемый при администрациях городского и сельских поселений для оказания помощи органам и учреждениям системы профилактики </w:t>
      </w:r>
      <w:r w:rsidRPr="00BF50FB">
        <w:lastRenderedPageBreak/>
        <w:t>в работе по предупреждению беспризорности, безнадзорности, правонарушений и антиобщественного поведения несовершеннолетних, обеспечения защиты их прав и законных интересов.</w:t>
      </w:r>
      <w:proofErr w:type="gramEnd"/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both"/>
      </w:pPr>
      <w:r w:rsidRPr="00BF50FB">
        <w:t>2.Решение о создании общественного Совета и его персональном составе принимается и ут</w:t>
      </w:r>
      <w:r w:rsidR="008E2887" w:rsidRPr="00BF50FB">
        <w:t>верждается постановлением главы</w:t>
      </w:r>
      <w:r w:rsidRPr="00BF50FB">
        <w:t xml:space="preserve"> сельского поселения.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both"/>
      </w:pPr>
      <w:r w:rsidRPr="00BF50FB">
        <w:t>3.В состав общественного Совета по предупреждению правонарушений среди несовершеннолетних могут входить руководители и должностные лица организаций, учреждений и предприятий, независимо от их форм собственности, работники образования, культуры и спорта, ветераны войн, труда, священнослужители, представители политических партий и объединений, сотрудники правоохранительных органов.</w:t>
      </w:r>
    </w:p>
    <w:p w:rsidR="00462DD8" w:rsidRPr="00BF50FB" w:rsidRDefault="00462DD8" w:rsidP="00A02F1C">
      <w:pPr>
        <w:pStyle w:val="a3"/>
        <w:shd w:val="clear" w:color="auto" w:fill="FFFFFF"/>
        <w:spacing w:line="276" w:lineRule="auto"/>
        <w:jc w:val="both"/>
      </w:pPr>
      <w:r w:rsidRPr="00BF50FB">
        <w:t>4.Общественный Совет по предупреждению правонарушений среди несовершеннолетних в своей деятельности подотчетен главе администрации  сельского поселения, комиссии по делам несовершеннолетних и защите их прав муниципального образования, на территории которого он образован.</w:t>
      </w:r>
    </w:p>
    <w:p w:rsidR="00462DD8" w:rsidRPr="00BF50FB" w:rsidRDefault="00462DD8" w:rsidP="00A02F1C">
      <w:pPr>
        <w:pStyle w:val="a3"/>
        <w:shd w:val="clear" w:color="auto" w:fill="FFFFFF"/>
        <w:jc w:val="center"/>
      </w:pPr>
      <w:r w:rsidRPr="00BF50FB">
        <w:rPr>
          <w:rStyle w:val="a4"/>
        </w:rPr>
        <w:t>5.Полномочия общественного совета.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Члены общественного Совета осуществляют следующие полномочия: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5.1.Организуют мероприятия по выявлению и устранению причин и условий, способствующих безнадзорности, беспризорности, правонарушениям и антиобщественному поведению несовершеннолетних;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5.2.Выявляют, ведут учет и информируют органы и учреждения системы профилактики о несовершеннолетних и семьях, относящихся к категории «группы риска»;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5.3.Участвуют в проведении индивидуально профилактической работы с неблагополучными семьями, лицами, злоупотребляющими спиртными напитками, наркотическими и токсическими веществами, а также состоящими в органах внутренних дел;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5.4.Оказывают помощь несовершеннолетним, находящимся в социально-опасном положении в трудовом и бытовом устройстве, организации досуга;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5.5.Организуют информационный обмен с органами местного самоуправления, учреждениями и ведомствами системы профилактики о работе с семьями и несовершеннолетними, находящимися в социально-опасном положении;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5.6.Информируют компетентные органы о выявленных фактах жестокого обращения с детьми, нарушения прав и законных интересов несовершеннолетних;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5.7.Участвуют в предупреждении детской безнадзорности и правонарушений среди несовершеннолетних;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 xml:space="preserve">5.8.Осуществляют общественный </w:t>
      </w:r>
      <w:proofErr w:type="gramStart"/>
      <w:r w:rsidRPr="00BF50FB">
        <w:t>контроль за</w:t>
      </w:r>
      <w:proofErr w:type="gramEnd"/>
      <w:r w:rsidRPr="00BF50FB">
        <w:t xml:space="preserve"> соблюдением законодательства алкогольной и спиртосодержащей продукции;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5.9.Оказывают содействие органам внутренних дел в укреплении общественного порядка и борьбе с правонарушениями;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 xml:space="preserve">5.10.Участвуют в проведении рейдов на своей территории по выявлению детей, склонных к бродяжничеству, </w:t>
      </w:r>
      <w:proofErr w:type="gramStart"/>
      <w:r w:rsidRPr="00BF50FB">
        <w:t>попрошайничеству</w:t>
      </w:r>
      <w:proofErr w:type="gramEnd"/>
      <w:r w:rsidRPr="00BF50FB">
        <w:t xml:space="preserve"> и правонарушениям.</w:t>
      </w:r>
    </w:p>
    <w:p w:rsidR="00A02F1C" w:rsidRPr="00BF50FB" w:rsidRDefault="00A02F1C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/>
        <w:jc w:val="center"/>
      </w:pPr>
      <w:r w:rsidRPr="00BF50FB">
        <w:rPr>
          <w:rStyle w:val="a4"/>
        </w:rPr>
        <w:t>6.Организация деятельности общественного Совета.</w:t>
      </w:r>
    </w:p>
    <w:p w:rsidR="00462DD8" w:rsidRPr="00BF50FB" w:rsidRDefault="00462DD8" w:rsidP="00384ED8">
      <w:pPr>
        <w:pStyle w:val="a3"/>
        <w:shd w:val="clear" w:color="auto" w:fill="FFFFFF"/>
        <w:jc w:val="both"/>
      </w:pPr>
      <w:r w:rsidRPr="00BF50FB">
        <w:t>6.1.Деятельностью общественного совета руководит председатель, назначаемый из состава общественного Совета при утверждении персонального состава постановлением главы  сельск</w:t>
      </w:r>
      <w:r w:rsidR="00A02F1C" w:rsidRPr="00BF50FB">
        <w:t>ого</w:t>
      </w:r>
      <w:r w:rsidRPr="00BF50FB">
        <w:t xml:space="preserve"> поселени</w:t>
      </w:r>
      <w:r w:rsidR="00A02F1C" w:rsidRPr="00BF50FB">
        <w:t>я</w:t>
      </w:r>
      <w:r w:rsidRPr="00BF50FB">
        <w:t>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6.2.Председатель общественного Совета: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-ведет заседания;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-распределяет обязанности между членами общественного Совета;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-организует планирование текущей работы общественного Совета, составление межведомственных планов в сфере профилактики безнадзорности и правонарушений несовершеннолетних и защите их прав;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-контролирует выполнение планов  и решений общественного Совета;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-организует информационный обмен по вопросам компетенции общественного Совета с заинтересованными ведомствами и субъектами системы профилактики;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 xml:space="preserve">-готовит отчет и </w:t>
      </w:r>
      <w:proofErr w:type="gramStart"/>
      <w:r w:rsidRPr="00BF50FB">
        <w:t>отчитывается о результатах</w:t>
      </w:r>
      <w:proofErr w:type="gramEnd"/>
      <w:r w:rsidRPr="00BF50FB">
        <w:t xml:space="preserve"> деятельности об</w:t>
      </w:r>
      <w:r w:rsidR="002D1410">
        <w:t xml:space="preserve">щественного Совета перед главой </w:t>
      </w:r>
      <w:r w:rsidRPr="00BF50FB">
        <w:t>поселени</w:t>
      </w:r>
      <w:r w:rsidR="002D1410">
        <w:t>я</w:t>
      </w:r>
      <w:r w:rsidRPr="00BF50FB">
        <w:t xml:space="preserve"> и комиссией по делам несовершеннолетних и защите их прав муниципального образования;</w:t>
      </w:r>
    </w:p>
    <w:p w:rsidR="00462DD8" w:rsidRPr="00BF50FB" w:rsidRDefault="00462DD8" w:rsidP="00A02F1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50FB">
        <w:t>6.3.Заседания Общественного Совета проходят один раз в квартал (по возможности чаще).</w:t>
      </w:r>
    </w:p>
    <w:p w:rsidR="00C24FB4" w:rsidRPr="00BF50FB" w:rsidRDefault="00C24FB4" w:rsidP="00A0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FB4" w:rsidRPr="00BF50FB" w:rsidSect="00C2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30C"/>
    <w:multiLevelType w:val="hybridMultilevel"/>
    <w:tmpl w:val="B9F6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D8"/>
    <w:rsid w:val="00040CE8"/>
    <w:rsid w:val="002D1410"/>
    <w:rsid w:val="00374388"/>
    <w:rsid w:val="00384ED8"/>
    <w:rsid w:val="00462DD8"/>
    <w:rsid w:val="008E2887"/>
    <w:rsid w:val="00A02F1C"/>
    <w:rsid w:val="00BF50FB"/>
    <w:rsid w:val="00C24FB4"/>
    <w:rsid w:val="00F70AB4"/>
    <w:rsid w:val="00F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D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E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509-80D7-4388-B3C7-378727C7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3</cp:revision>
  <cp:lastPrinted>2017-03-02T12:34:00Z</cp:lastPrinted>
  <dcterms:created xsi:type="dcterms:W3CDTF">2017-03-02T12:17:00Z</dcterms:created>
  <dcterms:modified xsi:type="dcterms:W3CDTF">2017-03-02T12:58:00Z</dcterms:modified>
</cp:coreProperties>
</file>