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28" w:rsidRPr="00D672CE" w:rsidRDefault="0033638C" w:rsidP="00B05528">
      <w:pPr>
        <w:pStyle w:val="ad"/>
        <w:jc w:val="both"/>
      </w:pPr>
      <w:r>
        <w:t xml:space="preserve"> </w:t>
      </w:r>
    </w:p>
    <w:p w:rsidR="00CC2F82" w:rsidRPr="00F829BA" w:rsidRDefault="00F829BA" w:rsidP="00F829BA">
      <w:pPr>
        <w:pStyle w:val="ad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</w:t>
      </w:r>
    </w:p>
    <w:p w:rsidR="00F829BA" w:rsidRDefault="00F829BA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B1F68" w:rsidRPr="00F829BA" w:rsidRDefault="00F829BA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  <w:r w:rsidRPr="00F829BA">
        <w:rPr>
          <w:rFonts w:eastAsia="Calibri"/>
          <w:b/>
          <w:sz w:val="32"/>
          <w:szCs w:val="32"/>
          <w:lang w:eastAsia="en-US"/>
        </w:rPr>
        <w:t>ЧАПАЕВСКОГО СЕЛЬСКОГО ПОСЕЛЕНИЯ</w:t>
      </w:r>
    </w:p>
    <w:p w:rsidR="00CB1F68" w:rsidRPr="00F829BA" w:rsidRDefault="00F829BA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  <w:r w:rsidRPr="00F829BA">
        <w:rPr>
          <w:rFonts w:eastAsia="Calibri"/>
          <w:b/>
          <w:sz w:val="32"/>
          <w:szCs w:val="32"/>
          <w:lang w:eastAsia="en-US"/>
        </w:rPr>
        <w:t>КРАСНОСЕЛЬСК</w:t>
      </w:r>
      <w:r>
        <w:rPr>
          <w:rFonts w:eastAsia="Calibri"/>
          <w:b/>
          <w:sz w:val="32"/>
          <w:szCs w:val="32"/>
          <w:lang w:eastAsia="en-US"/>
        </w:rPr>
        <w:t>ОГО</w:t>
      </w:r>
      <w:r w:rsidRPr="00F829BA">
        <w:rPr>
          <w:rFonts w:eastAsia="Calibri"/>
          <w:b/>
          <w:sz w:val="32"/>
          <w:szCs w:val="32"/>
          <w:lang w:eastAsia="en-US"/>
        </w:rPr>
        <w:t xml:space="preserve"> МУНИЦИПАЛЬН</w:t>
      </w:r>
      <w:r>
        <w:rPr>
          <w:rFonts w:eastAsia="Calibri"/>
          <w:b/>
          <w:sz w:val="32"/>
          <w:szCs w:val="32"/>
          <w:lang w:eastAsia="en-US"/>
        </w:rPr>
        <w:t>ОГО</w:t>
      </w:r>
      <w:r w:rsidRPr="00F829BA">
        <w:rPr>
          <w:rFonts w:eastAsia="Calibri"/>
          <w:b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sz w:val="32"/>
          <w:szCs w:val="32"/>
          <w:lang w:eastAsia="en-US"/>
        </w:rPr>
        <w:t>А</w:t>
      </w:r>
    </w:p>
    <w:p w:rsidR="00CC2F82" w:rsidRPr="00F829BA" w:rsidRDefault="00F829BA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  <w:r w:rsidRPr="00F829BA">
        <w:rPr>
          <w:rFonts w:eastAsia="Calibri"/>
          <w:b/>
          <w:sz w:val="32"/>
          <w:szCs w:val="32"/>
          <w:lang w:eastAsia="en-US"/>
        </w:rPr>
        <w:t>КОСТРОМСК</w:t>
      </w:r>
      <w:r>
        <w:rPr>
          <w:rFonts w:eastAsia="Calibri"/>
          <w:b/>
          <w:sz w:val="32"/>
          <w:szCs w:val="32"/>
          <w:lang w:eastAsia="en-US"/>
        </w:rPr>
        <w:t>ОЙ</w:t>
      </w:r>
      <w:r w:rsidRPr="00F829BA">
        <w:rPr>
          <w:rFonts w:eastAsia="Calibri"/>
          <w:b/>
          <w:sz w:val="32"/>
          <w:szCs w:val="32"/>
          <w:lang w:eastAsia="en-US"/>
        </w:rPr>
        <w:t xml:space="preserve"> ОБЛАСТ</w:t>
      </w:r>
      <w:r>
        <w:rPr>
          <w:rFonts w:eastAsia="Calibri"/>
          <w:b/>
          <w:sz w:val="32"/>
          <w:szCs w:val="32"/>
          <w:lang w:eastAsia="en-US"/>
        </w:rPr>
        <w:t>И</w:t>
      </w:r>
    </w:p>
    <w:p w:rsidR="00CC2F82" w:rsidRPr="00F829BA" w:rsidRDefault="00CC2F82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</w:p>
    <w:p w:rsidR="00CC2F82" w:rsidRPr="00F829BA" w:rsidRDefault="00F829BA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  <w:r w:rsidRPr="00F829BA">
        <w:rPr>
          <w:rFonts w:eastAsia="Calibri"/>
          <w:b/>
          <w:sz w:val="32"/>
          <w:szCs w:val="32"/>
          <w:lang w:eastAsia="en-US"/>
        </w:rPr>
        <w:t>РЕШЕНИЕ</w:t>
      </w:r>
    </w:p>
    <w:p w:rsidR="00CC2F82" w:rsidRPr="00F829BA" w:rsidRDefault="00F829BA" w:rsidP="00F829BA">
      <w:pPr>
        <w:pStyle w:val="ad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F829BA">
        <w:rPr>
          <w:rFonts w:eastAsia="Calibri"/>
          <w:b/>
          <w:kern w:val="1"/>
          <w:sz w:val="32"/>
          <w:szCs w:val="32"/>
          <w:lang w:eastAsia="en-US"/>
        </w:rPr>
        <w:t>от 03 ноября 2023 го</w:t>
      </w:r>
      <w:bookmarkStart w:id="0" w:name="_GoBack"/>
      <w:bookmarkEnd w:id="0"/>
      <w:r w:rsidRPr="00F829BA">
        <w:rPr>
          <w:rFonts w:eastAsia="Calibri"/>
          <w:b/>
          <w:kern w:val="1"/>
          <w:sz w:val="32"/>
          <w:szCs w:val="32"/>
          <w:lang w:eastAsia="en-US"/>
        </w:rPr>
        <w:t>да №116</w:t>
      </w:r>
    </w:p>
    <w:p w:rsidR="00CC2F82" w:rsidRPr="00F829BA" w:rsidRDefault="00CC2F82" w:rsidP="00F829BA">
      <w:pPr>
        <w:pStyle w:val="ad"/>
        <w:jc w:val="center"/>
        <w:rPr>
          <w:rFonts w:eastAsia="Calibri"/>
          <w:b/>
          <w:sz w:val="32"/>
          <w:szCs w:val="32"/>
          <w:lang w:eastAsia="en-US"/>
        </w:rPr>
      </w:pPr>
    </w:p>
    <w:p w:rsidR="00F829BA" w:rsidRDefault="00F829BA" w:rsidP="00F829BA">
      <w:pPr>
        <w:pStyle w:val="ad"/>
        <w:jc w:val="center"/>
        <w:rPr>
          <w:b/>
          <w:sz w:val="32"/>
          <w:szCs w:val="32"/>
          <w:lang w:eastAsia="zh-CN"/>
        </w:rPr>
      </w:pPr>
      <w:r w:rsidRPr="00F829BA">
        <w:rPr>
          <w:b/>
          <w:sz w:val="32"/>
          <w:szCs w:val="32"/>
          <w:lang w:eastAsia="zh-CN"/>
        </w:rPr>
        <w:t xml:space="preserve">О ВНЕСЕНИИ ИЗМЕНЕНИЙ И ДОПОЛНЕНИЙ В РЕШЕНИЕ СОВЕТА ДЕПУТАТОВ №124 ОТ 24.06.2019 ГОДА </w:t>
      </w:r>
      <w:proofErr w:type="gramStart"/>
      <w:r w:rsidRPr="00F829BA">
        <w:rPr>
          <w:b/>
          <w:sz w:val="32"/>
          <w:szCs w:val="32"/>
          <w:lang w:eastAsia="zh-CN"/>
        </w:rPr>
        <w:t>В</w:t>
      </w:r>
      <w:proofErr w:type="gramEnd"/>
      <w:r w:rsidRPr="00F829BA">
        <w:rPr>
          <w:b/>
          <w:sz w:val="32"/>
          <w:szCs w:val="32"/>
          <w:lang w:eastAsia="zh-CN"/>
        </w:rPr>
        <w:t xml:space="preserve"> « </w:t>
      </w:r>
      <w:proofErr w:type="gramStart"/>
      <w:r w:rsidRPr="00F829BA">
        <w:rPr>
          <w:b/>
          <w:sz w:val="32"/>
          <w:szCs w:val="32"/>
          <w:lang w:eastAsia="zh-CN"/>
        </w:rPr>
        <w:t>ОБ</w:t>
      </w:r>
      <w:proofErr w:type="gramEnd"/>
      <w:r w:rsidRPr="00F829BA">
        <w:rPr>
          <w:b/>
          <w:sz w:val="32"/>
          <w:szCs w:val="32"/>
          <w:lang w:eastAsia="zh-CN"/>
        </w:rPr>
        <w:t xml:space="preserve"> УТВЕРЖДЕНИИ ПОЛОЖЕНИЯ О СТАРОСТАХ СЕЛЬСКИХ НАСЕЛЕННЫХ ПУНКТОВ ЧАПАЕВСКОГО СЕЛЬСКОГО ПОСЕЛЕНИЯ КРАСНОСЕЛЬСКОГО МУНИЦИПАЛЬНОГО РАЙОНА КОСТРОМСКОЙ ОБЛАСТИ»</w:t>
      </w:r>
    </w:p>
    <w:p w:rsidR="00CC2F82" w:rsidRPr="00F829BA" w:rsidRDefault="00F829BA" w:rsidP="00F829BA">
      <w:pPr>
        <w:pStyle w:val="ad"/>
        <w:jc w:val="center"/>
        <w:rPr>
          <w:b/>
          <w:sz w:val="32"/>
          <w:szCs w:val="32"/>
          <w:lang w:eastAsia="zh-CN"/>
        </w:rPr>
      </w:pPr>
      <w:r w:rsidRPr="00F829BA">
        <w:rPr>
          <w:b/>
          <w:sz w:val="32"/>
          <w:szCs w:val="32"/>
          <w:lang w:eastAsia="zh-CN"/>
        </w:rPr>
        <w:t xml:space="preserve"> ( в редакции решения совета депутатов от 29.08.2022г. №62)</w:t>
      </w:r>
    </w:p>
    <w:p w:rsidR="00CC2F82" w:rsidRPr="00F829BA" w:rsidRDefault="00CC2F82" w:rsidP="00F829BA">
      <w:pPr>
        <w:pStyle w:val="ad"/>
        <w:ind w:firstLine="709"/>
        <w:jc w:val="both"/>
        <w:rPr>
          <w:lang w:eastAsia="zh-CN"/>
        </w:rPr>
      </w:pPr>
    </w:p>
    <w:p w:rsidR="00A419D9" w:rsidRPr="00F829BA" w:rsidRDefault="00CC2F82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 xml:space="preserve">Рассмотрев Экспертное заключение № </w:t>
      </w:r>
      <w:r w:rsidR="00DD139B" w:rsidRPr="00F829BA">
        <w:rPr>
          <w:lang w:eastAsia="zh-CN"/>
        </w:rPr>
        <w:t>29896</w:t>
      </w:r>
      <w:r w:rsidRPr="00F829BA">
        <w:rPr>
          <w:lang w:eastAsia="zh-CN"/>
        </w:rPr>
        <w:t xml:space="preserve"> Правового управления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Администрации Костромской области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на решение Совета депутатов муниципального образования Чапаевское сельское поселение Красносельского муниципального района Костромской области от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24.06.2019 г.</w:t>
      </w:r>
      <w:r w:rsidR="00DD139B" w:rsidRPr="00F829BA">
        <w:rPr>
          <w:lang w:eastAsia="zh-CN"/>
        </w:rPr>
        <w:t xml:space="preserve"> № 124</w:t>
      </w:r>
      <w:r w:rsidRPr="00F829BA">
        <w:rPr>
          <w:lang w:eastAsia="zh-CN"/>
        </w:rPr>
        <w:t xml:space="preserve"> «Об утверждении Положения о старостах сельских населенных пунктов Чапаевского сельского поселения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 xml:space="preserve">Красносельского муниципального района Костромской области» </w:t>
      </w:r>
      <w:r w:rsidR="0033638C" w:rsidRPr="00F829BA">
        <w:rPr>
          <w:lang w:eastAsia="zh-CN"/>
        </w:rPr>
        <w:t>(</w:t>
      </w:r>
      <w:r w:rsidRPr="00F829BA">
        <w:rPr>
          <w:lang w:eastAsia="zh-CN"/>
        </w:rPr>
        <w:t>в редакции решения Совета депутатов Чапаевского сельского поселения Красносельского муниципального райо</w:t>
      </w:r>
      <w:r w:rsidR="00DD139B" w:rsidRPr="00F829BA">
        <w:rPr>
          <w:lang w:eastAsia="zh-CN"/>
        </w:rPr>
        <w:t>на Костромской области</w:t>
      </w:r>
      <w:r w:rsidR="00F829BA" w:rsidRPr="00F829BA">
        <w:rPr>
          <w:lang w:eastAsia="zh-CN"/>
        </w:rPr>
        <w:t xml:space="preserve"> </w:t>
      </w:r>
      <w:r w:rsidR="00DD139B" w:rsidRPr="00F829BA">
        <w:rPr>
          <w:lang w:eastAsia="zh-CN"/>
        </w:rPr>
        <w:t>от 29.08</w:t>
      </w:r>
      <w:r w:rsidRPr="00F829BA">
        <w:rPr>
          <w:lang w:eastAsia="zh-CN"/>
        </w:rPr>
        <w:t>.20</w:t>
      </w:r>
      <w:r w:rsidR="00DD139B" w:rsidRPr="00F829BA">
        <w:rPr>
          <w:lang w:eastAsia="zh-CN"/>
        </w:rPr>
        <w:t>22 г. №</w:t>
      </w:r>
      <w:r w:rsidR="00F829BA">
        <w:rPr>
          <w:lang w:eastAsia="zh-CN"/>
        </w:rPr>
        <w:t xml:space="preserve"> </w:t>
      </w:r>
      <w:r w:rsidR="00DD139B" w:rsidRPr="00F829BA">
        <w:rPr>
          <w:lang w:eastAsia="zh-CN"/>
        </w:rPr>
        <w:t>62</w:t>
      </w:r>
      <w:r w:rsidRPr="00F829BA">
        <w:rPr>
          <w:lang w:eastAsia="zh-CN"/>
        </w:rPr>
        <w:t>)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 xml:space="preserve">Совет депутатов Чапаевского сельского поселения </w:t>
      </w:r>
      <w:r w:rsidR="00F829BA" w:rsidRPr="00F829BA">
        <w:rPr>
          <w:lang w:eastAsia="zh-CN"/>
        </w:rPr>
        <w:t>решил</w:t>
      </w:r>
      <w:r w:rsidRPr="00F829BA">
        <w:rPr>
          <w:lang w:eastAsia="zh-CN"/>
        </w:rPr>
        <w:t>:</w:t>
      </w:r>
    </w:p>
    <w:p w:rsidR="00CC2F82" w:rsidRPr="00F829BA" w:rsidRDefault="00CC2F82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>1.Внести в решение Совета Депутатов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от 24.06.2019 г. № 124 . «Об утверждении Положения о старостах сельских населенных пунктов Чапаевского сельского поселения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Красносельского муниципального района Костромской области»</w:t>
      </w:r>
      <w:r w:rsidR="00DD139B" w:rsidRPr="00F829BA">
        <w:rPr>
          <w:lang w:eastAsia="zh-CN"/>
        </w:rPr>
        <w:t xml:space="preserve"> (в редакции решения Совета депутатов Чапаевского сельского поселения Красносельского муниципального района Костромской области</w:t>
      </w:r>
      <w:r w:rsidR="00F829BA" w:rsidRPr="00F829BA">
        <w:rPr>
          <w:lang w:eastAsia="zh-CN"/>
        </w:rPr>
        <w:t xml:space="preserve"> </w:t>
      </w:r>
      <w:r w:rsidR="00DD139B" w:rsidRPr="00F829BA">
        <w:rPr>
          <w:lang w:eastAsia="zh-CN"/>
        </w:rPr>
        <w:t>от 29.08.2022 г. №62) Совет Депутатов Чапаевского сельского поселения следующие</w:t>
      </w:r>
      <w:r w:rsidR="00F829BA" w:rsidRPr="00F829BA">
        <w:rPr>
          <w:lang w:eastAsia="zh-CN"/>
        </w:rPr>
        <w:t xml:space="preserve"> </w:t>
      </w:r>
      <w:r w:rsidR="00DD139B" w:rsidRPr="00F829BA">
        <w:rPr>
          <w:lang w:eastAsia="zh-CN"/>
        </w:rPr>
        <w:t>изменения и дополнения:</w:t>
      </w:r>
      <w:r w:rsidR="00F829BA" w:rsidRPr="00F829BA">
        <w:rPr>
          <w:lang w:eastAsia="zh-CN"/>
        </w:rPr>
        <w:t xml:space="preserve"> </w:t>
      </w:r>
    </w:p>
    <w:p w:rsidR="009C2E5E" w:rsidRPr="00F829BA" w:rsidRDefault="00CC2F82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 xml:space="preserve"> 1.1. Пункт </w:t>
      </w:r>
      <w:r w:rsidR="00AC4FD9" w:rsidRPr="00F829BA">
        <w:rPr>
          <w:lang w:eastAsia="zh-CN"/>
        </w:rPr>
        <w:t>2.1</w:t>
      </w:r>
      <w:r w:rsidR="008E7FDC" w:rsidRPr="00F829BA">
        <w:rPr>
          <w:lang w:eastAsia="zh-CN"/>
        </w:rPr>
        <w:t xml:space="preserve"> после слов « избирательным правом» дополнить словами</w:t>
      </w:r>
      <w:r w:rsidR="00AC4FD9" w:rsidRPr="00F829BA">
        <w:rPr>
          <w:lang w:eastAsia="zh-CN"/>
        </w:rPr>
        <w:t>:</w:t>
      </w:r>
      <w:r w:rsidR="00533456" w:rsidRPr="00F829BA">
        <w:rPr>
          <w:lang w:eastAsia="zh-CN"/>
        </w:rPr>
        <w:t xml:space="preserve"> </w:t>
      </w:r>
    </w:p>
    <w:p w:rsidR="009C2E5E" w:rsidRPr="00F829BA" w:rsidRDefault="00F829BA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 xml:space="preserve"> </w:t>
      </w:r>
      <w:r w:rsidR="009C2E5E" w:rsidRPr="00F829BA">
        <w:rPr>
          <w:lang w:eastAsia="zh-CN"/>
        </w:rPr>
        <w:t>«либо гражданин Российской Федерации, достигший на день представления сходом граждан 18 лет и имеющий в собственности жилое помещение, расположенное на территории данного сельского населенного пункта.»</w:t>
      </w:r>
      <w:r w:rsidR="00416086" w:rsidRPr="00F829BA">
        <w:rPr>
          <w:lang w:eastAsia="zh-CN"/>
        </w:rPr>
        <w:t>;</w:t>
      </w:r>
      <w:r w:rsidR="009C2E5E" w:rsidRPr="00F829BA">
        <w:rPr>
          <w:lang w:eastAsia="zh-CN"/>
        </w:rPr>
        <w:t xml:space="preserve"> </w:t>
      </w:r>
      <w:proofErr w:type="gramStart"/>
    </w:p>
    <w:p w:rsidR="009C2E5E" w:rsidRPr="00F829BA" w:rsidRDefault="00041977" w:rsidP="00F829BA">
      <w:pPr>
        <w:pStyle w:val="ad"/>
        <w:ind w:firstLine="709"/>
        <w:jc w:val="both"/>
        <w:rPr>
          <w:lang w:eastAsia="zh-CN"/>
        </w:rPr>
      </w:pPr>
      <w:proofErr w:type="gramEnd"/>
      <w:r w:rsidRPr="00F829BA">
        <w:rPr>
          <w:lang w:eastAsia="zh-CN"/>
        </w:rPr>
        <w:t>1.2 П</w:t>
      </w:r>
      <w:r w:rsidR="00CC2F82" w:rsidRPr="00F829BA">
        <w:rPr>
          <w:lang w:eastAsia="zh-CN"/>
        </w:rPr>
        <w:t xml:space="preserve">ункт </w:t>
      </w:r>
      <w:r w:rsidRPr="00F829BA">
        <w:rPr>
          <w:lang w:eastAsia="zh-CN"/>
        </w:rPr>
        <w:t>2.10</w:t>
      </w:r>
      <w:r w:rsidR="008E7FDC" w:rsidRPr="00F829BA">
        <w:rPr>
          <w:lang w:eastAsia="zh-CN"/>
        </w:rPr>
        <w:t xml:space="preserve"> после слов« избирательным правом»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дополнить словами:</w:t>
      </w:r>
    </w:p>
    <w:p w:rsidR="00CC2F82" w:rsidRPr="00F829BA" w:rsidRDefault="009C2E5E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 xml:space="preserve"> «либо гражданин Российской Федерации, достигший на день представления сходом граждан 18 лет и имеющий в собственности жилое помещение, расположенное на территории данного сельского населенного пункта.»</w:t>
      </w:r>
      <w:r w:rsidR="00416086" w:rsidRPr="00F829BA">
        <w:rPr>
          <w:lang w:eastAsia="zh-CN"/>
        </w:rPr>
        <w:t>;</w:t>
      </w:r>
      <w:r w:rsidR="00F829BA" w:rsidRPr="00F829BA">
        <w:rPr>
          <w:lang w:eastAsia="zh-CN"/>
        </w:rPr>
        <w:t xml:space="preserve"> </w:t>
      </w:r>
    </w:p>
    <w:p w:rsidR="009C2E5E" w:rsidRPr="00F829BA" w:rsidRDefault="00041977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>1.3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 xml:space="preserve">Пункт 2.11 </w:t>
      </w:r>
      <w:r w:rsidR="0095151A" w:rsidRPr="00F829BA">
        <w:rPr>
          <w:lang w:eastAsia="zh-CN"/>
        </w:rPr>
        <w:t>изложить в новой редакции:</w:t>
      </w:r>
    </w:p>
    <w:p w:rsidR="009C2E5E" w:rsidRPr="00F829BA" w:rsidRDefault="00416086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>«</w:t>
      </w:r>
      <w:r w:rsidR="009A420A" w:rsidRPr="00F829BA">
        <w:rPr>
          <w:lang w:eastAsia="en-US"/>
        </w:rPr>
        <w:t>Замещающее государственную должность, должность государственной гражданской службы, муниципальную должность</w:t>
      </w:r>
      <w:proofErr w:type="gramStart"/>
      <w:r w:rsidR="009A420A" w:rsidRPr="00F829BA">
        <w:rPr>
          <w:lang w:eastAsia="en-US"/>
        </w:rPr>
        <w:t>.</w:t>
      </w:r>
      <w:proofErr w:type="gramEnd"/>
      <w:r w:rsidR="009A420A" w:rsidRPr="00F829BA">
        <w:rPr>
          <w:lang w:eastAsia="en-US"/>
        </w:rPr>
        <w:t xml:space="preserve"> </w:t>
      </w:r>
      <w:proofErr w:type="gramStart"/>
      <w:r w:rsidR="009A420A" w:rsidRPr="00F829BA">
        <w:rPr>
          <w:lang w:eastAsia="en-US"/>
        </w:rPr>
        <w:t>з</w:t>
      </w:r>
      <w:proofErr w:type="gramEnd"/>
      <w:r w:rsidR="009A420A" w:rsidRPr="00F829BA">
        <w:rPr>
          <w:lang w:eastAsia="en-US"/>
        </w:rPr>
        <w:t>а исключением муниципальной должности депутата</w:t>
      </w:r>
      <w:r w:rsidR="00F829BA" w:rsidRPr="00F829BA">
        <w:rPr>
          <w:lang w:eastAsia="en-US"/>
        </w:rPr>
        <w:t xml:space="preserve"> </w:t>
      </w:r>
      <w:r w:rsidR="009A420A" w:rsidRPr="00F829BA">
        <w:rPr>
          <w:lang w:eastAsia="en-US"/>
        </w:rPr>
        <w:t>Совета депутатов Чапаевского сельского поселения, осуществляющего свои полномочия на непостоянной основе</w:t>
      </w:r>
      <w:r w:rsidR="0033638C" w:rsidRPr="00F829BA">
        <w:rPr>
          <w:lang w:eastAsia="en-US"/>
        </w:rPr>
        <w:t>,</w:t>
      </w:r>
      <w:r w:rsidR="009A420A" w:rsidRPr="00F829BA">
        <w:rPr>
          <w:lang w:eastAsia="en-US"/>
        </w:rPr>
        <w:t xml:space="preserve"> или</w:t>
      </w:r>
      <w:r w:rsidR="00F829BA" w:rsidRPr="00F829BA">
        <w:rPr>
          <w:lang w:eastAsia="en-US"/>
        </w:rPr>
        <w:t xml:space="preserve"> </w:t>
      </w:r>
      <w:r w:rsidR="009A420A" w:rsidRPr="00F829BA">
        <w:rPr>
          <w:lang w:eastAsia="en-US"/>
        </w:rPr>
        <w:t>должность муниципальной службы</w:t>
      </w:r>
      <w:r w:rsidRPr="00F829BA">
        <w:rPr>
          <w:lang w:eastAsia="en-US"/>
        </w:rPr>
        <w:t>»;</w:t>
      </w:r>
      <w:r w:rsidR="00F829BA" w:rsidRPr="00F829BA">
        <w:rPr>
          <w:lang w:eastAsia="zh-CN"/>
        </w:rPr>
        <w:t xml:space="preserve"> </w:t>
      </w:r>
    </w:p>
    <w:p w:rsidR="009A420A" w:rsidRPr="00F829BA" w:rsidRDefault="009A420A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>1.4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Пункт 2.12 изложить в новой редакции:</w:t>
      </w:r>
    </w:p>
    <w:p w:rsidR="00CC2F82" w:rsidRPr="00F829BA" w:rsidRDefault="00416086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lastRenderedPageBreak/>
        <w:t>«</w:t>
      </w:r>
      <w:r w:rsidR="009A420A" w:rsidRPr="00F829BA">
        <w:rPr>
          <w:lang w:eastAsia="zh-CN"/>
        </w:rPr>
        <w:t>Староста не является лицом</w:t>
      </w:r>
      <w:r w:rsidR="00F829BA" w:rsidRPr="00F829BA">
        <w:rPr>
          <w:lang w:eastAsia="zh-CN"/>
        </w:rPr>
        <w:t>,</w:t>
      </w:r>
      <w:r w:rsidR="009A420A" w:rsidRPr="00F829BA">
        <w:rPr>
          <w:lang w:eastAsia="zh-CN"/>
        </w:rPr>
        <w:t xml:space="preserve"> замещающим государственную долж</w:t>
      </w:r>
      <w:r w:rsidR="00641060" w:rsidRPr="00F829BA">
        <w:rPr>
          <w:lang w:eastAsia="zh-CN"/>
        </w:rPr>
        <w:t xml:space="preserve">ность, </w:t>
      </w:r>
      <w:r w:rsidR="009A420A" w:rsidRPr="00F829BA">
        <w:rPr>
          <w:lang w:eastAsia="zh-CN"/>
        </w:rPr>
        <w:t xml:space="preserve">должность </w:t>
      </w:r>
      <w:r w:rsidR="00641060" w:rsidRPr="00F829BA">
        <w:rPr>
          <w:lang w:eastAsia="zh-CN"/>
        </w:rPr>
        <w:t>государственной гражданской службы, муниципальную должность, за исключением муниципальной должности депутата Совета депутатов Чапаевского сельского поселения, осуществляющего свои полномочия на непостоянной основе, или должность муниципальной службы.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="00641060" w:rsidRPr="00F829BA">
        <w:rPr>
          <w:lang w:eastAsia="zh-CN"/>
        </w:rPr>
        <w:t>.</w:t>
      </w:r>
      <w:r w:rsidRPr="00F829BA">
        <w:rPr>
          <w:lang w:eastAsia="zh-CN"/>
        </w:rPr>
        <w:t>»;</w:t>
      </w:r>
      <w:r w:rsidR="00641060" w:rsidRPr="00F829BA">
        <w:rPr>
          <w:lang w:eastAsia="zh-CN"/>
        </w:rPr>
        <w:t xml:space="preserve"> </w:t>
      </w:r>
      <w:proofErr w:type="gramEnd"/>
    </w:p>
    <w:p w:rsidR="00CC2F82" w:rsidRPr="00F829BA" w:rsidRDefault="00CC2F82" w:rsidP="00F829BA">
      <w:pPr>
        <w:pStyle w:val="ad"/>
        <w:ind w:firstLine="709"/>
        <w:jc w:val="both"/>
        <w:rPr>
          <w:lang w:eastAsia="zh-CN"/>
        </w:rPr>
      </w:pPr>
      <w:r w:rsidRPr="00F829BA">
        <w:rPr>
          <w:lang w:eastAsia="zh-CN"/>
        </w:rPr>
        <w:t>2. Настоящее решение вступает в силу с момента</w:t>
      </w:r>
      <w:r w:rsidR="00F829BA" w:rsidRPr="00F829BA">
        <w:rPr>
          <w:lang w:eastAsia="zh-CN"/>
        </w:rPr>
        <w:t xml:space="preserve"> </w:t>
      </w:r>
      <w:r w:rsidRPr="00F829BA">
        <w:rPr>
          <w:lang w:eastAsia="zh-CN"/>
        </w:rPr>
        <w:t>официального опубликования в газете « Чапаевский Вестник»</w:t>
      </w:r>
    </w:p>
    <w:p w:rsidR="00CC2F82" w:rsidRDefault="00CC2F82" w:rsidP="00F829BA">
      <w:pPr>
        <w:pStyle w:val="ad"/>
        <w:ind w:firstLine="709"/>
        <w:jc w:val="both"/>
        <w:rPr>
          <w:lang w:eastAsia="zh-CN"/>
        </w:rPr>
      </w:pPr>
    </w:p>
    <w:p w:rsidR="0033638C" w:rsidRDefault="0033638C" w:rsidP="00F829BA">
      <w:pPr>
        <w:pStyle w:val="ad"/>
        <w:ind w:firstLine="709"/>
        <w:jc w:val="both"/>
        <w:rPr>
          <w:lang w:eastAsia="zh-CN"/>
        </w:rPr>
      </w:pPr>
    </w:p>
    <w:p w:rsidR="0033638C" w:rsidRPr="00F829BA" w:rsidRDefault="0033638C" w:rsidP="00F829BA">
      <w:pPr>
        <w:pStyle w:val="ad"/>
        <w:ind w:firstLine="709"/>
        <w:jc w:val="both"/>
        <w:rPr>
          <w:lang w:eastAsia="zh-CN"/>
        </w:rPr>
      </w:pPr>
    </w:p>
    <w:p w:rsidR="00CC2F82" w:rsidRPr="00F829BA" w:rsidRDefault="00F829BA" w:rsidP="0033638C">
      <w:pPr>
        <w:pStyle w:val="ad"/>
        <w:ind w:firstLine="709"/>
        <w:jc w:val="right"/>
        <w:rPr>
          <w:lang w:eastAsia="zh-CN"/>
        </w:rPr>
      </w:pPr>
      <w:r>
        <w:rPr>
          <w:lang w:eastAsia="zh-CN"/>
        </w:rPr>
        <w:t>Глава</w:t>
      </w:r>
      <w:r w:rsidR="00CC2F82" w:rsidRPr="00F829BA">
        <w:rPr>
          <w:lang w:eastAsia="zh-CN"/>
        </w:rPr>
        <w:t xml:space="preserve"> поселения </w:t>
      </w:r>
    </w:p>
    <w:p w:rsidR="00CC2F82" w:rsidRPr="00F829BA" w:rsidRDefault="00F829BA" w:rsidP="0033638C">
      <w:pPr>
        <w:pStyle w:val="ad"/>
        <w:jc w:val="right"/>
        <w:rPr>
          <w:lang w:eastAsia="zh-CN"/>
        </w:rPr>
      </w:pPr>
      <w:r w:rsidRPr="00F829BA">
        <w:rPr>
          <w:lang w:eastAsia="zh-CN"/>
        </w:rPr>
        <w:t xml:space="preserve"> </w:t>
      </w:r>
      <w:r w:rsidR="00CC2F82" w:rsidRPr="00F829BA">
        <w:rPr>
          <w:lang w:eastAsia="zh-CN"/>
        </w:rPr>
        <w:t>Г.А. Смирнова</w:t>
      </w:r>
    </w:p>
    <w:p w:rsidR="00CC2F82" w:rsidRPr="00F829BA" w:rsidRDefault="00CC2F82" w:rsidP="00F829BA">
      <w:pPr>
        <w:pStyle w:val="ad"/>
        <w:ind w:firstLine="709"/>
        <w:jc w:val="both"/>
        <w:rPr>
          <w:lang w:eastAsia="zh-CN"/>
        </w:rPr>
      </w:pPr>
    </w:p>
    <w:p w:rsidR="00D51120" w:rsidRPr="00F829BA" w:rsidRDefault="00F829BA" w:rsidP="00F829BA">
      <w:pPr>
        <w:pStyle w:val="ad"/>
        <w:ind w:firstLine="709"/>
        <w:jc w:val="both"/>
        <w:rPr>
          <w:color w:val="000000"/>
        </w:rPr>
      </w:pPr>
      <w:r>
        <w:rPr>
          <w:color w:val="000000"/>
          <w:spacing w:val="-7"/>
        </w:rPr>
        <w:t xml:space="preserve"> </w:t>
      </w:r>
    </w:p>
    <w:p w:rsidR="00D51120" w:rsidRPr="00F829BA" w:rsidRDefault="00D51120" w:rsidP="00F829BA">
      <w:pPr>
        <w:pStyle w:val="ad"/>
        <w:ind w:firstLine="709"/>
        <w:jc w:val="both"/>
      </w:pPr>
    </w:p>
    <w:p w:rsidR="00D51120" w:rsidRPr="00F829BA" w:rsidRDefault="00F829BA" w:rsidP="00F829BA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sectPr w:rsidR="00D51120" w:rsidRPr="00F829BA" w:rsidSect="00F829B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A2" w:rsidRDefault="00FA77A2" w:rsidP="008C0C7A">
      <w:pPr>
        <w:spacing w:after="0" w:line="240" w:lineRule="auto"/>
      </w:pPr>
      <w:r>
        <w:separator/>
      </w:r>
    </w:p>
  </w:endnote>
  <w:endnote w:type="continuationSeparator" w:id="0">
    <w:p w:rsidR="00FA77A2" w:rsidRDefault="00FA77A2" w:rsidP="008C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A2" w:rsidRDefault="00FA77A2" w:rsidP="008C0C7A">
      <w:pPr>
        <w:spacing w:after="0" w:line="240" w:lineRule="auto"/>
      </w:pPr>
      <w:r>
        <w:separator/>
      </w:r>
    </w:p>
  </w:footnote>
  <w:footnote w:type="continuationSeparator" w:id="0">
    <w:p w:rsidR="00FA77A2" w:rsidRDefault="00FA77A2" w:rsidP="008C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BC" w:rsidRDefault="00CA1DBC">
    <w:pPr>
      <w:pStyle w:val="a9"/>
      <w:jc w:val="center"/>
    </w:pPr>
  </w:p>
  <w:p w:rsidR="00CA1DBC" w:rsidRDefault="00CA1D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8A5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DCD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6CD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269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544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12B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B40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F5E359D"/>
    <w:multiLevelType w:val="hybridMultilevel"/>
    <w:tmpl w:val="44CCB0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C"/>
    <w:rsid w:val="00004A67"/>
    <w:rsid w:val="00025576"/>
    <w:rsid w:val="00041977"/>
    <w:rsid w:val="00045669"/>
    <w:rsid w:val="000572F8"/>
    <w:rsid w:val="000649A3"/>
    <w:rsid w:val="000833D9"/>
    <w:rsid w:val="00092EB9"/>
    <w:rsid w:val="000A513B"/>
    <w:rsid w:val="000C2499"/>
    <w:rsid w:val="000D256B"/>
    <w:rsid w:val="000E0BA0"/>
    <w:rsid w:val="000E5064"/>
    <w:rsid w:val="000F43C5"/>
    <w:rsid w:val="001054D2"/>
    <w:rsid w:val="00113D62"/>
    <w:rsid w:val="00115BFC"/>
    <w:rsid w:val="00145F10"/>
    <w:rsid w:val="00187296"/>
    <w:rsid w:val="0019511B"/>
    <w:rsid w:val="001951AE"/>
    <w:rsid w:val="001B1BA5"/>
    <w:rsid w:val="001C0874"/>
    <w:rsid w:val="001C4240"/>
    <w:rsid w:val="001C615C"/>
    <w:rsid w:val="001E78BA"/>
    <w:rsid w:val="001F1AFF"/>
    <w:rsid w:val="00202C0B"/>
    <w:rsid w:val="00205B92"/>
    <w:rsid w:val="002178C4"/>
    <w:rsid w:val="00227E25"/>
    <w:rsid w:val="0025151F"/>
    <w:rsid w:val="00252724"/>
    <w:rsid w:val="00261745"/>
    <w:rsid w:val="00263643"/>
    <w:rsid w:val="00266A05"/>
    <w:rsid w:val="002A1798"/>
    <w:rsid w:val="002B594D"/>
    <w:rsid w:val="002C0D8B"/>
    <w:rsid w:val="002C6512"/>
    <w:rsid w:val="002C6920"/>
    <w:rsid w:val="002F0C46"/>
    <w:rsid w:val="00305E93"/>
    <w:rsid w:val="003171A1"/>
    <w:rsid w:val="003355DC"/>
    <w:rsid w:val="0033638C"/>
    <w:rsid w:val="0034555B"/>
    <w:rsid w:val="003A23E9"/>
    <w:rsid w:val="003A6059"/>
    <w:rsid w:val="003A60D9"/>
    <w:rsid w:val="003D010B"/>
    <w:rsid w:val="003D392D"/>
    <w:rsid w:val="003F1CCD"/>
    <w:rsid w:val="00404CB3"/>
    <w:rsid w:val="00405D4D"/>
    <w:rsid w:val="00416086"/>
    <w:rsid w:val="00480851"/>
    <w:rsid w:val="004827A3"/>
    <w:rsid w:val="00485990"/>
    <w:rsid w:val="004A6A79"/>
    <w:rsid w:val="004B37C3"/>
    <w:rsid w:val="004C4A78"/>
    <w:rsid w:val="004E3AA1"/>
    <w:rsid w:val="004E68F9"/>
    <w:rsid w:val="004F62FD"/>
    <w:rsid w:val="005023F3"/>
    <w:rsid w:val="00533456"/>
    <w:rsid w:val="00547686"/>
    <w:rsid w:val="005516AC"/>
    <w:rsid w:val="00553AC0"/>
    <w:rsid w:val="0058366B"/>
    <w:rsid w:val="00587F2B"/>
    <w:rsid w:val="005A5C6F"/>
    <w:rsid w:val="005E39A1"/>
    <w:rsid w:val="005F567C"/>
    <w:rsid w:val="00604148"/>
    <w:rsid w:val="00616268"/>
    <w:rsid w:val="00641060"/>
    <w:rsid w:val="00646587"/>
    <w:rsid w:val="006649D6"/>
    <w:rsid w:val="006662ED"/>
    <w:rsid w:val="006C5D37"/>
    <w:rsid w:val="006D7DE1"/>
    <w:rsid w:val="006F2F75"/>
    <w:rsid w:val="00703B8D"/>
    <w:rsid w:val="0071713C"/>
    <w:rsid w:val="007238C0"/>
    <w:rsid w:val="00730617"/>
    <w:rsid w:val="00765214"/>
    <w:rsid w:val="00766F0F"/>
    <w:rsid w:val="00767015"/>
    <w:rsid w:val="007760AC"/>
    <w:rsid w:val="007820DA"/>
    <w:rsid w:val="00794F1D"/>
    <w:rsid w:val="007D564C"/>
    <w:rsid w:val="007E00B3"/>
    <w:rsid w:val="00812508"/>
    <w:rsid w:val="008233BA"/>
    <w:rsid w:val="00845570"/>
    <w:rsid w:val="0085329C"/>
    <w:rsid w:val="008A1F4E"/>
    <w:rsid w:val="008C0C7A"/>
    <w:rsid w:val="008C570F"/>
    <w:rsid w:val="008E295F"/>
    <w:rsid w:val="008E7FDC"/>
    <w:rsid w:val="0091204D"/>
    <w:rsid w:val="00931B09"/>
    <w:rsid w:val="00934652"/>
    <w:rsid w:val="00937A4E"/>
    <w:rsid w:val="0094723D"/>
    <w:rsid w:val="0094789C"/>
    <w:rsid w:val="0095151A"/>
    <w:rsid w:val="00954F50"/>
    <w:rsid w:val="00975BC6"/>
    <w:rsid w:val="00983EA1"/>
    <w:rsid w:val="009A21DC"/>
    <w:rsid w:val="009A420A"/>
    <w:rsid w:val="009C2E5E"/>
    <w:rsid w:val="009C3324"/>
    <w:rsid w:val="009C4382"/>
    <w:rsid w:val="009F6859"/>
    <w:rsid w:val="00A203D0"/>
    <w:rsid w:val="00A419D9"/>
    <w:rsid w:val="00A51399"/>
    <w:rsid w:val="00A51FEE"/>
    <w:rsid w:val="00A52C39"/>
    <w:rsid w:val="00A57119"/>
    <w:rsid w:val="00A8268A"/>
    <w:rsid w:val="00A94EC5"/>
    <w:rsid w:val="00AA4E31"/>
    <w:rsid w:val="00AB3D60"/>
    <w:rsid w:val="00AC4FD9"/>
    <w:rsid w:val="00AC607F"/>
    <w:rsid w:val="00AD5B19"/>
    <w:rsid w:val="00AF7A1E"/>
    <w:rsid w:val="00B049F5"/>
    <w:rsid w:val="00B05528"/>
    <w:rsid w:val="00B31BD0"/>
    <w:rsid w:val="00B826EB"/>
    <w:rsid w:val="00B83AB5"/>
    <w:rsid w:val="00BC181F"/>
    <w:rsid w:val="00BC7365"/>
    <w:rsid w:val="00BD6BB9"/>
    <w:rsid w:val="00C03766"/>
    <w:rsid w:val="00C52CB3"/>
    <w:rsid w:val="00C53C99"/>
    <w:rsid w:val="00C66B56"/>
    <w:rsid w:val="00C967CF"/>
    <w:rsid w:val="00CA1DBC"/>
    <w:rsid w:val="00CA1FA8"/>
    <w:rsid w:val="00CA3EF9"/>
    <w:rsid w:val="00CA4790"/>
    <w:rsid w:val="00CB1F68"/>
    <w:rsid w:val="00CC2F82"/>
    <w:rsid w:val="00CC79B1"/>
    <w:rsid w:val="00CD2D0D"/>
    <w:rsid w:val="00CD76E9"/>
    <w:rsid w:val="00CF19CC"/>
    <w:rsid w:val="00D51120"/>
    <w:rsid w:val="00D7480B"/>
    <w:rsid w:val="00D91175"/>
    <w:rsid w:val="00D94E97"/>
    <w:rsid w:val="00DD09CC"/>
    <w:rsid w:val="00DD139B"/>
    <w:rsid w:val="00DE4CAA"/>
    <w:rsid w:val="00E20681"/>
    <w:rsid w:val="00E25A7A"/>
    <w:rsid w:val="00E32872"/>
    <w:rsid w:val="00E40CDD"/>
    <w:rsid w:val="00E65CCF"/>
    <w:rsid w:val="00E73CF0"/>
    <w:rsid w:val="00E95951"/>
    <w:rsid w:val="00EA4AE7"/>
    <w:rsid w:val="00EB1069"/>
    <w:rsid w:val="00EB3D72"/>
    <w:rsid w:val="00ED494F"/>
    <w:rsid w:val="00EE4084"/>
    <w:rsid w:val="00EE63CC"/>
    <w:rsid w:val="00EF1263"/>
    <w:rsid w:val="00EF7046"/>
    <w:rsid w:val="00F376D1"/>
    <w:rsid w:val="00F7691F"/>
    <w:rsid w:val="00F829BA"/>
    <w:rsid w:val="00FA77A2"/>
    <w:rsid w:val="00FB0264"/>
    <w:rsid w:val="00FE4EA0"/>
    <w:rsid w:val="00FF3882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1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21D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99"/>
    <w:rsid w:val="009A21DC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paragraph" w:styleId="a5">
    <w:name w:val="List Paragraph"/>
    <w:basedOn w:val="a"/>
    <w:uiPriority w:val="99"/>
    <w:qFormat/>
    <w:rsid w:val="0071713C"/>
    <w:pPr>
      <w:ind w:left="720"/>
      <w:contextualSpacing/>
    </w:pPr>
  </w:style>
  <w:style w:type="character" w:customStyle="1" w:styleId="blk">
    <w:name w:val="blk"/>
    <w:uiPriority w:val="99"/>
    <w:rsid w:val="004F62FD"/>
    <w:rPr>
      <w:rFonts w:cs="Times New Roman"/>
    </w:rPr>
  </w:style>
  <w:style w:type="paragraph" w:customStyle="1" w:styleId="Default">
    <w:name w:val="Default"/>
    <w:uiPriority w:val="99"/>
    <w:rsid w:val="00547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A23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C0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8C0C7A"/>
    <w:rPr>
      <w:sz w:val="20"/>
      <w:szCs w:val="20"/>
    </w:rPr>
  </w:style>
  <w:style w:type="character" w:styleId="a8">
    <w:name w:val="footnote reference"/>
    <w:uiPriority w:val="99"/>
    <w:semiHidden/>
    <w:unhideWhenUsed/>
    <w:rsid w:val="008C0C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DBC"/>
  </w:style>
  <w:style w:type="paragraph" w:styleId="ab">
    <w:name w:val="footer"/>
    <w:basedOn w:val="a"/>
    <w:link w:val="ac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DBC"/>
  </w:style>
  <w:style w:type="paragraph" w:styleId="ad">
    <w:name w:val="No Spacing"/>
    <w:uiPriority w:val="99"/>
    <w:qFormat/>
    <w:rsid w:val="00187296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ae">
    <w:name w:val="Title"/>
    <w:basedOn w:val="a"/>
    <w:next w:val="af"/>
    <w:link w:val="af0"/>
    <w:locked/>
    <w:rsid w:val="0018729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28"/>
      <w:szCs w:val="36"/>
      <w:lang w:eastAsia="ar-SA"/>
    </w:rPr>
  </w:style>
  <w:style w:type="character" w:customStyle="1" w:styleId="af0">
    <w:name w:val="Название Знак"/>
    <w:basedOn w:val="a0"/>
    <w:link w:val="ae"/>
    <w:rsid w:val="00187296"/>
    <w:rPr>
      <w:rFonts w:ascii="Times New Roman" w:hAnsi="Times New Roman"/>
      <w:b/>
      <w:bCs/>
      <w:kern w:val="3"/>
      <w:sz w:val="28"/>
      <w:szCs w:val="36"/>
      <w:lang w:eastAsia="ar-SA"/>
    </w:rPr>
  </w:style>
  <w:style w:type="paragraph" w:styleId="af">
    <w:name w:val="Subtitle"/>
    <w:basedOn w:val="a"/>
    <w:next w:val="a"/>
    <w:link w:val="af1"/>
    <w:qFormat/>
    <w:locked/>
    <w:rsid w:val="0018729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"/>
    <w:rsid w:val="00187296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1872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af2">
    <w:name w:val="Заголовок"/>
    <w:basedOn w:val="a"/>
    <w:next w:val="af3"/>
    <w:rsid w:val="000C249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styleId="af3">
    <w:name w:val="Body Text"/>
    <w:basedOn w:val="a"/>
    <w:link w:val="af4"/>
    <w:uiPriority w:val="99"/>
    <w:semiHidden/>
    <w:unhideWhenUsed/>
    <w:rsid w:val="000C24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C24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1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21D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99"/>
    <w:rsid w:val="009A21DC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paragraph" w:styleId="a5">
    <w:name w:val="List Paragraph"/>
    <w:basedOn w:val="a"/>
    <w:uiPriority w:val="99"/>
    <w:qFormat/>
    <w:rsid w:val="0071713C"/>
    <w:pPr>
      <w:ind w:left="720"/>
      <w:contextualSpacing/>
    </w:pPr>
  </w:style>
  <w:style w:type="character" w:customStyle="1" w:styleId="blk">
    <w:name w:val="blk"/>
    <w:uiPriority w:val="99"/>
    <w:rsid w:val="004F62FD"/>
    <w:rPr>
      <w:rFonts w:cs="Times New Roman"/>
    </w:rPr>
  </w:style>
  <w:style w:type="paragraph" w:customStyle="1" w:styleId="Default">
    <w:name w:val="Default"/>
    <w:uiPriority w:val="99"/>
    <w:rsid w:val="00547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A23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C0C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8C0C7A"/>
    <w:rPr>
      <w:sz w:val="20"/>
      <w:szCs w:val="20"/>
    </w:rPr>
  </w:style>
  <w:style w:type="character" w:styleId="a8">
    <w:name w:val="footnote reference"/>
    <w:uiPriority w:val="99"/>
    <w:semiHidden/>
    <w:unhideWhenUsed/>
    <w:rsid w:val="008C0C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DBC"/>
  </w:style>
  <w:style w:type="paragraph" w:styleId="ab">
    <w:name w:val="footer"/>
    <w:basedOn w:val="a"/>
    <w:link w:val="ac"/>
    <w:uiPriority w:val="99"/>
    <w:unhideWhenUsed/>
    <w:rsid w:val="00C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DBC"/>
  </w:style>
  <w:style w:type="paragraph" w:styleId="ad">
    <w:name w:val="No Spacing"/>
    <w:uiPriority w:val="99"/>
    <w:qFormat/>
    <w:rsid w:val="00187296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ae">
    <w:name w:val="Title"/>
    <w:basedOn w:val="a"/>
    <w:next w:val="af"/>
    <w:link w:val="af0"/>
    <w:locked/>
    <w:rsid w:val="0018729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28"/>
      <w:szCs w:val="36"/>
      <w:lang w:eastAsia="ar-SA"/>
    </w:rPr>
  </w:style>
  <w:style w:type="character" w:customStyle="1" w:styleId="af0">
    <w:name w:val="Название Знак"/>
    <w:basedOn w:val="a0"/>
    <w:link w:val="ae"/>
    <w:rsid w:val="00187296"/>
    <w:rPr>
      <w:rFonts w:ascii="Times New Roman" w:hAnsi="Times New Roman"/>
      <w:b/>
      <w:bCs/>
      <w:kern w:val="3"/>
      <w:sz w:val="28"/>
      <w:szCs w:val="36"/>
      <w:lang w:eastAsia="ar-SA"/>
    </w:rPr>
  </w:style>
  <w:style w:type="paragraph" w:styleId="af">
    <w:name w:val="Subtitle"/>
    <w:basedOn w:val="a"/>
    <w:next w:val="a"/>
    <w:link w:val="af1"/>
    <w:qFormat/>
    <w:locked/>
    <w:rsid w:val="0018729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"/>
    <w:rsid w:val="00187296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1872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af2">
    <w:name w:val="Заголовок"/>
    <w:basedOn w:val="a"/>
    <w:next w:val="af3"/>
    <w:rsid w:val="000C249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styleId="af3">
    <w:name w:val="Body Text"/>
    <w:basedOn w:val="a"/>
    <w:link w:val="af4"/>
    <w:uiPriority w:val="99"/>
    <w:semiHidden/>
    <w:unhideWhenUsed/>
    <w:rsid w:val="000C249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C24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A768-5138-4007-9D99-8F16DA77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Links>
    <vt:vector size="6" baseType="variant"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consultantplus://offline/ref=2D771FD3D421F0D683CE0E3EFA318E952F1683CE95194ED19E5D6AD46A0F9D0C7EE3ABE765043CE37F3BC3EB37A56BF382EB4742F9sDA6J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2023-11-03T07:07:00Z</cp:lastPrinted>
  <dcterms:created xsi:type="dcterms:W3CDTF">2023-11-09T11:51:00Z</dcterms:created>
  <dcterms:modified xsi:type="dcterms:W3CDTF">2023-11-10T06:41:00Z</dcterms:modified>
</cp:coreProperties>
</file>