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1A" w:rsidRDefault="00F9691A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4068C" w:rsidRDefault="0024068C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4068C" w:rsidRDefault="0024068C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4068C" w:rsidRDefault="0024068C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4068C" w:rsidRPr="00AB54A2" w:rsidRDefault="0024068C" w:rsidP="002B1E97">
      <w:pPr>
        <w:tabs>
          <w:tab w:val="left" w:pos="3090"/>
        </w:tabs>
        <w:jc w:val="both"/>
        <w:outlineLvl w:val="0"/>
        <w:rPr>
          <w:sz w:val="21"/>
          <w:szCs w:val="21"/>
        </w:rPr>
        <w:sectPr w:rsidR="0024068C" w:rsidRPr="00AB54A2" w:rsidSect="00B52296">
          <w:type w:val="continuous"/>
          <w:pgSz w:w="11906" w:h="16838" w:code="9"/>
          <w:pgMar w:top="180" w:right="851" w:bottom="1134" w:left="1418" w:header="709" w:footer="709" w:gutter="0"/>
          <w:cols w:space="708"/>
          <w:docGrid w:linePitch="360"/>
        </w:sectPr>
      </w:pPr>
    </w:p>
    <w:p w:rsidR="00F9691A" w:rsidRPr="00AB54A2" w:rsidRDefault="00F9691A" w:rsidP="002B1E97">
      <w:pPr>
        <w:tabs>
          <w:tab w:val="left" w:pos="0"/>
        </w:tabs>
        <w:ind w:right="4625"/>
        <w:jc w:val="right"/>
        <w:rPr>
          <w:sz w:val="21"/>
          <w:szCs w:val="21"/>
        </w:rPr>
      </w:pPr>
      <w:r w:rsidRPr="00AB54A2">
        <w:rPr>
          <w:sz w:val="21"/>
          <w:szCs w:val="21"/>
        </w:rPr>
        <w:lastRenderedPageBreak/>
        <w:t xml:space="preserve">      </w:t>
      </w:r>
      <w:r w:rsidR="004A4ED4" w:rsidRPr="004A4ED4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5" o:title="" gain="112993f" blacklevel="-3932f"/>
          </v:shape>
        </w:pict>
      </w:r>
    </w:p>
    <w:p w:rsidR="00F9691A" w:rsidRPr="00AB54A2" w:rsidRDefault="00F9691A" w:rsidP="002B1E97">
      <w:pPr>
        <w:tabs>
          <w:tab w:val="left" w:pos="3090"/>
        </w:tabs>
        <w:outlineLvl w:val="0"/>
        <w:rPr>
          <w:sz w:val="25"/>
          <w:szCs w:val="25"/>
        </w:rPr>
      </w:pPr>
    </w:p>
    <w:p w:rsidR="00F9691A" w:rsidRPr="002B1E97" w:rsidRDefault="00F9691A" w:rsidP="002B1E97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B1E97">
        <w:rPr>
          <w:sz w:val="28"/>
          <w:szCs w:val="28"/>
        </w:rPr>
        <w:t xml:space="preserve">   Чапаевского сельского поселения</w:t>
      </w:r>
    </w:p>
    <w:p w:rsidR="00F9691A" w:rsidRPr="002B1E97" w:rsidRDefault="00F9691A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Красносельского муниципального района</w:t>
      </w:r>
    </w:p>
    <w:p w:rsidR="00F9691A" w:rsidRPr="002B1E97" w:rsidRDefault="00F9691A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Костромской области</w:t>
      </w:r>
    </w:p>
    <w:p w:rsidR="00F9691A" w:rsidRPr="002B1E97" w:rsidRDefault="00F9691A" w:rsidP="002B1E97">
      <w:pPr>
        <w:rPr>
          <w:sz w:val="28"/>
          <w:szCs w:val="28"/>
        </w:rPr>
      </w:pPr>
    </w:p>
    <w:p w:rsidR="00F9691A" w:rsidRPr="002B1E97" w:rsidRDefault="00F9691A" w:rsidP="002B1E97">
      <w:pPr>
        <w:tabs>
          <w:tab w:val="left" w:pos="2925"/>
        </w:tabs>
        <w:jc w:val="center"/>
        <w:outlineLvl w:val="0"/>
        <w:rPr>
          <w:b/>
          <w:sz w:val="28"/>
          <w:szCs w:val="28"/>
        </w:rPr>
      </w:pPr>
      <w:r w:rsidRPr="002B1E97">
        <w:rPr>
          <w:b/>
          <w:sz w:val="28"/>
          <w:szCs w:val="28"/>
        </w:rPr>
        <w:t>ПОСТАНОВЛЕНИЕ</w:t>
      </w:r>
    </w:p>
    <w:p w:rsidR="00F9691A" w:rsidRPr="002B1E97" w:rsidRDefault="00F9691A" w:rsidP="002B1E97">
      <w:pPr>
        <w:tabs>
          <w:tab w:val="left" w:pos="2925"/>
        </w:tabs>
        <w:jc w:val="center"/>
        <w:outlineLvl w:val="0"/>
        <w:rPr>
          <w:sz w:val="28"/>
          <w:szCs w:val="28"/>
        </w:rPr>
        <w:sectPr w:rsidR="00F9691A" w:rsidRPr="002B1E97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F9691A" w:rsidRPr="002B1E97" w:rsidRDefault="00F9691A" w:rsidP="002B1E9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0"/>
        <w:gridCol w:w="776"/>
        <w:gridCol w:w="738"/>
      </w:tblGrid>
      <w:tr w:rsidR="00F9691A" w:rsidRPr="00536367">
        <w:trPr>
          <w:trHeight w:val="360"/>
        </w:trPr>
        <w:tc>
          <w:tcPr>
            <w:tcW w:w="479" w:type="dxa"/>
          </w:tcPr>
          <w:p w:rsidR="00F9691A" w:rsidRPr="00536367" w:rsidRDefault="00F9691A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F9691A" w:rsidRPr="00536367" w:rsidRDefault="00F9691A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5" w:type="dxa"/>
          </w:tcPr>
          <w:p w:rsidR="00F9691A" w:rsidRPr="00536367" w:rsidRDefault="00F9691A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F9691A" w:rsidRPr="00536367" w:rsidRDefault="00F9691A" w:rsidP="00D6252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F9691A" w:rsidRPr="00536367" w:rsidRDefault="00F9691A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F9691A" w:rsidRPr="00536367">
        <w:trPr>
          <w:trHeight w:val="270"/>
        </w:trPr>
        <w:tc>
          <w:tcPr>
            <w:tcW w:w="484" w:type="dxa"/>
          </w:tcPr>
          <w:p w:rsidR="00F9691A" w:rsidRPr="00536367" w:rsidRDefault="00F9691A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F9691A" w:rsidRPr="00536367" w:rsidRDefault="00F9691A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F9691A" w:rsidRPr="00536367" w:rsidRDefault="00F9691A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691A" w:rsidRPr="00536367" w:rsidRDefault="00F9691A" w:rsidP="002B1E97">
      <w:pPr>
        <w:rPr>
          <w:sz w:val="28"/>
          <w:szCs w:val="28"/>
        </w:rPr>
      </w:pPr>
      <w:r w:rsidRPr="00536367">
        <w:rPr>
          <w:sz w:val="28"/>
          <w:szCs w:val="28"/>
        </w:rPr>
        <w:t xml:space="preserve">    </w:t>
      </w:r>
    </w:p>
    <w:p w:rsidR="00F9691A" w:rsidRPr="009B4CE8" w:rsidRDefault="00F9691A" w:rsidP="0024068C">
      <w:pPr>
        <w:framePr w:w="7111" w:h="901" w:hRule="exact" w:hSpace="180" w:wrap="around" w:vAnchor="text" w:hAnchor="page" w:x="1741" w:y="199"/>
        <w:tabs>
          <w:tab w:val="left" w:pos="7740"/>
        </w:tabs>
        <w:ind w:right="-4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4CE8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 разрешения</w:t>
      </w:r>
      <w:r w:rsidRPr="00226B7B">
        <w:rPr>
          <w:sz w:val="28"/>
          <w:szCs w:val="28"/>
        </w:rPr>
        <w:t xml:space="preserve"> на условно разрешенный  </w:t>
      </w:r>
      <w:r>
        <w:rPr>
          <w:sz w:val="28"/>
          <w:szCs w:val="28"/>
        </w:rPr>
        <w:t xml:space="preserve">                         </w:t>
      </w:r>
      <w:r w:rsidRPr="00226B7B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разрешенного использования земельного участка </w:t>
      </w:r>
    </w:p>
    <w:p w:rsidR="00F9691A" w:rsidRPr="002B1E97" w:rsidRDefault="00F9691A" w:rsidP="002B1E97">
      <w:pPr>
        <w:rPr>
          <w:sz w:val="28"/>
          <w:szCs w:val="28"/>
        </w:rPr>
      </w:pPr>
    </w:p>
    <w:p w:rsidR="00F9691A" w:rsidRPr="002B1E97" w:rsidRDefault="00F9691A" w:rsidP="002B1E97">
      <w:pPr>
        <w:rPr>
          <w:sz w:val="28"/>
          <w:szCs w:val="28"/>
        </w:rPr>
      </w:pPr>
    </w:p>
    <w:p w:rsidR="00F9691A" w:rsidRDefault="00F9691A" w:rsidP="00B779D5">
      <w:pPr>
        <w:tabs>
          <w:tab w:val="left" w:pos="7740"/>
        </w:tabs>
        <w:jc w:val="both"/>
        <w:rPr>
          <w:sz w:val="28"/>
          <w:szCs w:val="28"/>
        </w:rPr>
      </w:pPr>
    </w:p>
    <w:p w:rsidR="00F9691A" w:rsidRDefault="00F9691A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F9691A" w:rsidRDefault="00F9691A" w:rsidP="0024068C">
      <w:pPr>
        <w:tabs>
          <w:tab w:val="left" w:pos="7740"/>
        </w:tabs>
        <w:ind w:right="99" w:firstLine="709"/>
        <w:jc w:val="both"/>
        <w:rPr>
          <w:sz w:val="28"/>
          <w:szCs w:val="28"/>
        </w:rPr>
      </w:pPr>
      <w:r w:rsidRPr="009B4CE8">
        <w:rPr>
          <w:sz w:val="28"/>
          <w:szCs w:val="28"/>
        </w:rPr>
        <w:t>На основании  итогового до</w:t>
      </w:r>
      <w:r>
        <w:rPr>
          <w:sz w:val="28"/>
          <w:szCs w:val="28"/>
        </w:rPr>
        <w:t>кумента публичных слушаний от 24 января</w:t>
      </w:r>
      <w:r w:rsidRPr="009B4C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9B4CE8">
          <w:rPr>
            <w:sz w:val="28"/>
            <w:szCs w:val="28"/>
          </w:rPr>
          <w:t xml:space="preserve"> г</w:t>
        </w:r>
      </w:smartTag>
      <w:r w:rsidRPr="009B4CE8">
        <w:rPr>
          <w:sz w:val="28"/>
          <w:szCs w:val="28"/>
        </w:rPr>
        <w:t>. по вопросу предоставления</w:t>
      </w:r>
      <w:r>
        <w:rPr>
          <w:sz w:val="28"/>
          <w:szCs w:val="28"/>
        </w:rPr>
        <w:t xml:space="preserve"> разрешения</w:t>
      </w:r>
      <w:r w:rsidRPr="00226B7B">
        <w:rPr>
          <w:sz w:val="28"/>
          <w:szCs w:val="28"/>
        </w:rPr>
        <w:t xml:space="preserve"> на условно разрешенный  вид</w:t>
      </w:r>
      <w:r>
        <w:rPr>
          <w:sz w:val="28"/>
          <w:szCs w:val="28"/>
        </w:rPr>
        <w:t xml:space="preserve"> разрешенного использования земельных участков:</w:t>
      </w:r>
    </w:p>
    <w:p w:rsidR="00F9691A" w:rsidRPr="00E46D3D" w:rsidRDefault="00F9691A" w:rsidP="0024068C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E46D3D">
        <w:rPr>
          <w:sz w:val="28"/>
          <w:szCs w:val="28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E46D3D">
          <w:rPr>
            <w:sz w:val="28"/>
            <w:szCs w:val="28"/>
          </w:rPr>
          <w:t>1360 м</w:t>
        </w:r>
      </w:smartTag>
      <w:r w:rsidRPr="00E46D3D">
        <w:rPr>
          <w:sz w:val="28"/>
          <w:szCs w:val="28"/>
        </w:rPr>
        <w:t xml:space="preserve"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 xml:space="preserve">, д.37А. Участок находится примерно в 60м, по направлению на северо-запад от ориентира </w:t>
      </w:r>
      <w:r w:rsidRPr="00C91590">
        <w:rPr>
          <w:sz w:val="28"/>
          <w:szCs w:val="28"/>
        </w:rPr>
        <w:t>с</w:t>
      </w:r>
      <w:r>
        <w:rPr>
          <w:sz w:val="28"/>
          <w:szCs w:val="28"/>
        </w:rPr>
        <w:t xml:space="preserve"> «о</w:t>
      </w:r>
      <w:r w:rsidRPr="00C91590">
        <w:rPr>
          <w:sz w:val="28"/>
          <w:szCs w:val="28"/>
        </w:rPr>
        <w:t xml:space="preserve">бразование и просвещение» </w:t>
      </w:r>
      <w:proofErr w:type="gramStart"/>
      <w:r>
        <w:rPr>
          <w:sz w:val="28"/>
          <w:szCs w:val="28"/>
        </w:rPr>
        <w:t>на</w:t>
      </w:r>
      <w:proofErr w:type="gramEnd"/>
      <w:r w:rsidRPr="00E46D3D">
        <w:rPr>
          <w:sz w:val="28"/>
          <w:szCs w:val="28"/>
        </w:rPr>
        <w:t xml:space="preserve"> «</w:t>
      </w:r>
      <w:proofErr w:type="gramStart"/>
      <w:r w:rsidRPr="00E46D3D">
        <w:rPr>
          <w:sz w:val="28"/>
          <w:szCs w:val="28"/>
        </w:rPr>
        <w:t>для</w:t>
      </w:r>
      <w:proofErr w:type="gramEnd"/>
      <w:r w:rsidRPr="00E46D3D">
        <w:rPr>
          <w:sz w:val="28"/>
          <w:szCs w:val="28"/>
        </w:rPr>
        <w:t xml:space="preserve"> ведения огородничества»</w:t>
      </w:r>
    </w:p>
    <w:p w:rsidR="00F9691A" w:rsidRPr="00E46D3D" w:rsidRDefault="00F9691A" w:rsidP="0024068C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E46D3D">
        <w:rPr>
          <w:sz w:val="28"/>
          <w:szCs w:val="28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E46D3D">
          <w:rPr>
            <w:sz w:val="28"/>
            <w:szCs w:val="28"/>
          </w:rPr>
          <w:t>237 м</w:t>
        </w:r>
      </w:smartTag>
      <w:r w:rsidRPr="00E46D3D">
        <w:rPr>
          <w:sz w:val="28"/>
          <w:szCs w:val="28"/>
        </w:rPr>
        <w:t>.кв. кадастровый номер 44:08:071701:319 местоположение установлено относительно ориентира, расположенного в границах участка. Ориентир</w:t>
      </w:r>
      <w:proofErr w:type="gramStart"/>
      <w:r w:rsidRPr="00E46D3D">
        <w:rPr>
          <w:sz w:val="28"/>
          <w:szCs w:val="28"/>
        </w:rPr>
        <w:t xml:space="preserve"> :</w:t>
      </w:r>
      <w:proofErr w:type="gramEnd"/>
      <w:r w:rsidRPr="00E46D3D">
        <w:rPr>
          <w:sz w:val="28"/>
          <w:szCs w:val="28"/>
        </w:rPr>
        <w:t xml:space="preserve">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>, д.37А</w:t>
      </w:r>
      <w:r>
        <w:rPr>
          <w:sz w:val="28"/>
          <w:szCs w:val="28"/>
        </w:rPr>
        <w:t xml:space="preserve"> </w:t>
      </w:r>
      <w:r w:rsidRPr="00C91590">
        <w:rPr>
          <w:sz w:val="28"/>
          <w:szCs w:val="28"/>
        </w:rPr>
        <w:t>с</w:t>
      </w:r>
      <w:r>
        <w:rPr>
          <w:sz w:val="28"/>
          <w:szCs w:val="28"/>
        </w:rPr>
        <w:t xml:space="preserve"> «о</w:t>
      </w:r>
      <w:r w:rsidRPr="00C91590">
        <w:rPr>
          <w:sz w:val="28"/>
          <w:szCs w:val="28"/>
        </w:rPr>
        <w:t xml:space="preserve">бразование и просвещение» </w:t>
      </w:r>
      <w:r>
        <w:rPr>
          <w:sz w:val="28"/>
          <w:szCs w:val="28"/>
        </w:rPr>
        <w:t>на</w:t>
      </w:r>
      <w:r w:rsidRPr="00E46D3D">
        <w:rPr>
          <w:sz w:val="28"/>
          <w:szCs w:val="28"/>
        </w:rPr>
        <w:t xml:space="preserve"> «для ведения огородничества»</w:t>
      </w:r>
    </w:p>
    <w:p w:rsidR="00F9691A" w:rsidRDefault="00F9691A" w:rsidP="0024068C">
      <w:pPr>
        <w:tabs>
          <w:tab w:val="left" w:pos="7740"/>
        </w:tabs>
        <w:ind w:right="-185" w:firstLine="709"/>
        <w:jc w:val="both"/>
        <w:rPr>
          <w:sz w:val="28"/>
          <w:szCs w:val="28"/>
        </w:rPr>
      </w:pPr>
      <w:r w:rsidRPr="00E46D3D">
        <w:rPr>
          <w:sz w:val="28"/>
          <w:szCs w:val="28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E46D3D">
          <w:rPr>
            <w:sz w:val="28"/>
            <w:szCs w:val="28"/>
          </w:rPr>
          <w:t>1393 м</w:t>
        </w:r>
      </w:smartTag>
      <w:r w:rsidRPr="00E46D3D">
        <w:rPr>
          <w:sz w:val="28"/>
          <w:szCs w:val="28"/>
        </w:rPr>
        <w:t>.кв. кадастровый номер 44:08:071701:318 местоположение установлено относительно ориентира, расположенного в границах участка. Ориентир</w:t>
      </w:r>
      <w:proofErr w:type="gramStart"/>
      <w:r w:rsidRPr="00E46D3D">
        <w:rPr>
          <w:sz w:val="28"/>
          <w:szCs w:val="28"/>
        </w:rPr>
        <w:t xml:space="preserve"> :</w:t>
      </w:r>
      <w:proofErr w:type="gramEnd"/>
      <w:r w:rsidRPr="00E46D3D">
        <w:rPr>
          <w:sz w:val="28"/>
          <w:szCs w:val="28"/>
        </w:rPr>
        <w:t xml:space="preserve">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 xml:space="preserve">, д.37А </w:t>
      </w:r>
      <w:r w:rsidRPr="00C91590">
        <w:rPr>
          <w:sz w:val="28"/>
          <w:szCs w:val="28"/>
        </w:rPr>
        <w:t>с</w:t>
      </w:r>
      <w:r>
        <w:rPr>
          <w:sz w:val="28"/>
          <w:szCs w:val="28"/>
        </w:rPr>
        <w:t xml:space="preserve"> «о</w:t>
      </w:r>
      <w:r w:rsidRPr="00C91590">
        <w:rPr>
          <w:sz w:val="28"/>
          <w:szCs w:val="28"/>
        </w:rPr>
        <w:t>бразование и просвещение</w:t>
      </w:r>
      <w:r>
        <w:rPr>
          <w:sz w:val="28"/>
          <w:szCs w:val="28"/>
        </w:rPr>
        <w:t xml:space="preserve">» на </w:t>
      </w:r>
      <w:r w:rsidRPr="00E46D3D">
        <w:rPr>
          <w:sz w:val="28"/>
          <w:szCs w:val="28"/>
        </w:rPr>
        <w:t>«для ведения огородничества»</w:t>
      </w:r>
    </w:p>
    <w:p w:rsidR="00F9691A" w:rsidRDefault="00F9691A" w:rsidP="0024068C">
      <w:pPr>
        <w:tabs>
          <w:tab w:val="left" w:pos="774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ст.39 Градостроительного кодекса Российской Федерации. </w:t>
      </w:r>
      <w:proofErr w:type="gramStart"/>
      <w:r>
        <w:rPr>
          <w:sz w:val="28"/>
          <w:szCs w:val="28"/>
        </w:rPr>
        <w:t>Правилами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Положением о порядке организации и проведения  публичных слушаний в Чапаевском сельском поселении Красносельского муниципального района Костромской области, утвержденным Советом депутатов</w:t>
      </w:r>
      <w:r w:rsidRPr="00813D7D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Чапаевского сельского поселения Красносельского муниципального района Костромской области №160 от 20.06.2008 г.</w:t>
      </w:r>
      <w:proofErr w:type="gramEnd"/>
    </w:p>
    <w:p w:rsidR="00F9691A" w:rsidRDefault="00F9691A" w:rsidP="0024068C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F9691A" w:rsidRDefault="00F9691A" w:rsidP="0024068C">
      <w:pPr>
        <w:ind w:firstLine="709"/>
        <w:rPr>
          <w:sz w:val="28"/>
          <w:szCs w:val="28"/>
        </w:rPr>
      </w:pPr>
      <w:r w:rsidRPr="002B1E97">
        <w:rPr>
          <w:sz w:val="28"/>
          <w:szCs w:val="28"/>
        </w:rPr>
        <w:t>ПОСТАНОВЛЯЮ:</w:t>
      </w:r>
    </w:p>
    <w:p w:rsidR="00F9691A" w:rsidRDefault="00F9691A" w:rsidP="002406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91A" w:rsidRDefault="00F9691A" w:rsidP="0024068C">
      <w:pPr>
        <w:numPr>
          <w:ilvl w:val="0"/>
          <w:numId w:val="8"/>
        </w:numPr>
        <w:tabs>
          <w:tab w:val="left" w:pos="284"/>
        </w:tabs>
        <w:ind w:left="0" w:right="99" w:firstLine="709"/>
        <w:rPr>
          <w:sz w:val="28"/>
          <w:szCs w:val="28"/>
        </w:rPr>
      </w:pPr>
      <w:r w:rsidRPr="00A500B9">
        <w:rPr>
          <w:sz w:val="28"/>
          <w:szCs w:val="28"/>
        </w:rPr>
        <w:t xml:space="preserve">Предоставить разрешение на условно разрешенный  вид </w:t>
      </w:r>
      <w:r>
        <w:rPr>
          <w:sz w:val="28"/>
          <w:szCs w:val="28"/>
        </w:rPr>
        <w:t xml:space="preserve"> разрешенного  использования земельных участков:</w:t>
      </w:r>
    </w:p>
    <w:p w:rsidR="00F9691A" w:rsidRPr="00E46D3D" w:rsidRDefault="00F9691A" w:rsidP="0024068C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E46D3D">
        <w:rPr>
          <w:sz w:val="28"/>
          <w:szCs w:val="28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E46D3D">
          <w:rPr>
            <w:sz w:val="28"/>
            <w:szCs w:val="28"/>
          </w:rPr>
          <w:t>1360 м</w:t>
        </w:r>
      </w:smartTag>
      <w:r w:rsidRPr="00E46D3D">
        <w:rPr>
          <w:sz w:val="28"/>
          <w:szCs w:val="28"/>
        </w:rPr>
        <w:t xml:space="preserve"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>, д.37А. Участок находится примерно в 60м, по направлению на северо-запад от ориентира «для ведения огородничества»</w:t>
      </w:r>
    </w:p>
    <w:p w:rsidR="00F9691A" w:rsidRPr="00E46D3D" w:rsidRDefault="00F9691A" w:rsidP="0024068C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E46D3D">
        <w:rPr>
          <w:sz w:val="28"/>
          <w:szCs w:val="28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E46D3D">
          <w:rPr>
            <w:sz w:val="28"/>
            <w:szCs w:val="28"/>
          </w:rPr>
          <w:t>237 м</w:t>
        </w:r>
      </w:smartTag>
      <w:r w:rsidRPr="00E46D3D">
        <w:rPr>
          <w:sz w:val="28"/>
          <w:szCs w:val="28"/>
        </w:rPr>
        <w:t>.кв. кадастровый номер 44:08:071701:319 местоположение установлено относительно ориентира, расположенного в границах участка. Ориентир</w:t>
      </w:r>
      <w:proofErr w:type="gramStart"/>
      <w:r w:rsidRPr="00E46D3D">
        <w:rPr>
          <w:sz w:val="28"/>
          <w:szCs w:val="28"/>
        </w:rPr>
        <w:t xml:space="preserve"> :</w:t>
      </w:r>
      <w:proofErr w:type="gramEnd"/>
      <w:r w:rsidRPr="00E46D3D">
        <w:rPr>
          <w:sz w:val="28"/>
          <w:szCs w:val="28"/>
        </w:rPr>
        <w:t xml:space="preserve">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>, д.37А</w:t>
      </w:r>
      <w:r>
        <w:rPr>
          <w:sz w:val="28"/>
          <w:szCs w:val="28"/>
        </w:rPr>
        <w:t xml:space="preserve"> </w:t>
      </w:r>
      <w:r w:rsidRPr="00E46D3D">
        <w:rPr>
          <w:sz w:val="28"/>
          <w:szCs w:val="28"/>
        </w:rPr>
        <w:t>«для ведения огородничества»</w:t>
      </w:r>
    </w:p>
    <w:p w:rsidR="00F9691A" w:rsidRDefault="00F9691A" w:rsidP="0024068C">
      <w:pPr>
        <w:tabs>
          <w:tab w:val="left" w:pos="7740"/>
        </w:tabs>
        <w:ind w:right="99" w:firstLine="709"/>
        <w:rPr>
          <w:sz w:val="28"/>
          <w:szCs w:val="28"/>
        </w:rPr>
      </w:pPr>
      <w:r w:rsidRPr="00E46D3D">
        <w:rPr>
          <w:sz w:val="28"/>
          <w:szCs w:val="28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E46D3D">
          <w:rPr>
            <w:sz w:val="28"/>
            <w:szCs w:val="28"/>
          </w:rPr>
          <w:t>1393 м</w:t>
        </w:r>
      </w:smartTag>
      <w:r w:rsidRPr="00E46D3D">
        <w:rPr>
          <w:sz w:val="28"/>
          <w:szCs w:val="28"/>
        </w:rPr>
        <w:t>.кв. кадастровый номер 44:08:071701:318 местоположение установлено относительно ориентира, расположенного в границах участка. Ориентир</w:t>
      </w:r>
      <w:proofErr w:type="gramStart"/>
      <w:r w:rsidRPr="00E46D3D">
        <w:rPr>
          <w:sz w:val="28"/>
          <w:szCs w:val="28"/>
        </w:rPr>
        <w:t xml:space="preserve"> :</w:t>
      </w:r>
      <w:proofErr w:type="gramEnd"/>
      <w:r w:rsidRPr="00E46D3D">
        <w:rPr>
          <w:sz w:val="28"/>
          <w:szCs w:val="28"/>
        </w:rPr>
        <w:t xml:space="preserve"> Костромская область, Красносельский район, </w:t>
      </w:r>
      <w:proofErr w:type="spellStart"/>
      <w:r w:rsidRPr="00E46D3D">
        <w:rPr>
          <w:sz w:val="28"/>
          <w:szCs w:val="28"/>
        </w:rPr>
        <w:t>д</w:t>
      </w:r>
      <w:proofErr w:type="gramStart"/>
      <w:r w:rsidRPr="00E46D3D">
        <w:rPr>
          <w:sz w:val="28"/>
          <w:szCs w:val="28"/>
        </w:rPr>
        <w:t>.И</w:t>
      </w:r>
      <w:proofErr w:type="gramEnd"/>
      <w:r w:rsidRPr="00E46D3D">
        <w:rPr>
          <w:sz w:val="28"/>
          <w:szCs w:val="28"/>
        </w:rPr>
        <w:t>конниково</w:t>
      </w:r>
      <w:proofErr w:type="spellEnd"/>
      <w:r w:rsidRPr="00E46D3D">
        <w:rPr>
          <w:sz w:val="28"/>
          <w:szCs w:val="28"/>
        </w:rPr>
        <w:t>, д.37А «для ведения огородничества»</w:t>
      </w:r>
    </w:p>
    <w:p w:rsidR="00F9691A" w:rsidRPr="00690D6E" w:rsidRDefault="00F9691A" w:rsidP="002406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691A" w:rsidRDefault="00F9691A" w:rsidP="00240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24068C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Постановление вступает в силу со дня подписания.</w:t>
      </w:r>
    </w:p>
    <w:p w:rsidR="00F9691A" w:rsidRDefault="00F9691A" w:rsidP="0024068C">
      <w:pPr>
        <w:ind w:firstLine="709"/>
        <w:jc w:val="center"/>
        <w:rPr>
          <w:sz w:val="28"/>
          <w:szCs w:val="28"/>
        </w:rPr>
      </w:pPr>
    </w:p>
    <w:p w:rsidR="00F9691A" w:rsidRPr="002B1E97" w:rsidRDefault="00F9691A" w:rsidP="0024068C">
      <w:pPr>
        <w:ind w:firstLine="709"/>
        <w:jc w:val="both"/>
        <w:rPr>
          <w:sz w:val="28"/>
          <w:szCs w:val="28"/>
        </w:rPr>
      </w:pPr>
    </w:p>
    <w:p w:rsidR="00F9691A" w:rsidRPr="002B1E97" w:rsidRDefault="00F9691A" w:rsidP="00A500B9">
      <w:pPr>
        <w:ind w:left="-360"/>
        <w:jc w:val="both"/>
        <w:rPr>
          <w:sz w:val="28"/>
          <w:szCs w:val="28"/>
        </w:rPr>
      </w:pPr>
    </w:p>
    <w:p w:rsidR="00F9691A" w:rsidRPr="00DB5845" w:rsidRDefault="00F9691A" w:rsidP="00A500B9">
      <w:pPr>
        <w:ind w:left="-360"/>
        <w:rPr>
          <w:sz w:val="27"/>
          <w:szCs w:val="27"/>
        </w:rPr>
      </w:pPr>
      <w:r w:rsidRPr="002B1E97">
        <w:rPr>
          <w:sz w:val="28"/>
          <w:szCs w:val="28"/>
        </w:rPr>
        <w:t xml:space="preserve">Глава поселения                   </w:t>
      </w:r>
      <w:r>
        <w:rPr>
          <w:sz w:val="28"/>
          <w:szCs w:val="28"/>
        </w:rPr>
        <w:t xml:space="preserve">    </w:t>
      </w:r>
      <w:r w:rsidRPr="002B1E97">
        <w:rPr>
          <w:sz w:val="28"/>
          <w:szCs w:val="28"/>
        </w:rPr>
        <w:t xml:space="preserve">                        </w:t>
      </w:r>
      <w:r w:rsidR="0024068C">
        <w:rPr>
          <w:sz w:val="28"/>
          <w:szCs w:val="28"/>
        </w:rPr>
        <w:t xml:space="preserve">                  </w:t>
      </w:r>
      <w:r w:rsidRPr="002B1E97">
        <w:rPr>
          <w:sz w:val="28"/>
          <w:szCs w:val="28"/>
        </w:rPr>
        <w:t xml:space="preserve">           Г.</w:t>
      </w:r>
      <w:r>
        <w:rPr>
          <w:sz w:val="28"/>
          <w:szCs w:val="28"/>
        </w:rPr>
        <w:t>А</w:t>
      </w:r>
      <w:r w:rsidRPr="002B1E97">
        <w:rPr>
          <w:sz w:val="28"/>
          <w:szCs w:val="28"/>
        </w:rPr>
        <w:t>.</w:t>
      </w:r>
      <w:r>
        <w:rPr>
          <w:sz w:val="28"/>
          <w:szCs w:val="28"/>
        </w:rPr>
        <w:t>Смирнова</w:t>
      </w:r>
      <w:r w:rsidRPr="002B1E97">
        <w:rPr>
          <w:sz w:val="28"/>
          <w:szCs w:val="28"/>
        </w:rPr>
        <w:t>.</w:t>
      </w:r>
    </w:p>
    <w:sectPr w:rsidR="00F9691A" w:rsidRPr="00DB5845" w:rsidSect="0024068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A26"/>
    <w:multiLevelType w:val="hybridMultilevel"/>
    <w:tmpl w:val="06C40552"/>
    <w:lvl w:ilvl="0" w:tplc="A99AE99E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1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2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5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AD8"/>
    <w:rsid w:val="000649A2"/>
    <w:rsid w:val="0006608C"/>
    <w:rsid w:val="00075841"/>
    <w:rsid w:val="00091AD9"/>
    <w:rsid w:val="000A49F1"/>
    <w:rsid w:val="000B08AE"/>
    <w:rsid w:val="000B3D36"/>
    <w:rsid w:val="000D0BBE"/>
    <w:rsid w:val="000F1036"/>
    <w:rsid w:val="000F4E4C"/>
    <w:rsid w:val="00114669"/>
    <w:rsid w:val="00146BAD"/>
    <w:rsid w:val="00162D98"/>
    <w:rsid w:val="0016300F"/>
    <w:rsid w:val="001637AA"/>
    <w:rsid w:val="001703D0"/>
    <w:rsid w:val="00173CCE"/>
    <w:rsid w:val="00180859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214A5F"/>
    <w:rsid w:val="002151F8"/>
    <w:rsid w:val="00217DDC"/>
    <w:rsid w:val="00226B7B"/>
    <w:rsid w:val="0024068C"/>
    <w:rsid w:val="00244B57"/>
    <w:rsid w:val="002460A2"/>
    <w:rsid w:val="002723BA"/>
    <w:rsid w:val="00274CE6"/>
    <w:rsid w:val="002A482E"/>
    <w:rsid w:val="002A4979"/>
    <w:rsid w:val="002B1E97"/>
    <w:rsid w:val="002B21FE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5CDC"/>
    <w:rsid w:val="003A09C4"/>
    <w:rsid w:val="003B42C5"/>
    <w:rsid w:val="003C5FB2"/>
    <w:rsid w:val="003D25FB"/>
    <w:rsid w:val="003E2A25"/>
    <w:rsid w:val="004107E0"/>
    <w:rsid w:val="00414D1F"/>
    <w:rsid w:val="004161F1"/>
    <w:rsid w:val="00417159"/>
    <w:rsid w:val="00436170"/>
    <w:rsid w:val="00455F0A"/>
    <w:rsid w:val="004704E5"/>
    <w:rsid w:val="004844A1"/>
    <w:rsid w:val="00491156"/>
    <w:rsid w:val="00494C62"/>
    <w:rsid w:val="004A42CC"/>
    <w:rsid w:val="004A4ED4"/>
    <w:rsid w:val="004B3D8C"/>
    <w:rsid w:val="004D0FA3"/>
    <w:rsid w:val="004F4617"/>
    <w:rsid w:val="00503F4E"/>
    <w:rsid w:val="00511B1B"/>
    <w:rsid w:val="00512C3D"/>
    <w:rsid w:val="0051375A"/>
    <w:rsid w:val="00516114"/>
    <w:rsid w:val="0053036F"/>
    <w:rsid w:val="00532EFA"/>
    <w:rsid w:val="00536367"/>
    <w:rsid w:val="00536CA0"/>
    <w:rsid w:val="005609D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30FD5"/>
    <w:rsid w:val="00654187"/>
    <w:rsid w:val="00665284"/>
    <w:rsid w:val="00690D6E"/>
    <w:rsid w:val="00693DAC"/>
    <w:rsid w:val="006B146E"/>
    <w:rsid w:val="006C1481"/>
    <w:rsid w:val="006C3193"/>
    <w:rsid w:val="006E105E"/>
    <w:rsid w:val="006E29A1"/>
    <w:rsid w:val="006E60E8"/>
    <w:rsid w:val="006E7FBA"/>
    <w:rsid w:val="006F783A"/>
    <w:rsid w:val="007170BD"/>
    <w:rsid w:val="0072070E"/>
    <w:rsid w:val="00720A64"/>
    <w:rsid w:val="00732DAE"/>
    <w:rsid w:val="007350B8"/>
    <w:rsid w:val="00754908"/>
    <w:rsid w:val="00760598"/>
    <w:rsid w:val="00760D26"/>
    <w:rsid w:val="00781AB5"/>
    <w:rsid w:val="007A6779"/>
    <w:rsid w:val="007B067F"/>
    <w:rsid w:val="007C1AE7"/>
    <w:rsid w:val="007C4863"/>
    <w:rsid w:val="007C683A"/>
    <w:rsid w:val="007C77DF"/>
    <w:rsid w:val="007C7D22"/>
    <w:rsid w:val="007D025E"/>
    <w:rsid w:val="007D0D01"/>
    <w:rsid w:val="007D317A"/>
    <w:rsid w:val="00807C31"/>
    <w:rsid w:val="00810D21"/>
    <w:rsid w:val="00813D7D"/>
    <w:rsid w:val="00820E61"/>
    <w:rsid w:val="00857200"/>
    <w:rsid w:val="00864BE1"/>
    <w:rsid w:val="00897E10"/>
    <w:rsid w:val="008B4574"/>
    <w:rsid w:val="008E2589"/>
    <w:rsid w:val="008F6210"/>
    <w:rsid w:val="00911FED"/>
    <w:rsid w:val="00920A71"/>
    <w:rsid w:val="00940DF3"/>
    <w:rsid w:val="00943DA3"/>
    <w:rsid w:val="009525B6"/>
    <w:rsid w:val="00966FEB"/>
    <w:rsid w:val="0097408C"/>
    <w:rsid w:val="009764A5"/>
    <w:rsid w:val="009B4CE8"/>
    <w:rsid w:val="009E41BE"/>
    <w:rsid w:val="009E6AE7"/>
    <w:rsid w:val="009F2A80"/>
    <w:rsid w:val="009F39F8"/>
    <w:rsid w:val="00A1545D"/>
    <w:rsid w:val="00A1585D"/>
    <w:rsid w:val="00A36212"/>
    <w:rsid w:val="00A500B9"/>
    <w:rsid w:val="00A62D92"/>
    <w:rsid w:val="00A70298"/>
    <w:rsid w:val="00AA1831"/>
    <w:rsid w:val="00AA4704"/>
    <w:rsid w:val="00AA7158"/>
    <w:rsid w:val="00AB54A2"/>
    <w:rsid w:val="00AC08D1"/>
    <w:rsid w:val="00AC3880"/>
    <w:rsid w:val="00AE06F6"/>
    <w:rsid w:val="00AF19DC"/>
    <w:rsid w:val="00B20008"/>
    <w:rsid w:val="00B24FF2"/>
    <w:rsid w:val="00B35497"/>
    <w:rsid w:val="00B4522D"/>
    <w:rsid w:val="00B52296"/>
    <w:rsid w:val="00B55EF4"/>
    <w:rsid w:val="00B70C10"/>
    <w:rsid w:val="00B779D5"/>
    <w:rsid w:val="00BB1439"/>
    <w:rsid w:val="00BC3529"/>
    <w:rsid w:val="00BC6E7F"/>
    <w:rsid w:val="00BD47A9"/>
    <w:rsid w:val="00BE4834"/>
    <w:rsid w:val="00BE6633"/>
    <w:rsid w:val="00C01221"/>
    <w:rsid w:val="00C07671"/>
    <w:rsid w:val="00C16EEA"/>
    <w:rsid w:val="00C436F8"/>
    <w:rsid w:val="00C530AF"/>
    <w:rsid w:val="00C62E00"/>
    <w:rsid w:val="00C8724D"/>
    <w:rsid w:val="00C91590"/>
    <w:rsid w:val="00C962A6"/>
    <w:rsid w:val="00CA6DA8"/>
    <w:rsid w:val="00CD2052"/>
    <w:rsid w:val="00CD244C"/>
    <w:rsid w:val="00CD2552"/>
    <w:rsid w:val="00CE1CE3"/>
    <w:rsid w:val="00CF5A31"/>
    <w:rsid w:val="00D0276E"/>
    <w:rsid w:val="00D03C71"/>
    <w:rsid w:val="00D04B53"/>
    <w:rsid w:val="00D10A28"/>
    <w:rsid w:val="00D205EB"/>
    <w:rsid w:val="00D324D3"/>
    <w:rsid w:val="00D331F8"/>
    <w:rsid w:val="00D452A5"/>
    <w:rsid w:val="00D46CD9"/>
    <w:rsid w:val="00D62521"/>
    <w:rsid w:val="00D63B34"/>
    <w:rsid w:val="00D7111D"/>
    <w:rsid w:val="00D7528A"/>
    <w:rsid w:val="00DA01B3"/>
    <w:rsid w:val="00DA2688"/>
    <w:rsid w:val="00DA283E"/>
    <w:rsid w:val="00DB5845"/>
    <w:rsid w:val="00DE1125"/>
    <w:rsid w:val="00DF16CC"/>
    <w:rsid w:val="00E06F79"/>
    <w:rsid w:val="00E34122"/>
    <w:rsid w:val="00E35D61"/>
    <w:rsid w:val="00E46700"/>
    <w:rsid w:val="00E46D3D"/>
    <w:rsid w:val="00E60E1B"/>
    <w:rsid w:val="00E677B0"/>
    <w:rsid w:val="00E736AC"/>
    <w:rsid w:val="00EB3A76"/>
    <w:rsid w:val="00EC7C2B"/>
    <w:rsid w:val="00ED024F"/>
    <w:rsid w:val="00ED0C1B"/>
    <w:rsid w:val="00ED3D28"/>
    <w:rsid w:val="00ED4B52"/>
    <w:rsid w:val="00EE30F4"/>
    <w:rsid w:val="00F14982"/>
    <w:rsid w:val="00F200D6"/>
    <w:rsid w:val="00F235AD"/>
    <w:rsid w:val="00F726BD"/>
    <w:rsid w:val="00F91C1D"/>
    <w:rsid w:val="00F9691A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45</cp:revision>
  <cp:lastPrinted>2019-01-30T10:13:00Z</cp:lastPrinted>
  <dcterms:created xsi:type="dcterms:W3CDTF">2016-11-02T06:29:00Z</dcterms:created>
  <dcterms:modified xsi:type="dcterms:W3CDTF">2019-01-30T10:15:00Z</dcterms:modified>
</cp:coreProperties>
</file>