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C94A86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C94A86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3B29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0C0577">
              <w:rPr>
                <w:rFonts w:ascii="Tahoma" w:hAnsi="Tahoma" w:cs="Tahoma"/>
                <w:b/>
                <w:i/>
                <w:sz w:val="22"/>
                <w:szCs w:val="22"/>
              </w:rPr>
              <w:t>15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</w:t>
            </w:r>
            <w:r w:rsidR="00CA381F">
              <w:rPr>
                <w:rFonts w:ascii="Tahoma" w:hAnsi="Tahoma" w:cs="Tahoma"/>
                <w:b/>
                <w:i/>
                <w:sz w:val="22"/>
                <w:szCs w:val="22"/>
              </w:rPr>
              <w:t>01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CA381F">
              <w:rPr>
                <w:rFonts w:ascii="Tahoma" w:hAnsi="Tahoma" w:cs="Tahoma"/>
                <w:b/>
                <w:i/>
                <w:sz w:val="22"/>
                <w:szCs w:val="22"/>
              </w:rPr>
              <w:t>07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BF0E66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CA381F" w:rsidRPr="00847B77" w:rsidRDefault="00CA381F" w:rsidP="00CA381F">
      <w:pPr>
        <w:pStyle w:val="Standard"/>
        <w:suppressAutoHyphens w:val="0"/>
        <w:ind w:right="-185"/>
        <w:jc w:val="center"/>
        <w:rPr>
          <w:rFonts w:ascii="Tahoma" w:hAnsi="Tahoma" w:cs="Tahoma"/>
          <w:b/>
          <w:i/>
          <w:kern w:val="0"/>
          <w:sz w:val="16"/>
          <w:szCs w:val="16"/>
        </w:rPr>
      </w:pPr>
      <w:r w:rsidRPr="00847B77">
        <w:rPr>
          <w:rFonts w:ascii="Tahoma" w:hAnsi="Tahoma" w:cs="Tahoma"/>
          <w:b/>
          <w:bCs/>
          <w:i/>
          <w:kern w:val="0"/>
          <w:sz w:val="16"/>
          <w:szCs w:val="16"/>
        </w:rPr>
        <w:t>Заключение о результатах публичных слушаний</w:t>
      </w:r>
    </w:p>
    <w:p w:rsidR="00CA381F" w:rsidRPr="00847B77" w:rsidRDefault="00CA381F" w:rsidP="00CA381F">
      <w:pPr>
        <w:tabs>
          <w:tab w:val="left" w:pos="7740"/>
        </w:tabs>
        <w:ind w:right="-61"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847B77">
        <w:rPr>
          <w:rFonts w:ascii="Tahoma" w:hAnsi="Tahoma" w:cs="Tahoma"/>
          <w:b/>
          <w:bCs/>
          <w:i/>
          <w:sz w:val="16"/>
          <w:szCs w:val="16"/>
        </w:rPr>
        <w:t xml:space="preserve">по </w:t>
      </w:r>
      <w:r w:rsidRPr="00847B77">
        <w:rPr>
          <w:rFonts w:ascii="Tahoma" w:hAnsi="Tahoma" w:cs="Tahoma"/>
          <w:b/>
          <w:i/>
          <w:sz w:val="16"/>
          <w:szCs w:val="16"/>
        </w:rPr>
        <w:t xml:space="preserve">вопросу изменения разрешенного вида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b/>
            <w:i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b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 Чапаева в 800м от автодороги Красное Карабаново с «для обслуживания нежилого строения (животноводческий комплекс» на «</w:t>
      </w:r>
      <w:r w:rsidRPr="00847B77">
        <w:rPr>
          <w:rFonts w:ascii="Tahoma" w:hAnsi="Tahoma" w:cs="Tahoma"/>
          <w:b/>
          <w:i/>
          <w:sz w:val="16"/>
          <w:szCs w:val="16"/>
          <w:shd w:val="clear" w:color="auto" w:fill="FFFFFF"/>
        </w:rPr>
        <w:t>для осуществления производственной деятельности»</w:t>
      </w:r>
    </w:p>
    <w:p w:rsidR="00CA381F" w:rsidRPr="00847B77" w:rsidRDefault="00CA381F" w:rsidP="00CA381F">
      <w:pPr>
        <w:tabs>
          <w:tab w:val="left" w:pos="7740"/>
        </w:tabs>
        <w:ind w:right="-61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bCs/>
          <w:i/>
          <w:sz w:val="16"/>
          <w:szCs w:val="16"/>
          <w:u w:val="single"/>
        </w:rPr>
        <w:t>Реквизиты постановления, место и время проведения обсуждения</w:t>
      </w:r>
      <w:r w:rsidRPr="00847B77">
        <w:rPr>
          <w:rFonts w:ascii="Tahoma" w:hAnsi="Tahoma" w:cs="Tahoma"/>
          <w:i/>
          <w:sz w:val="16"/>
          <w:szCs w:val="16"/>
          <w:u w:val="single"/>
        </w:rPr>
        <w:t>: постановление администрации Чапаевского сельского поселения Красносельского муниципального района Костромской области от 07 июня 2019 года № 30</w:t>
      </w:r>
      <w:r w:rsidRPr="00847B77">
        <w:rPr>
          <w:rFonts w:ascii="Tahoma" w:hAnsi="Tahoma" w:cs="Tahoma"/>
          <w:i/>
          <w:sz w:val="16"/>
          <w:szCs w:val="16"/>
        </w:rPr>
        <w:t xml:space="preserve"> О Проведении публичных слушаний 01 июля </w:t>
      </w:r>
      <w:smartTag w:uri="urn:schemas-microsoft-com:office:smarttags" w:element="metricconverter">
        <w:smartTagPr>
          <w:attr w:name="ProductID" w:val="2019 г"/>
        </w:smartTagPr>
        <w:r w:rsidRPr="00847B77">
          <w:rPr>
            <w:rFonts w:ascii="Tahoma" w:hAnsi="Tahoma" w:cs="Tahoma"/>
            <w:i/>
            <w:sz w:val="16"/>
            <w:szCs w:val="16"/>
          </w:rPr>
          <w:t>2019 г</w:t>
        </w:r>
      </w:smartTag>
      <w:r w:rsidRPr="00847B77">
        <w:rPr>
          <w:rFonts w:ascii="Tahoma" w:hAnsi="Tahoma" w:cs="Tahoma"/>
          <w:i/>
          <w:sz w:val="16"/>
          <w:szCs w:val="16"/>
        </w:rPr>
        <w:t xml:space="preserve">. по вопросу изменения разрешенного вида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 Чапаева в 800м от автодороги Красное Карабаново с «для обслуживания нежилого строения (животноводческий комплекс» на «</w:t>
      </w:r>
      <w:r w:rsidRPr="00847B77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</w:t>
      </w:r>
    </w:p>
    <w:p w:rsidR="00CA381F" w:rsidRPr="00847B77" w:rsidRDefault="00CA381F" w:rsidP="00CA381F">
      <w:pPr>
        <w:pStyle w:val="Standard"/>
        <w:suppressAutoHyphens w:val="0"/>
        <w:ind w:right="-185"/>
        <w:jc w:val="center"/>
        <w:rPr>
          <w:rFonts w:ascii="Tahoma" w:hAnsi="Tahoma" w:cs="Tahoma"/>
          <w:b/>
          <w:bCs/>
          <w:i/>
          <w:kern w:val="0"/>
          <w:sz w:val="16"/>
          <w:szCs w:val="16"/>
        </w:rPr>
      </w:pPr>
      <w:r w:rsidRPr="00847B77">
        <w:rPr>
          <w:rFonts w:ascii="Tahoma" w:hAnsi="Tahoma" w:cs="Tahoma"/>
          <w:b/>
          <w:bCs/>
          <w:i/>
          <w:kern w:val="0"/>
          <w:sz w:val="16"/>
          <w:szCs w:val="16"/>
        </w:rPr>
        <w:t>Запрашиваемое разрешение:</w:t>
      </w:r>
    </w:p>
    <w:p w:rsidR="00CA381F" w:rsidRPr="00847B77" w:rsidRDefault="00CA381F" w:rsidP="00CA381F">
      <w:pPr>
        <w:tabs>
          <w:tab w:val="left" w:pos="7740"/>
        </w:tabs>
        <w:ind w:right="-61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i/>
          <w:sz w:val="16"/>
          <w:szCs w:val="16"/>
        </w:rPr>
        <w:t xml:space="preserve">Предоставление разрешения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п.им.Чапаева в 800м от автодороги Красное Карабаново «</w:t>
      </w:r>
      <w:r w:rsidRPr="00847B77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</w:t>
      </w:r>
    </w:p>
    <w:p w:rsidR="00CA381F" w:rsidRPr="00847B77" w:rsidRDefault="00CA381F" w:rsidP="00CA381F">
      <w:pPr>
        <w:pStyle w:val="Standard"/>
        <w:suppressAutoHyphens w:val="0"/>
        <w:ind w:right="-185"/>
        <w:jc w:val="center"/>
        <w:rPr>
          <w:rFonts w:ascii="Tahoma" w:hAnsi="Tahoma" w:cs="Tahoma"/>
          <w:b/>
          <w:i/>
          <w:kern w:val="0"/>
          <w:sz w:val="16"/>
          <w:szCs w:val="16"/>
        </w:rPr>
      </w:pPr>
      <w:r w:rsidRPr="00847B77">
        <w:rPr>
          <w:rFonts w:ascii="Tahoma" w:hAnsi="Tahoma" w:cs="Tahoma"/>
          <w:b/>
          <w:i/>
          <w:kern w:val="0"/>
          <w:sz w:val="16"/>
          <w:szCs w:val="16"/>
        </w:rPr>
        <w:t xml:space="preserve">Заявитель: </w:t>
      </w:r>
      <w:r w:rsidRPr="00847B77">
        <w:rPr>
          <w:rFonts w:ascii="Tahoma" w:hAnsi="Tahoma" w:cs="Tahoma"/>
          <w:i/>
          <w:kern w:val="0"/>
          <w:sz w:val="16"/>
          <w:szCs w:val="16"/>
        </w:rPr>
        <w:t>ООО «ГрадМастер»</w:t>
      </w:r>
    </w:p>
    <w:p w:rsidR="00CA381F" w:rsidRPr="00847B77" w:rsidRDefault="00CA381F" w:rsidP="00CA381F">
      <w:pPr>
        <w:pStyle w:val="Standard"/>
        <w:tabs>
          <w:tab w:val="left" w:pos="4148"/>
        </w:tabs>
        <w:suppressAutoHyphens w:val="0"/>
        <w:ind w:right="-185"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847B77">
        <w:rPr>
          <w:rFonts w:ascii="Tahoma" w:hAnsi="Tahoma" w:cs="Tahoma"/>
          <w:i/>
          <w:kern w:val="0"/>
          <w:sz w:val="16"/>
          <w:szCs w:val="16"/>
        </w:rPr>
        <w:t xml:space="preserve">В период публичных слушаний по вопросу предоставления разрешения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i/>
            <w:kern w:val="0"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i/>
          <w:kern w:val="0"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п.им.Чапаева в 800м от автодороги Красное Карабаново «</w:t>
      </w:r>
      <w:r w:rsidRPr="00847B77">
        <w:rPr>
          <w:rFonts w:ascii="Tahoma" w:hAnsi="Tahoma" w:cs="Tahoma"/>
          <w:i/>
          <w:kern w:val="0"/>
          <w:sz w:val="16"/>
          <w:szCs w:val="16"/>
          <w:shd w:val="clear" w:color="auto" w:fill="FFFFFF"/>
        </w:rPr>
        <w:t>для осуществления производственной деятельности»</w:t>
      </w:r>
      <w:r w:rsidRPr="00847B77">
        <w:rPr>
          <w:rFonts w:ascii="Tahoma" w:hAnsi="Tahoma" w:cs="Tahoma"/>
          <w:b/>
          <w:i/>
          <w:kern w:val="0"/>
          <w:sz w:val="16"/>
          <w:szCs w:val="16"/>
        </w:rPr>
        <w:t>проведено:</w:t>
      </w:r>
    </w:p>
    <w:p w:rsidR="00CA381F" w:rsidRPr="00847B77" w:rsidRDefault="00CA381F" w:rsidP="00CA381F">
      <w:pPr>
        <w:pStyle w:val="Standard"/>
        <w:suppressAutoHyphens w:val="0"/>
        <w:ind w:right="-185"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847B77">
        <w:rPr>
          <w:rFonts w:ascii="Tahoma" w:hAnsi="Tahoma" w:cs="Tahoma"/>
          <w:i/>
          <w:kern w:val="0"/>
          <w:sz w:val="16"/>
          <w:szCs w:val="16"/>
        </w:rPr>
        <w:t>Информирование заинтересованных лиц посредством публикации объявления о проведении публичных слушаний в ежемесячной общественно-политической газете «Чапаевский вестник» и размещении на сайте администрации Чапаевского сельского поселения.</w:t>
      </w:r>
    </w:p>
    <w:p w:rsidR="00CA381F" w:rsidRPr="00847B77" w:rsidRDefault="00CA381F" w:rsidP="00CA381F">
      <w:pPr>
        <w:pStyle w:val="Standard"/>
        <w:suppressAutoHyphens w:val="0"/>
        <w:ind w:right="-185"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847B77">
        <w:rPr>
          <w:rFonts w:ascii="Tahoma" w:hAnsi="Tahoma" w:cs="Tahoma"/>
          <w:i/>
          <w:kern w:val="0"/>
          <w:sz w:val="16"/>
          <w:szCs w:val="16"/>
        </w:rPr>
        <w:t>01.07.2019 года на заседании присутствовали члены комиссии и заявитель, ООО «ГрадМастер» в лице Генерального директора Пасечникова Виктора Петровича. В аудитории, где проходили публичные слушания, вывешен картографический материал Правил землепользования и застройки Чапаевского сельского поселения — Схема градостроительного зонирования.</w:t>
      </w:r>
    </w:p>
    <w:p w:rsidR="00CA381F" w:rsidRPr="00847B77" w:rsidRDefault="00CA381F" w:rsidP="00CA381F">
      <w:pPr>
        <w:pStyle w:val="Standard"/>
        <w:suppressAutoHyphens w:val="0"/>
        <w:ind w:right="-185"/>
        <w:jc w:val="center"/>
        <w:rPr>
          <w:rFonts w:ascii="Tahoma" w:hAnsi="Tahoma" w:cs="Tahoma"/>
          <w:b/>
          <w:bCs/>
          <w:i/>
          <w:kern w:val="0"/>
          <w:sz w:val="16"/>
          <w:szCs w:val="16"/>
        </w:rPr>
      </w:pPr>
      <w:r w:rsidRPr="00847B77">
        <w:rPr>
          <w:rFonts w:ascii="Tahoma" w:hAnsi="Tahoma" w:cs="Tahoma"/>
          <w:b/>
          <w:bCs/>
          <w:i/>
          <w:kern w:val="0"/>
          <w:sz w:val="16"/>
          <w:szCs w:val="16"/>
        </w:rPr>
        <w:t>Обсуждение документации:</w:t>
      </w:r>
    </w:p>
    <w:p w:rsidR="00CA381F" w:rsidRPr="00847B77" w:rsidRDefault="00CA381F" w:rsidP="00CA381F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i/>
          <w:sz w:val="16"/>
          <w:szCs w:val="16"/>
        </w:rPr>
        <w:t xml:space="preserve">ООО «ГрадМастер», заявитель: прошу разрешить предоставление разрешения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п.им.Чапаева в 800м от автодороги Красное Карабаново «</w:t>
      </w:r>
      <w:r w:rsidRPr="00847B77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</w:t>
      </w:r>
      <w:r w:rsidRPr="00847B77">
        <w:rPr>
          <w:rFonts w:ascii="Tahoma" w:hAnsi="Tahoma" w:cs="Tahoma"/>
          <w:i/>
          <w:sz w:val="16"/>
          <w:szCs w:val="16"/>
        </w:rPr>
        <w:t>.</w:t>
      </w:r>
    </w:p>
    <w:p w:rsidR="00CA381F" w:rsidRPr="00847B77" w:rsidRDefault="00CA381F" w:rsidP="00CA381F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i/>
          <w:sz w:val="16"/>
          <w:szCs w:val="16"/>
        </w:rPr>
        <w:t xml:space="preserve">Афанасов А.Н.- председатель комиссии: «Во время обсуждения прозвучали одобрения по вопросу предоставления разрешение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п.им.Чапаева в 800м от автодороги Красное Карабаново «</w:t>
      </w:r>
      <w:r w:rsidRPr="00847B77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деятельности».</w:t>
      </w:r>
    </w:p>
    <w:p w:rsidR="00CA381F" w:rsidRPr="00847B77" w:rsidRDefault="00CA381F" w:rsidP="00CA381F">
      <w:pPr>
        <w:pStyle w:val="Standard"/>
        <w:suppressAutoHyphens w:val="0"/>
        <w:ind w:right="-185"/>
        <w:jc w:val="center"/>
        <w:rPr>
          <w:rFonts w:ascii="Tahoma" w:hAnsi="Tahoma" w:cs="Tahoma"/>
          <w:b/>
          <w:bCs/>
          <w:i/>
          <w:kern w:val="0"/>
          <w:sz w:val="16"/>
          <w:szCs w:val="16"/>
        </w:rPr>
      </w:pPr>
      <w:r w:rsidRPr="00847B77">
        <w:rPr>
          <w:rFonts w:ascii="Tahoma" w:hAnsi="Tahoma" w:cs="Tahoma"/>
          <w:b/>
          <w:bCs/>
          <w:i/>
          <w:kern w:val="0"/>
          <w:sz w:val="16"/>
          <w:szCs w:val="16"/>
        </w:rPr>
        <w:t>За вынесенное решение проголосовали единогласно.</w:t>
      </w:r>
    </w:p>
    <w:p w:rsidR="00CA381F" w:rsidRPr="00847B77" w:rsidRDefault="00CA381F" w:rsidP="00CA381F">
      <w:pPr>
        <w:pStyle w:val="Standard"/>
        <w:suppressAutoHyphens w:val="0"/>
        <w:ind w:right="-185" w:firstLine="709"/>
        <w:jc w:val="center"/>
        <w:rPr>
          <w:rFonts w:ascii="Tahoma" w:hAnsi="Tahoma" w:cs="Tahoma"/>
          <w:i/>
          <w:kern w:val="0"/>
          <w:sz w:val="16"/>
          <w:szCs w:val="16"/>
        </w:rPr>
      </w:pPr>
      <w:r w:rsidRPr="00847B77">
        <w:rPr>
          <w:rFonts w:ascii="Tahoma" w:hAnsi="Tahoma" w:cs="Tahoma"/>
          <w:b/>
          <w:bCs/>
          <w:i/>
          <w:kern w:val="0"/>
          <w:sz w:val="16"/>
          <w:szCs w:val="16"/>
        </w:rPr>
        <w:t>Выводы по результатам публичных слушаний</w:t>
      </w:r>
      <w:r w:rsidRPr="00847B77">
        <w:rPr>
          <w:rFonts w:ascii="Tahoma" w:hAnsi="Tahoma" w:cs="Tahoma"/>
          <w:i/>
          <w:kern w:val="0"/>
          <w:sz w:val="16"/>
          <w:szCs w:val="16"/>
        </w:rPr>
        <w:t>:</w:t>
      </w:r>
    </w:p>
    <w:p w:rsidR="00CA381F" w:rsidRPr="00847B77" w:rsidRDefault="00CA381F" w:rsidP="00CA381F">
      <w:pPr>
        <w:pStyle w:val="Standard"/>
        <w:suppressAutoHyphens w:val="0"/>
        <w:ind w:right="-185"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847B77">
        <w:rPr>
          <w:rFonts w:ascii="Tahoma" w:hAnsi="Tahoma" w:cs="Tahoma"/>
          <w:i/>
          <w:kern w:val="0"/>
          <w:sz w:val="16"/>
          <w:szCs w:val="16"/>
        </w:rPr>
        <w:t>1. Публичные слушания признаны состоявшимися;</w:t>
      </w:r>
    </w:p>
    <w:p w:rsidR="00CA381F" w:rsidRPr="00847B77" w:rsidRDefault="00CA381F" w:rsidP="00CA381F">
      <w:pPr>
        <w:pStyle w:val="Standard"/>
        <w:suppressAutoHyphens w:val="0"/>
        <w:ind w:right="-185"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847B77">
        <w:rPr>
          <w:rFonts w:ascii="Tahoma" w:hAnsi="Tahoma" w:cs="Tahoma"/>
          <w:i/>
          <w:kern w:val="0"/>
          <w:sz w:val="16"/>
          <w:szCs w:val="16"/>
        </w:rPr>
        <w:t xml:space="preserve">2. Запрашиваемое разрешение по вопросу предоставления разрешение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i/>
            <w:kern w:val="0"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i/>
          <w:kern w:val="0"/>
          <w:sz w:val="16"/>
          <w:szCs w:val="16"/>
        </w:rPr>
        <w:t xml:space="preserve">.кв. кадастровый номер 44:08:074801:151 расположенного адресу: Костромская область, </w:t>
      </w:r>
      <w:r w:rsidRPr="00847B77">
        <w:rPr>
          <w:rFonts w:ascii="Tahoma" w:hAnsi="Tahoma" w:cs="Tahoma"/>
          <w:i/>
          <w:kern w:val="0"/>
          <w:sz w:val="16"/>
          <w:szCs w:val="16"/>
        </w:rPr>
        <w:lastRenderedPageBreak/>
        <w:t>Красносельский район, возле п.им.Чапаева в 800м от автодороги Красное Карабаново «</w:t>
      </w:r>
      <w:r w:rsidRPr="00847B77">
        <w:rPr>
          <w:rFonts w:ascii="Tahoma" w:hAnsi="Tahoma" w:cs="Tahoma"/>
          <w:i/>
          <w:kern w:val="0"/>
          <w:sz w:val="16"/>
          <w:szCs w:val="16"/>
          <w:shd w:val="clear" w:color="auto" w:fill="FFFFFF"/>
        </w:rPr>
        <w:t>для осуществления производственной деятельности»</w:t>
      </w:r>
      <w:r w:rsidRPr="00847B77">
        <w:rPr>
          <w:rFonts w:ascii="Tahoma" w:hAnsi="Tahoma" w:cs="Tahoma"/>
          <w:i/>
          <w:kern w:val="0"/>
          <w:sz w:val="16"/>
          <w:szCs w:val="16"/>
        </w:rPr>
        <w:t xml:space="preserve"> </w:t>
      </w:r>
      <w:r w:rsidRPr="00847B77">
        <w:rPr>
          <w:rFonts w:ascii="Tahoma" w:hAnsi="Tahoma" w:cs="Tahoma"/>
          <w:b/>
          <w:bCs/>
          <w:i/>
          <w:kern w:val="0"/>
          <w:sz w:val="16"/>
          <w:szCs w:val="16"/>
        </w:rPr>
        <w:t>считать удовлетворенным;</w:t>
      </w:r>
    </w:p>
    <w:p w:rsidR="00CA381F" w:rsidRPr="00847B77" w:rsidRDefault="00CA381F" w:rsidP="00CA381F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i/>
          <w:sz w:val="16"/>
          <w:szCs w:val="16"/>
        </w:rPr>
        <w:t>3. Настоящее заключение направить в администрацию Чапаевского сельского поселения Красносельского муниципального района для:</w:t>
      </w:r>
    </w:p>
    <w:p w:rsidR="00CA381F" w:rsidRPr="00847B77" w:rsidRDefault="00CA381F" w:rsidP="00CA381F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  <w:shd w:val="clear" w:color="auto" w:fill="FFFFFF"/>
        </w:rPr>
      </w:pPr>
      <w:r w:rsidRPr="00847B77">
        <w:rPr>
          <w:rFonts w:ascii="Tahoma" w:hAnsi="Tahoma" w:cs="Tahoma"/>
          <w:i/>
          <w:sz w:val="16"/>
          <w:szCs w:val="16"/>
        </w:rPr>
        <w:t xml:space="preserve">- подготовки постановления о предоставлении разрешения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47B77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847B77">
        <w:rPr>
          <w:rFonts w:ascii="Tahoma" w:hAnsi="Tahoma" w:cs="Tahoma"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п.им.Чапаева в 800м от автодороги Красное Карабаново «</w:t>
      </w:r>
      <w:r w:rsidRPr="00847B77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деятельности»;</w:t>
      </w:r>
    </w:p>
    <w:p w:rsidR="00CA381F" w:rsidRPr="00847B77" w:rsidRDefault="00CA381F" w:rsidP="00CA381F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i/>
          <w:sz w:val="16"/>
          <w:szCs w:val="16"/>
        </w:rPr>
        <w:t>- публикации в средствах массовой информации населения итогов публичных слушаний;</w:t>
      </w:r>
    </w:p>
    <w:p w:rsidR="00CA381F" w:rsidRPr="00847B77" w:rsidRDefault="00CA381F" w:rsidP="00CA381F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i/>
          <w:sz w:val="16"/>
          <w:szCs w:val="16"/>
        </w:rPr>
        <w:t>Подписи членов комиссии:</w:t>
      </w:r>
    </w:p>
    <w:p w:rsidR="00CA381F" w:rsidRPr="00847B77" w:rsidRDefault="00CA381F" w:rsidP="00CA381F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847B77">
        <w:rPr>
          <w:rFonts w:ascii="Tahoma" w:hAnsi="Tahoma" w:cs="Tahoma"/>
          <w:i/>
          <w:sz w:val="16"/>
          <w:szCs w:val="16"/>
        </w:rPr>
        <w:t>Заключение составил: председатель комиссии, заместитель главы администрации Чапаевского сельского поселения Афанасов А.Н. от 01.07.2019 года.</w:t>
      </w:r>
    </w:p>
    <w:p w:rsidR="00847B77" w:rsidRPr="008042B3" w:rsidRDefault="00847B77" w:rsidP="00847B77">
      <w:pPr>
        <w:pStyle w:val="af2"/>
        <w:ind w:firstLine="709"/>
        <w:contextualSpacing/>
        <w:jc w:val="center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</w:t>
      </w:r>
    </w:p>
    <w:p w:rsidR="00847B77" w:rsidRPr="008042B3" w:rsidRDefault="00847B77" w:rsidP="00847B77">
      <w:pPr>
        <w:pStyle w:val="af2"/>
        <w:ind w:firstLine="709"/>
        <w:contextualSpacing/>
        <w:jc w:val="center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8042B3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847B77" w:rsidRPr="008042B3" w:rsidRDefault="00847B77" w:rsidP="00847B77">
      <w:pPr>
        <w:pStyle w:val="af2"/>
        <w:contextualSpacing/>
        <w:jc w:val="center"/>
        <w:rPr>
          <w:rFonts w:ascii="Tahoma" w:hAnsi="Tahoma" w:cs="Tahoma"/>
          <w:b/>
          <w:i/>
          <w:sz w:val="16"/>
          <w:szCs w:val="16"/>
        </w:rPr>
      </w:pPr>
      <w:r w:rsidRPr="008042B3">
        <w:rPr>
          <w:rFonts w:ascii="Tahoma" w:hAnsi="Tahoma" w:cs="Tahoma"/>
          <w:b/>
          <w:i/>
          <w:sz w:val="16"/>
          <w:szCs w:val="16"/>
        </w:rPr>
        <w:t>П О С Т А Н О В Л Е Н И Е</w:t>
      </w:r>
    </w:p>
    <w:p w:rsidR="00847B77" w:rsidRPr="008042B3" w:rsidRDefault="00847B77" w:rsidP="00847B77">
      <w:pPr>
        <w:pStyle w:val="af2"/>
        <w:tabs>
          <w:tab w:val="left" w:pos="7740"/>
        </w:tabs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 xml:space="preserve">01 июля 2019 года </w:t>
      </w:r>
      <w:r w:rsidRPr="008042B3">
        <w:rPr>
          <w:rFonts w:ascii="Tahoma" w:hAnsi="Tahoma" w:cs="Tahoma"/>
          <w:i/>
          <w:sz w:val="16"/>
          <w:szCs w:val="16"/>
        </w:rPr>
        <w:tab/>
        <w:t>№ 37</w:t>
      </w:r>
    </w:p>
    <w:p w:rsidR="00847B77" w:rsidRPr="00847B77" w:rsidRDefault="00847B77" w:rsidP="00847B77">
      <w:pPr>
        <w:pStyle w:val="af2"/>
        <w:contextualSpacing/>
        <w:jc w:val="center"/>
        <w:rPr>
          <w:rFonts w:ascii="Tahoma" w:hAnsi="Tahoma" w:cs="Tahoma"/>
          <w:b/>
          <w:i/>
          <w:sz w:val="16"/>
          <w:szCs w:val="16"/>
        </w:rPr>
      </w:pPr>
      <w:r w:rsidRPr="008042B3">
        <w:rPr>
          <w:rFonts w:ascii="Tahoma" w:hAnsi="Tahoma" w:cs="Tahoma"/>
          <w:b/>
          <w:i/>
          <w:sz w:val="16"/>
          <w:szCs w:val="16"/>
        </w:rPr>
        <w:t>О предоставлении разрешения на разрешенный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8042B3">
        <w:rPr>
          <w:rFonts w:ascii="Tahoma" w:hAnsi="Tahoma" w:cs="Tahoma"/>
          <w:b/>
          <w:i/>
          <w:sz w:val="16"/>
          <w:szCs w:val="16"/>
        </w:rPr>
        <w:t>вид разрешенного использования земельного участка</w:t>
      </w:r>
    </w:p>
    <w:p w:rsidR="00847B77" w:rsidRPr="008042B3" w:rsidRDefault="00847B77" w:rsidP="00847B77">
      <w:pPr>
        <w:pStyle w:val="af2"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 xml:space="preserve">На основании итогового документа публичных слушаний от 01 июля </w:t>
      </w:r>
      <w:smartTag w:uri="urn:schemas-microsoft-com:office:smarttags" w:element="metricconverter">
        <w:smartTagPr>
          <w:attr w:name="ProductID" w:val="2019 г"/>
        </w:smartTagPr>
        <w:r w:rsidRPr="008042B3">
          <w:rPr>
            <w:rFonts w:ascii="Tahoma" w:hAnsi="Tahoma" w:cs="Tahoma"/>
            <w:i/>
            <w:sz w:val="16"/>
            <w:szCs w:val="16"/>
          </w:rPr>
          <w:t>2019 г</w:t>
        </w:r>
      </w:smartTag>
      <w:r w:rsidRPr="008042B3">
        <w:rPr>
          <w:rFonts w:ascii="Tahoma" w:hAnsi="Tahoma" w:cs="Tahoma"/>
          <w:i/>
          <w:sz w:val="16"/>
          <w:szCs w:val="16"/>
        </w:rPr>
        <w:t xml:space="preserve">. по вопросу предоставления разрешения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042B3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8042B3">
        <w:rPr>
          <w:rFonts w:ascii="Tahoma" w:hAnsi="Tahoma" w:cs="Tahoma"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 Чапаева в 800м от автодороги Красное Карабаново с «для обслуживания нежилого строения «животноводческий комплекс» на «</w:t>
      </w:r>
      <w:r w:rsidRPr="008042B3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</w:t>
      </w:r>
      <w:r w:rsidRPr="008042B3">
        <w:rPr>
          <w:rFonts w:ascii="Tahoma" w:hAnsi="Tahoma" w:cs="Tahoma"/>
          <w:i/>
          <w:sz w:val="16"/>
          <w:szCs w:val="16"/>
        </w:rPr>
        <w:t xml:space="preserve">, руководствуясь ст.39 Градостроительного кодекса Российской Федерации. Правилами землепользования и застройки Чапаевского сельского поселения Красносельского муниципального района, утвержденными решением Совета депутатов Чапаевского сельского поселения Красносельского муниципального района Костромской области № 90 от 11.01.2013 г, Положением о порядке организации и проведения публичных слушаний в Чапаевском сельском поселении Красносельского муниципального района Костромской области, утвержденным Советом депутатов Чапаевского сельского поселения Красносельского муниципального района Костромской области № 160 от 20.06.2008 г. администрация сельского поселения </w:t>
      </w:r>
    </w:p>
    <w:p w:rsidR="00847B77" w:rsidRPr="008042B3" w:rsidRDefault="00847B77" w:rsidP="00847B77">
      <w:pPr>
        <w:pStyle w:val="af2"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>ПОСТАНОВЛЯЕТ:</w:t>
      </w:r>
    </w:p>
    <w:p w:rsidR="00847B77" w:rsidRPr="008042B3" w:rsidRDefault="00847B77" w:rsidP="00847B77">
      <w:pPr>
        <w:pStyle w:val="af2"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>1.</w:t>
      </w:r>
      <w:r w:rsidRPr="008042B3">
        <w:rPr>
          <w:rFonts w:ascii="Tahoma" w:hAnsi="Tahoma" w:cs="Tahoma"/>
          <w:b/>
          <w:i/>
          <w:sz w:val="16"/>
          <w:szCs w:val="16"/>
        </w:rPr>
        <w:t xml:space="preserve"> </w:t>
      </w:r>
      <w:r w:rsidRPr="008042B3">
        <w:rPr>
          <w:rFonts w:ascii="Tahoma" w:hAnsi="Tahoma" w:cs="Tahoma"/>
          <w:i/>
          <w:sz w:val="16"/>
          <w:szCs w:val="16"/>
        </w:rPr>
        <w:t xml:space="preserve">Предоставить разрешение на разрешенный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8042B3">
          <w:rPr>
            <w:rFonts w:ascii="Tahoma" w:hAnsi="Tahoma" w:cs="Tahoma"/>
            <w:i/>
            <w:sz w:val="16"/>
            <w:szCs w:val="16"/>
          </w:rPr>
          <w:t>24499 м</w:t>
        </w:r>
      </w:smartTag>
      <w:r w:rsidRPr="008042B3">
        <w:rPr>
          <w:rFonts w:ascii="Tahoma" w:hAnsi="Tahoma" w:cs="Tahoma"/>
          <w:i/>
          <w:sz w:val="16"/>
          <w:szCs w:val="16"/>
        </w:rPr>
        <w:t>.кв. кадастровый номер 44:08:074801:151 расположенного адресу: Костромская область, Красносельский район, возле п.им. Чапаева в 800 м от автодороги Красное Карабаново «</w:t>
      </w:r>
      <w:r w:rsidRPr="008042B3">
        <w:rPr>
          <w:rFonts w:ascii="Tahoma" w:hAnsi="Tahoma" w:cs="Tahoma"/>
          <w:i/>
          <w:sz w:val="16"/>
          <w:szCs w:val="16"/>
          <w:shd w:val="clear" w:color="auto" w:fill="FFFFFF"/>
        </w:rPr>
        <w:t>для осуществления производственной деятельности».</w:t>
      </w:r>
    </w:p>
    <w:p w:rsidR="00847B77" w:rsidRDefault="00847B77" w:rsidP="00847B77">
      <w:pPr>
        <w:pStyle w:val="af2"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>2.Постановление вступает в силу со дня подписания.</w:t>
      </w:r>
    </w:p>
    <w:p w:rsidR="003A3EFD" w:rsidRPr="00847B77" w:rsidRDefault="00847B77" w:rsidP="00847B77">
      <w:pPr>
        <w:pStyle w:val="af2"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8042B3">
        <w:rPr>
          <w:rFonts w:ascii="Tahoma" w:hAnsi="Tahoma" w:cs="Tahoma"/>
          <w:i/>
          <w:sz w:val="16"/>
          <w:szCs w:val="16"/>
        </w:rPr>
        <w:t>Глава поселения                                         Г.А.Смирнова.</w:t>
      </w: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CA381F" w:rsidP="00CA381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 w:rsidR="00697C62"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CA381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CA381F">
      <w:pPr>
        <w:rPr>
          <w:rFonts w:ascii="Tahoma" w:hAnsi="Tahoma" w:cs="Tahoma"/>
          <w:sz w:val="16"/>
          <w:szCs w:val="16"/>
        </w:rPr>
      </w:pPr>
    </w:p>
    <w:sectPr w:rsidR="00B94B0C" w:rsidRPr="00734F93" w:rsidSect="00CA381F"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D6" w:rsidRDefault="006A64D6" w:rsidP="002A1A79">
      <w:r>
        <w:separator/>
      </w:r>
    </w:p>
  </w:endnote>
  <w:endnote w:type="continuationSeparator" w:id="0">
    <w:p w:rsidR="006A64D6" w:rsidRDefault="006A64D6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C94A86">
        <w:pPr>
          <w:pStyle w:val="a3"/>
          <w:rPr>
            <w:sz w:val="22"/>
            <w:szCs w:val="22"/>
          </w:rPr>
        </w:pPr>
        <w:r w:rsidRPr="00C94A86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C94A86">
                      <w:pPr>
                        <w:jc w:val="center"/>
                      </w:pPr>
                      <w:fldSimple w:instr=" PAGE    \* MERGEFORMAT ">
                        <w:r w:rsidR="000C0577" w:rsidRPr="000C0577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D6" w:rsidRDefault="006A64D6" w:rsidP="002A1A79">
      <w:r>
        <w:separator/>
      </w:r>
    </w:p>
  </w:footnote>
  <w:footnote w:type="continuationSeparator" w:id="0">
    <w:p w:rsidR="006A64D6" w:rsidRDefault="006A64D6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C0577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473E8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51A00"/>
    <w:rsid w:val="00652B09"/>
    <w:rsid w:val="006810D8"/>
    <w:rsid w:val="00697C62"/>
    <w:rsid w:val="006A64D6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23AAB"/>
    <w:rsid w:val="00847319"/>
    <w:rsid w:val="00847B77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17393"/>
    <w:rsid w:val="00C17DC3"/>
    <w:rsid w:val="00C204A5"/>
    <w:rsid w:val="00C31C8C"/>
    <w:rsid w:val="00C65C41"/>
    <w:rsid w:val="00C94A86"/>
    <w:rsid w:val="00CA381F"/>
    <w:rsid w:val="00CE37E9"/>
    <w:rsid w:val="00D3347F"/>
    <w:rsid w:val="00D73C0C"/>
    <w:rsid w:val="00DB6142"/>
    <w:rsid w:val="00E548D5"/>
    <w:rsid w:val="00EB5938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paragraph" w:customStyle="1" w:styleId="Standard">
    <w:name w:val="Standard"/>
    <w:rsid w:val="00CA381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CA381F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3021-FDD9-44CF-870D-60FF3679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2019-07-25T06:41:00Z</cp:lastPrinted>
  <dcterms:created xsi:type="dcterms:W3CDTF">2019-07-25T06:41:00Z</dcterms:created>
  <dcterms:modified xsi:type="dcterms:W3CDTF">2019-07-25T06:41:00Z</dcterms:modified>
</cp:coreProperties>
</file>