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50" w:rsidRPr="00BC06D6" w:rsidRDefault="003F2F50" w:rsidP="00D377AF">
      <w:pPr>
        <w:jc w:val="right"/>
      </w:pPr>
      <w:r w:rsidRPr="00BC06D6">
        <w:t>Приложение</w:t>
      </w:r>
    </w:p>
    <w:p w:rsidR="003F2F50" w:rsidRPr="00BC06D6" w:rsidRDefault="003F2F50" w:rsidP="003F2F50">
      <w:pPr>
        <w:pStyle w:val="a6"/>
        <w:jc w:val="right"/>
        <w:rPr>
          <w:rFonts w:ascii="Times New Roman" w:hAnsi="Times New Roman" w:cs="Times New Roman"/>
          <w:sz w:val="24"/>
          <w:szCs w:val="24"/>
        </w:rPr>
      </w:pPr>
      <w:r w:rsidRPr="00BC06D6">
        <w:rPr>
          <w:rFonts w:ascii="Times New Roman" w:hAnsi="Times New Roman" w:cs="Times New Roman"/>
          <w:sz w:val="24"/>
          <w:szCs w:val="24"/>
        </w:rPr>
        <w:t xml:space="preserve">к решению Совета депутатов </w:t>
      </w:r>
    </w:p>
    <w:p w:rsidR="003F2F50" w:rsidRPr="00BC06D6" w:rsidRDefault="003F2F50" w:rsidP="003F2F50">
      <w:pPr>
        <w:pStyle w:val="a6"/>
        <w:jc w:val="right"/>
        <w:rPr>
          <w:rFonts w:ascii="Times New Roman" w:hAnsi="Times New Roman" w:cs="Times New Roman"/>
          <w:sz w:val="24"/>
          <w:szCs w:val="24"/>
        </w:rPr>
      </w:pPr>
      <w:r w:rsidRPr="00BC06D6">
        <w:rPr>
          <w:rFonts w:ascii="Times New Roman" w:hAnsi="Times New Roman" w:cs="Times New Roman"/>
          <w:sz w:val="24"/>
          <w:szCs w:val="24"/>
        </w:rPr>
        <w:t>Чапаевского сельского поселения</w:t>
      </w:r>
    </w:p>
    <w:p w:rsidR="003F2F50" w:rsidRPr="00BC06D6" w:rsidRDefault="003F2F50" w:rsidP="003F2F50">
      <w:pPr>
        <w:pStyle w:val="a6"/>
        <w:jc w:val="right"/>
        <w:rPr>
          <w:rFonts w:ascii="Times New Roman" w:hAnsi="Times New Roman" w:cs="Times New Roman"/>
          <w:sz w:val="24"/>
          <w:szCs w:val="24"/>
        </w:rPr>
      </w:pPr>
      <w:r w:rsidRPr="00BC06D6">
        <w:rPr>
          <w:rFonts w:ascii="Times New Roman" w:hAnsi="Times New Roman" w:cs="Times New Roman"/>
          <w:sz w:val="24"/>
          <w:szCs w:val="24"/>
        </w:rPr>
        <w:t>Красносельского муниципального района</w:t>
      </w:r>
    </w:p>
    <w:p w:rsidR="003F2F50" w:rsidRPr="00BC06D6" w:rsidRDefault="003F2F50" w:rsidP="003F2F50">
      <w:pPr>
        <w:pStyle w:val="a6"/>
        <w:jc w:val="right"/>
        <w:rPr>
          <w:rFonts w:ascii="Times New Roman" w:hAnsi="Times New Roman" w:cs="Times New Roman"/>
          <w:sz w:val="24"/>
          <w:szCs w:val="24"/>
        </w:rPr>
      </w:pPr>
      <w:r w:rsidRPr="00BC06D6">
        <w:rPr>
          <w:rFonts w:ascii="Times New Roman" w:hAnsi="Times New Roman" w:cs="Times New Roman"/>
          <w:sz w:val="24"/>
          <w:szCs w:val="24"/>
        </w:rPr>
        <w:t>Костромской области</w:t>
      </w:r>
    </w:p>
    <w:p w:rsidR="003F2F50" w:rsidRPr="00BC06D6" w:rsidRDefault="003F2F50" w:rsidP="003F2F50">
      <w:pPr>
        <w:pStyle w:val="a6"/>
        <w:jc w:val="right"/>
        <w:rPr>
          <w:rFonts w:ascii="Times New Roman" w:hAnsi="Times New Roman" w:cs="Times New Roman"/>
          <w:sz w:val="24"/>
          <w:szCs w:val="24"/>
        </w:rPr>
      </w:pPr>
      <w:r w:rsidRPr="00BC06D6">
        <w:rPr>
          <w:rFonts w:ascii="Times New Roman" w:hAnsi="Times New Roman" w:cs="Times New Roman"/>
          <w:sz w:val="24"/>
          <w:szCs w:val="24"/>
        </w:rPr>
        <w:t>от 01.03.2013 г. № 9</w:t>
      </w:r>
      <w:r w:rsidR="00195D20">
        <w:rPr>
          <w:rFonts w:ascii="Times New Roman" w:hAnsi="Times New Roman" w:cs="Times New Roman"/>
          <w:sz w:val="24"/>
          <w:szCs w:val="24"/>
        </w:rPr>
        <w:t>4</w:t>
      </w:r>
    </w:p>
    <w:p w:rsidR="003F2F50" w:rsidRPr="00BC06D6" w:rsidRDefault="003F2F50" w:rsidP="003F2F50">
      <w:pPr>
        <w:tabs>
          <w:tab w:val="left" w:pos="1005"/>
        </w:tabs>
        <w:ind w:firstLine="900"/>
        <w:jc w:val="both"/>
      </w:pPr>
    </w:p>
    <w:p w:rsidR="005344DB" w:rsidRPr="00BC06D6" w:rsidRDefault="005344DB" w:rsidP="005344DB">
      <w:pPr>
        <w:jc w:val="center"/>
        <w:rPr>
          <w:b/>
          <w:color w:val="000000"/>
        </w:rPr>
      </w:pPr>
      <w:r w:rsidRPr="00BC06D6">
        <w:rPr>
          <w:b/>
          <w:color w:val="000000"/>
        </w:rPr>
        <w:t xml:space="preserve">Порядок  поступления граждан на муниципальную службу </w:t>
      </w:r>
    </w:p>
    <w:p w:rsidR="005344DB" w:rsidRDefault="005344DB" w:rsidP="005344DB">
      <w:pPr>
        <w:jc w:val="center"/>
        <w:rPr>
          <w:b/>
          <w:color w:val="000000"/>
        </w:rPr>
      </w:pPr>
      <w:r w:rsidRPr="00BC06D6">
        <w:rPr>
          <w:b/>
          <w:color w:val="000000"/>
        </w:rPr>
        <w:t xml:space="preserve"> в </w:t>
      </w:r>
      <w:r w:rsidR="00244B44" w:rsidRPr="00BC06D6">
        <w:rPr>
          <w:b/>
          <w:color w:val="000000"/>
        </w:rPr>
        <w:t xml:space="preserve">Чапаевском сельском поселении Красносельского </w:t>
      </w:r>
      <w:r w:rsidRPr="00BC06D6">
        <w:rPr>
          <w:b/>
          <w:color w:val="000000"/>
        </w:rPr>
        <w:t xml:space="preserve"> муниципальн</w:t>
      </w:r>
      <w:r w:rsidR="00244B44" w:rsidRPr="00BC06D6">
        <w:rPr>
          <w:b/>
          <w:color w:val="000000"/>
        </w:rPr>
        <w:t>ого</w:t>
      </w:r>
      <w:r w:rsidRPr="00BC06D6">
        <w:rPr>
          <w:b/>
          <w:color w:val="000000"/>
        </w:rPr>
        <w:t xml:space="preserve"> район</w:t>
      </w:r>
      <w:r w:rsidR="00244B44" w:rsidRPr="00BC06D6">
        <w:rPr>
          <w:b/>
          <w:color w:val="000000"/>
        </w:rPr>
        <w:t>а Костромской области</w:t>
      </w:r>
    </w:p>
    <w:p w:rsidR="00B12BB9" w:rsidRPr="00BC06D6" w:rsidRDefault="00B12BB9" w:rsidP="005344DB">
      <w:pPr>
        <w:jc w:val="center"/>
        <w:rPr>
          <w:b/>
          <w:color w:val="000000"/>
        </w:rPr>
      </w:pPr>
      <w:r>
        <w:rPr>
          <w:b/>
          <w:color w:val="000000"/>
        </w:rPr>
        <w:t>(в редакции Решения Совета депутатов от  06.10. 2013 года № 110</w:t>
      </w:r>
      <w:r w:rsidR="00D377AF">
        <w:rPr>
          <w:b/>
          <w:color w:val="000000"/>
        </w:rPr>
        <w:t>, от 27.03.2020 года № 164</w:t>
      </w:r>
      <w:r w:rsidR="00FB4517">
        <w:rPr>
          <w:b/>
          <w:color w:val="000000"/>
        </w:rPr>
        <w:t>, от 14.01.2021 г. № 201</w:t>
      </w:r>
      <w:r w:rsidR="00A60E32">
        <w:rPr>
          <w:b/>
          <w:color w:val="000000"/>
        </w:rPr>
        <w:t xml:space="preserve">, от </w:t>
      </w:r>
      <w:r w:rsidR="00A00690">
        <w:rPr>
          <w:b/>
          <w:color w:val="000000"/>
        </w:rPr>
        <w:t>01.12.2021 № 20</w:t>
      </w:r>
      <w:r>
        <w:rPr>
          <w:b/>
          <w:color w:val="000000"/>
        </w:rPr>
        <w:t>)</w:t>
      </w:r>
    </w:p>
    <w:p w:rsidR="005344DB" w:rsidRPr="00BC06D6" w:rsidRDefault="00244B44" w:rsidP="005344DB">
      <w:pPr>
        <w:pStyle w:val="consplusnormal"/>
        <w:spacing w:before="0" w:beforeAutospacing="0" w:after="0" w:afterAutospacing="0"/>
        <w:ind w:firstLine="540"/>
        <w:jc w:val="both"/>
        <w:rPr>
          <w:color w:val="000000"/>
        </w:rPr>
      </w:pPr>
      <w:r w:rsidRPr="00BC06D6">
        <w:rPr>
          <w:color w:val="000000"/>
        </w:rPr>
        <w:t xml:space="preserve">1. </w:t>
      </w:r>
      <w:proofErr w:type="gramStart"/>
      <w:r w:rsidRPr="00BC06D6">
        <w:rPr>
          <w:color w:val="000000"/>
        </w:rPr>
        <w:t xml:space="preserve">На муниципальную службу в администрацию Чапаевского сельского поселения </w:t>
      </w:r>
      <w:r w:rsidR="005344DB" w:rsidRPr="00BC06D6">
        <w:rPr>
          <w:color w:val="000000"/>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 </w:t>
      </w:r>
      <w:proofErr w:type="gramEnd"/>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2. </w:t>
      </w:r>
      <w:proofErr w:type="gramStart"/>
      <w:r w:rsidRPr="00BC06D6">
        <w:rPr>
          <w:color w:val="00000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FB4517" w:rsidRPr="007D27D9" w:rsidRDefault="005344DB" w:rsidP="00FB4517">
      <w:pPr>
        <w:ind w:firstLine="709"/>
        <w:jc w:val="both"/>
      </w:pPr>
      <w:r w:rsidRPr="00BC06D6">
        <w:rPr>
          <w:color w:val="000000"/>
        </w:rPr>
        <w:t>3.</w:t>
      </w:r>
      <w:r w:rsidR="00FB4517" w:rsidRPr="00FB4517">
        <w:t xml:space="preserve"> </w:t>
      </w:r>
      <w:r w:rsidR="00FB4517" w:rsidRPr="007D27D9">
        <w:t>При поступлении на муниципальную службу гражданин предоставляет в администрацию Чапаевского сельского поселения  Красносельского муниципального района Костромской области следующие документы:</w:t>
      </w:r>
    </w:p>
    <w:p w:rsidR="00FB4517" w:rsidRPr="007D27D9" w:rsidRDefault="00FB4517" w:rsidP="00FB4517">
      <w:pPr>
        <w:ind w:firstLine="709"/>
        <w:jc w:val="both"/>
      </w:pPr>
      <w:r w:rsidRPr="007D27D9">
        <w:t>1) заявление с просьбой о поступлении на муниципальную службу и замещении должности муниципальной службы;</w:t>
      </w:r>
    </w:p>
    <w:p w:rsidR="00FB4517" w:rsidRPr="007D27D9" w:rsidRDefault="00FB4517" w:rsidP="00FB4517">
      <w:pPr>
        <w:ind w:firstLine="709"/>
        <w:jc w:val="both"/>
      </w:pPr>
      <w:r w:rsidRPr="007D27D9">
        <w:t>2) собственноручно заполненную и подписанную анкету по форме, установленной уполномоченным Правительством Российской Федерации федёральным органом исполнительной власти;</w:t>
      </w:r>
    </w:p>
    <w:p w:rsidR="00FB4517" w:rsidRPr="007D27D9" w:rsidRDefault="00FB4517" w:rsidP="00FB4517">
      <w:pPr>
        <w:ind w:firstLine="709"/>
        <w:jc w:val="both"/>
      </w:pPr>
      <w:r w:rsidRPr="007D27D9">
        <w:t>3) паспорт;</w:t>
      </w:r>
    </w:p>
    <w:p w:rsidR="00FB4517" w:rsidRPr="007D27D9" w:rsidRDefault="00FB4517" w:rsidP="00FB4517">
      <w:pPr>
        <w:ind w:firstLine="709"/>
        <w:jc w:val="both"/>
      </w:pPr>
      <w:r w:rsidRPr="007D27D9">
        <w:t xml:space="preserve">4) документ об образовании; </w:t>
      </w:r>
    </w:p>
    <w:p w:rsidR="00FB4517" w:rsidRPr="007D27D9" w:rsidRDefault="00FB4517" w:rsidP="00FB4517">
      <w:pPr>
        <w:ind w:firstLine="709"/>
        <w:jc w:val="both"/>
      </w:pPr>
      <w:r w:rsidRPr="007D27D9">
        <w:t xml:space="preserve">5) трудовую книжку и (или) </w:t>
      </w:r>
      <w:proofErr w:type="gramStart"/>
      <w:r w:rsidRPr="007D27D9">
        <w:t>сведения</w:t>
      </w:r>
      <w:proofErr w:type="gramEnd"/>
      <w:r w:rsidRPr="007D27D9">
        <w:t xml:space="preserve"> а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FB4517" w:rsidRPr="007D27D9" w:rsidRDefault="00FB4517" w:rsidP="00FB4517">
      <w:pPr>
        <w:ind w:firstLine="709"/>
        <w:jc w:val="both"/>
      </w:pPr>
      <w:r w:rsidRPr="007D27D9">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FB4517" w:rsidRPr="007D27D9" w:rsidRDefault="00FB4517" w:rsidP="00FB4517">
      <w:pPr>
        <w:ind w:firstLine="709"/>
        <w:jc w:val="both"/>
      </w:pPr>
      <w:r w:rsidRPr="007D27D9">
        <w:t>7) свидетельство о постановке физического лица на учет в налоговом органе по месту жительства на территории Российской Федерации;</w:t>
      </w:r>
    </w:p>
    <w:p w:rsidR="00FB4517" w:rsidRPr="007D27D9" w:rsidRDefault="00FB4517" w:rsidP="00FB4517">
      <w:pPr>
        <w:ind w:firstLine="709"/>
        <w:jc w:val="both"/>
      </w:pPr>
      <w:r w:rsidRPr="007D27D9">
        <w:t>8) документы воинского учета - для граждан, пребывающих в запасе, и лиц, подлежащих призыву на военную службу;</w:t>
      </w:r>
    </w:p>
    <w:p w:rsidR="00FB4517" w:rsidRPr="007D27D9" w:rsidRDefault="00FB4517" w:rsidP="00FB4517">
      <w:pPr>
        <w:ind w:firstLine="709"/>
        <w:jc w:val="both"/>
      </w:pPr>
      <w:r w:rsidRPr="007D27D9">
        <w:t>9) заключение медицинской организации об отсутствии заболевания, препятствующего поступлению на муниципальную службу;</w:t>
      </w:r>
    </w:p>
    <w:p w:rsidR="00FB4517" w:rsidRPr="007D27D9" w:rsidRDefault="00FB4517" w:rsidP="00FB4517">
      <w:pPr>
        <w:ind w:firstLine="709"/>
        <w:jc w:val="both"/>
      </w:pPr>
      <w:proofErr w:type="gramStart"/>
      <w:r w:rsidRPr="007D27D9">
        <w:t>10) сведения о своих доходах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w:t>
      </w:r>
      <w:proofErr w:type="gramEnd"/>
    </w:p>
    <w:p w:rsidR="00FB4517" w:rsidRPr="007D27D9" w:rsidRDefault="00FB4517" w:rsidP="00FB4517">
      <w:pPr>
        <w:ind w:firstLine="709"/>
        <w:jc w:val="both"/>
      </w:pPr>
      <w:proofErr w:type="gramStart"/>
      <w:r w:rsidRPr="007D27D9">
        <w:t xml:space="preserve">11) сведения о доходах супруги (супруга) и несовершеннолетних детей за календарный год, предшествующий году подачи документов для замещения соответствующей должности, а также </w:t>
      </w:r>
      <w:r w:rsidRPr="007D27D9">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w:t>
      </w:r>
      <w:proofErr w:type="gramEnd"/>
    </w:p>
    <w:p w:rsidR="00FB4517" w:rsidRPr="007D27D9" w:rsidRDefault="00FB4517" w:rsidP="00FB4517">
      <w:pPr>
        <w:ind w:firstLine="709"/>
        <w:jc w:val="both"/>
      </w:pPr>
      <w:r w:rsidRPr="007D27D9">
        <w:t>12) согласие на обработку персональных данных, оформляемое в соответствии с требованиями, установленными статьей 9 Федерального закона от 27.07.2006 N2 1 52-ФЗ «О персональных данных»</w:t>
      </w:r>
      <w:proofErr w:type="gramStart"/>
      <w:r w:rsidRPr="007D27D9">
        <w:t xml:space="preserve"> ;</w:t>
      </w:r>
      <w:proofErr w:type="gramEnd"/>
    </w:p>
    <w:p w:rsidR="00FB4517" w:rsidRPr="007D27D9" w:rsidRDefault="00FB4517" w:rsidP="00FB4517">
      <w:pPr>
        <w:ind w:firstLine="709"/>
        <w:jc w:val="both"/>
      </w:pPr>
      <w:r w:rsidRPr="007D27D9">
        <w:t>13) 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5344DB" w:rsidRDefault="00FB4517" w:rsidP="00FB4517">
      <w:pPr>
        <w:pStyle w:val="consplusnormal"/>
        <w:spacing w:before="0" w:beforeAutospacing="0" w:after="0" w:afterAutospacing="0"/>
        <w:ind w:firstLine="540"/>
        <w:jc w:val="both"/>
        <w:rPr>
          <w:color w:val="000000"/>
        </w:rPr>
      </w:pPr>
      <w:r w:rsidRPr="007D27D9">
        <w:t>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color w:val="000000"/>
        </w:rPr>
        <w:t>.</w:t>
      </w:r>
    </w:p>
    <w:p w:rsidR="00FB4517" w:rsidRPr="00BC06D6" w:rsidRDefault="00FB4517" w:rsidP="00FB4517">
      <w:pPr>
        <w:pStyle w:val="consplusnormal"/>
        <w:spacing w:before="0" w:beforeAutospacing="0" w:after="0" w:afterAutospacing="0"/>
        <w:ind w:firstLine="540"/>
        <w:jc w:val="both"/>
        <w:rPr>
          <w:color w:val="000000"/>
        </w:rPr>
      </w:pPr>
      <w:r>
        <w:rPr>
          <w:color w:val="000000"/>
        </w:rPr>
        <w:t>(п. 3 в редакции решения Совета депутатов от 14.01.2021 г. № 201)</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6. </w:t>
      </w:r>
      <w:proofErr w:type="gramStart"/>
      <w:r w:rsidRPr="00BC06D6">
        <w:rPr>
          <w:color w:val="000000"/>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roofErr w:type="gramEnd"/>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8.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C06D6">
        <w:rPr>
          <w:color w:val="000000"/>
        </w:rPr>
        <w:t>позднее</w:t>
      </w:r>
      <w:proofErr w:type="gramEnd"/>
      <w:r w:rsidRPr="00BC06D6">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5344DB" w:rsidRPr="00BC06D6" w:rsidRDefault="005344DB" w:rsidP="00244B44">
      <w:pPr>
        <w:pStyle w:val="consplusnormal"/>
        <w:spacing w:before="0" w:beforeAutospacing="0" w:after="0" w:afterAutospacing="0"/>
        <w:ind w:firstLine="540"/>
        <w:jc w:val="both"/>
        <w:rPr>
          <w:color w:val="000000"/>
        </w:rPr>
      </w:pPr>
      <w:r w:rsidRPr="00BC06D6">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344DB" w:rsidRPr="00BC06D6" w:rsidRDefault="005344DB" w:rsidP="005344DB">
      <w:pPr>
        <w:pStyle w:val="consplusnormal"/>
        <w:spacing w:before="0" w:beforeAutospacing="0" w:after="0" w:afterAutospacing="0"/>
        <w:ind w:firstLine="540"/>
        <w:jc w:val="center"/>
        <w:outlineLvl w:val="1"/>
        <w:rPr>
          <w:b/>
          <w:color w:val="000000"/>
        </w:rPr>
      </w:pPr>
      <w:r w:rsidRPr="00BC06D6">
        <w:rPr>
          <w:b/>
        </w:rPr>
        <w:t xml:space="preserve">Ограничения, связанные с муниципальной службой.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1) признания его недееспособным или ограниченно дееспособным решением суда, вступившим в законную силу;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5344DB" w:rsidRPr="00BC06D6" w:rsidRDefault="005344DB" w:rsidP="005344DB">
      <w:pPr>
        <w:pStyle w:val="consplusnormal"/>
        <w:spacing w:before="0" w:beforeAutospacing="0" w:after="0" w:afterAutospacing="0"/>
        <w:ind w:firstLine="540"/>
        <w:jc w:val="both"/>
        <w:rPr>
          <w:color w:val="000000"/>
        </w:rPr>
      </w:pPr>
      <w:proofErr w:type="gramStart"/>
      <w:r w:rsidRPr="00BC06D6">
        <w:rPr>
          <w:color w:val="000000"/>
        </w:rPr>
        <w:lastRenderedPageBreak/>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B12BB9" w:rsidRDefault="005344DB" w:rsidP="00B12BB9">
      <w:pPr>
        <w:ind w:firstLine="510"/>
        <w:jc w:val="both"/>
        <w:rPr>
          <w:color w:val="000000"/>
        </w:rPr>
      </w:pPr>
      <w:r w:rsidRPr="00BC06D6">
        <w:rPr>
          <w:color w:val="000000"/>
        </w:rPr>
        <w:t xml:space="preserve">4) </w:t>
      </w:r>
      <w:r w:rsidR="00B12BB9" w:rsidRPr="00A51453">
        <w:rPr>
          <w:color w:val="000000"/>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00B12BB9" w:rsidRPr="00D111F9">
        <w:rPr>
          <w:color w:val="000000"/>
        </w:rPr>
        <w:t> </w:t>
      </w:r>
      <w:r w:rsidR="00B12BB9" w:rsidRPr="00A51453">
        <w:rPr>
          <w:color w:val="000000"/>
        </w:rPr>
        <w:t>Порядок</w:t>
      </w:r>
      <w:r w:rsidR="00B12BB9" w:rsidRPr="00D111F9">
        <w:rPr>
          <w:color w:val="000000"/>
        </w:rPr>
        <w:t> </w:t>
      </w:r>
      <w:r w:rsidR="00B12BB9" w:rsidRPr="00A51453">
        <w:rPr>
          <w:color w:val="000000"/>
        </w:rPr>
        <w:t>прохождения диспансеризации,</w:t>
      </w:r>
      <w:r w:rsidR="00B12BB9" w:rsidRPr="00D111F9">
        <w:rPr>
          <w:color w:val="000000"/>
        </w:rPr>
        <w:t> </w:t>
      </w:r>
      <w:r w:rsidR="00B12BB9" w:rsidRPr="00A51453">
        <w:rPr>
          <w:color w:val="000000"/>
        </w:rPr>
        <w:t>перечень</w:t>
      </w:r>
      <w:r w:rsidR="00B12BB9" w:rsidRPr="00D111F9">
        <w:rPr>
          <w:color w:val="000000"/>
        </w:rPr>
        <w:t> </w:t>
      </w:r>
      <w:r w:rsidR="00B12BB9" w:rsidRPr="00A51453">
        <w:rPr>
          <w:color w:val="000000"/>
        </w:rPr>
        <w:t>таких заболеваний и</w:t>
      </w:r>
      <w:r w:rsidR="00B12BB9" w:rsidRPr="00D111F9">
        <w:rPr>
          <w:color w:val="000000"/>
        </w:rPr>
        <w:t> </w:t>
      </w:r>
      <w:r w:rsidR="00B12BB9" w:rsidRPr="00A51453">
        <w:rPr>
          <w:color w:val="000000"/>
        </w:rPr>
        <w:t>форма</w:t>
      </w:r>
      <w:r w:rsidR="00B12BB9" w:rsidRPr="00D111F9">
        <w:rPr>
          <w:color w:val="000000"/>
        </w:rPr>
        <w:t> </w:t>
      </w:r>
      <w:r w:rsidR="00B12BB9" w:rsidRPr="00A51453">
        <w:rPr>
          <w:color w:val="000000"/>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12BB9" w:rsidRPr="00B12BB9" w:rsidRDefault="00B12BB9" w:rsidP="00B12BB9">
      <w:pPr>
        <w:ind w:firstLine="510"/>
        <w:jc w:val="both"/>
        <w:rPr>
          <w:color w:val="000000"/>
        </w:rPr>
      </w:pPr>
      <w:r>
        <w:rPr>
          <w:color w:val="000000"/>
        </w:rPr>
        <w:t xml:space="preserve">(п. 4 </w:t>
      </w:r>
      <w:r w:rsidRPr="00B12BB9">
        <w:rPr>
          <w:color w:val="000000"/>
        </w:rPr>
        <w:t>в редакции Решения Совета депутатов от  06.10. 2013 года № 110</w:t>
      </w:r>
      <w:r>
        <w:rPr>
          <w:color w:val="000000"/>
        </w:rPr>
        <w:t>)</w:t>
      </w:r>
    </w:p>
    <w:p w:rsidR="005344DB" w:rsidRDefault="00B12BB9" w:rsidP="00B12BB9">
      <w:pPr>
        <w:pStyle w:val="consplusnormal"/>
        <w:spacing w:before="0" w:beforeAutospacing="0" w:after="0" w:afterAutospacing="0"/>
        <w:ind w:firstLine="540"/>
        <w:jc w:val="both"/>
        <w:rPr>
          <w:color w:val="000000"/>
        </w:rPr>
      </w:pPr>
      <w:proofErr w:type="gramStart"/>
      <w:r w:rsidRPr="00A51453">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51453">
        <w:rPr>
          <w:color w:val="000000"/>
        </w:rPr>
        <w:t xml:space="preserve"> </w:t>
      </w:r>
      <w:proofErr w:type="gramStart"/>
      <w:r w:rsidRPr="00A51453">
        <w:rPr>
          <w:color w:val="000000"/>
        </w:rPr>
        <w:t>другому</w:t>
      </w:r>
      <w:r w:rsidR="005344DB" w:rsidRPr="00BC06D6">
        <w:rPr>
          <w:color w:val="000000"/>
        </w:rPr>
        <w:t xml:space="preserve">; </w:t>
      </w:r>
      <w:proofErr w:type="gramEnd"/>
    </w:p>
    <w:p w:rsidR="00B12BB9" w:rsidRPr="00BC06D6" w:rsidRDefault="00B12BB9" w:rsidP="00B12BB9">
      <w:pPr>
        <w:ind w:firstLine="510"/>
        <w:jc w:val="both"/>
        <w:rPr>
          <w:color w:val="000000"/>
        </w:rPr>
      </w:pPr>
      <w:r>
        <w:rPr>
          <w:color w:val="000000"/>
        </w:rPr>
        <w:t xml:space="preserve">(п. 5 </w:t>
      </w:r>
      <w:r w:rsidRPr="00B12BB9">
        <w:rPr>
          <w:color w:val="000000"/>
        </w:rPr>
        <w:t>в редакции Решения Совета депутатов от  06.10. 2013 года № 110</w:t>
      </w:r>
      <w:r>
        <w:rPr>
          <w:color w:val="000000"/>
        </w:rPr>
        <w:t>)</w:t>
      </w:r>
    </w:p>
    <w:p w:rsidR="005344DB" w:rsidRDefault="005344DB" w:rsidP="005344DB">
      <w:pPr>
        <w:pStyle w:val="consplusnormal"/>
        <w:spacing w:before="0" w:beforeAutospacing="0" w:after="0" w:afterAutospacing="0"/>
        <w:ind w:firstLine="540"/>
        <w:jc w:val="both"/>
        <w:rPr>
          <w:color w:val="000000"/>
        </w:rPr>
      </w:pPr>
      <w:proofErr w:type="gramStart"/>
      <w:r w:rsidRPr="00BC06D6">
        <w:rPr>
          <w:color w:val="000000"/>
        </w:rPr>
        <w:t xml:space="preserve">6) </w:t>
      </w:r>
      <w:r w:rsidR="00A00690" w:rsidRPr="00006021">
        <w:rPr>
          <w:color w:val="22272F"/>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A00690">
        <w:rPr>
          <w:color w:val="22272F"/>
          <w:sz w:val="28"/>
          <w:szCs w:val="28"/>
        </w:rPr>
        <w:t>находится на муниципальной службе</w:t>
      </w:r>
      <w:r w:rsidR="00A00690" w:rsidRPr="00006021">
        <w:rPr>
          <w:color w:val="22272F"/>
          <w:sz w:val="28"/>
          <w:szCs w:val="28"/>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00A00690" w:rsidRPr="00006021">
        <w:rPr>
          <w:color w:val="22272F"/>
          <w:sz w:val="28"/>
          <w:szCs w:val="28"/>
        </w:rPr>
        <w:t xml:space="preserve"> Федерации </w:t>
      </w:r>
      <w:r w:rsidR="00A00690">
        <w:rPr>
          <w:color w:val="22272F"/>
          <w:sz w:val="28"/>
          <w:szCs w:val="28"/>
        </w:rPr>
        <w:t xml:space="preserve">находиться на </w:t>
      </w:r>
      <w:r w:rsidR="00A00690" w:rsidRPr="00006021">
        <w:rPr>
          <w:color w:val="22272F"/>
          <w:sz w:val="28"/>
          <w:szCs w:val="28"/>
        </w:rPr>
        <w:t xml:space="preserve"> </w:t>
      </w:r>
      <w:r w:rsidR="00A00690">
        <w:rPr>
          <w:color w:val="22272F"/>
          <w:sz w:val="28"/>
          <w:szCs w:val="28"/>
        </w:rPr>
        <w:t>муниципальной службе</w:t>
      </w:r>
      <w:r w:rsidR="00A00690" w:rsidRPr="00006021">
        <w:rPr>
          <w:color w:val="22272F"/>
          <w:sz w:val="28"/>
          <w:szCs w:val="28"/>
        </w:rPr>
        <w:t>, если иное не предусмотрено международным договором Российской Федерации</w:t>
      </w:r>
      <w:r w:rsidRPr="00BC06D6">
        <w:rPr>
          <w:color w:val="000000"/>
        </w:rPr>
        <w:t xml:space="preserve">; </w:t>
      </w:r>
    </w:p>
    <w:p w:rsidR="00A00690" w:rsidRPr="00BC06D6" w:rsidRDefault="00A00690" w:rsidP="00A00690">
      <w:pPr>
        <w:ind w:firstLine="510"/>
        <w:jc w:val="both"/>
        <w:rPr>
          <w:color w:val="000000"/>
        </w:rPr>
      </w:pPr>
      <w:r>
        <w:rPr>
          <w:color w:val="000000"/>
        </w:rPr>
        <w:t xml:space="preserve">(п. 6 </w:t>
      </w:r>
      <w:r w:rsidRPr="00B12BB9">
        <w:rPr>
          <w:color w:val="000000"/>
        </w:rPr>
        <w:t xml:space="preserve">в редакции Решения Совета депутатов от  </w:t>
      </w:r>
      <w:r>
        <w:rPr>
          <w:color w:val="000000"/>
        </w:rPr>
        <w:t>01</w:t>
      </w:r>
      <w:r w:rsidRPr="00B12BB9">
        <w:rPr>
          <w:color w:val="000000"/>
        </w:rPr>
        <w:t>.</w:t>
      </w:r>
      <w:r>
        <w:rPr>
          <w:color w:val="000000"/>
        </w:rPr>
        <w:t>12. 2021</w:t>
      </w:r>
      <w:r w:rsidRPr="00B12BB9">
        <w:rPr>
          <w:color w:val="000000"/>
        </w:rPr>
        <w:t xml:space="preserve"> года № </w:t>
      </w:r>
      <w:r>
        <w:rPr>
          <w:color w:val="000000"/>
        </w:rPr>
        <w:t>20)</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344DB" w:rsidRPr="00BC06D6" w:rsidRDefault="005344DB" w:rsidP="005344DB">
      <w:pPr>
        <w:pStyle w:val="consplusnormal"/>
        <w:spacing w:before="0" w:beforeAutospacing="0" w:after="0" w:afterAutospacing="0"/>
        <w:ind w:firstLine="540"/>
        <w:jc w:val="both"/>
        <w:rPr>
          <w:color w:val="000000"/>
        </w:rPr>
      </w:pPr>
      <w:r w:rsidRPr="00BC06D6">
        <w:rPr>
          <w:color w:val="000000"/>
        </w:rPr>
        <w:t xml:space="preserve">8) представления подложных документов или заведомо ложных сведений при поступлении на муниципальную службу; </w:t>
      </w:r>
    </w:p>
    <w:p w:rsidR="005344DB" w:rsidRDefault="005344DB" w:rsidP="005344DB">
      <w:pPr>
        <w:pStyle w:val="consplusnormal"/>
        <w:spacing w:before="0" w:beforeAutospacing="0" w:after="0" w:afterAutospacing="0"/>
        <w:ind w:firstLine="540"/>
        <w:jc w:val="both"/>
        <w:rPr>
          <w:color w:val="000000"/>
        </w:rPr>
      </w:pPr>
      <w:r w:rsidRPr="00BC06D6">
        <w:rPr>
          <w:color w:val="000000"/>
        </w:rPr>
        <w:t xml:space="preserve">9) </w:t>
      </w:r>
      <w:r w:rsidR="00B12BB9" w:rsidRPr="00D111F9">
        <w:rPr>
          <w:color w:val="000000"/>
        </w:rPr>
        <w:t xml:space="preserve">непредставления предусмотренных </w:t>
      </w:r>
      <w:r w:rsidR="00B12BB9" w:rsidRPr="00A51453">
        <w:rPr>
          <w:color w:val="000000"/>
        </w:rPr>
        <w:t>Федеральным</w:t>
      </w:r>
      <w:r w:rsidR="00B12BB9" w:rsidRPr="00D111F9">
        <w:rPr>
          <w:color w:val="000000"/>
        </w:rPr>
        <w:t> </w:t>
      </w:r>
      <w:r w:rsidR="00B12BB9" w:rsidRPr="00A51453">
        <w:rPr>
          <w:color w:val="000000"/>
        </w:rPr>
        <w:t>законом</w:t>
      </w:r>
      <w:r w:rsidR="00B12BB9">
        <w:rPr>
          <w:color w:val="000000"/>
        </w:rPr>
        <w:t xml:space="preserve"> </w:t>
      </w:r>
      <w:r w:rsidR="00B12BB9">
        <w:rPr>
          <w:b/>
          <w:bCs/>
          <w:sz w:val="26"/>
        </w:rPr>
        <w:t xml:space="preserve"> </w:t>
      </w:r>
      <w:r w:rsidR="00B12BB9" w:rsidRPr="00FD73D7">
        <w:rPr>
          <w:b/>
          <w:bCs/>
          <w:sz w:val="26"/>
        </w:rPr>
        <w:t xml:space="preserve"> </w:t>
      </w:r>
      <w:r w:rsidR="00B12BB9">
        <w:rPr>
          <w:bCs/>
        </w:rPr>
        <w:t xml:space="preserve">от 02.03.2007  № </w:t>
      </w:r>
      <w:r w:rsidR="00B12BB9" w:rsidRPr="00FD73D7">
        <w:rPr>
          <w:bCs/>
        </w:rPr>
        <w:t>25-</w:t>
      </w:r>
      <w:r w:rsidR="00B12BB9">
        <w:rPr>
          <w:bCs/>
        </w:rPr>
        <w:t xml:space="preserve">ФЗ </w:t>
      </w:r>
      <w:r w:rsidR="00B12BB9" w:rsidRPr="00FD73D7">
        <w:rPr>
          <w:bCs/>
        </w:rPr>
        <w:t>"</w:t>
      </w:r>
      <w:r w:rsidR="00B12BB9">
        <w:rPr>
          <w:bCs/>
        </w:rPr>
        <w:t>О</w:t>
      </w:r>
      <w:r w:rsidR="00B12BB9" w:rsidRPr="00FD73D7">
        <w:rPr>
          <w:bCs/>
        </w:rPr>
        <w:t xml:space="preserve"> муниципальной службе в </w:t>
      </w:r>
      <w:r w:rsidR="00B12BB9">
        <w:rPr>
          <w:bCs/>
        </w:rPr>
        <w:t>Р</w:t>
      </w:r>
      <w:r w:rsidR="00B12BB9" w:rsidRPr="00FD73D7">
        <w:rPr>
          <w:bCs/>
        </w:rPr>
        <w:t>оссийской федерации"</w:t>
      </w:r>
      <w:r w:rsidR="00B12BB9" w:rsidRPr="00A51453">
        <w:rPr>
          <w:color w:val="000000"/>
        </w:rPr>
        <w:t>, Федеральным</w:t>
      </w:r>
      <w:r w:rsidR="00B12BB9" w:rsidRPr="00D111F9">
        <w:rPr>
          <w:color w:val="000000"/>
        </w:rPr>
        <w:t> </w:t>
      </w:r>
      <w:r w:rsidR="00B12BB9" w:rsidRPr="00A51453">
        <w:rPr>
          <w:color w:val="000000"/>
        </w:rPr>
        <w:t>законом</w:t>
      </w:r>
      <w:r w:rsidR="00B12BB9" w:rsidRPr="00D111F9">
        <w:rPr>
          <w:color w:val="000000"/>
        </w:rPr>
        <w:t> </w:t>
      </w:r>
      <w:r w:rsidR="00B12BB9" w:rsidRPr="00A51453">
        <w:rPr>
          <w:color w:val="000000"/>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BC06D6">
        <w:rPr>
          <w:color w:val="000000"/>
        </w:rPr>
        <w:t xml:space="preserve">. </w:t>
      </w:r>
    </w:p>
    <w:p w:rsidR="00B12BB9" w:rsidRPr="00BC06D6" w:rsidRDefault="00B12BB9" w:rsidP="00B12BB9">
      <w:pPr>
        <w:ind w:firstLine="510"/>
        <w:jc w:val="both"/>
        <w:rPr>
          <w:color w:val="000000"/>
        </w:rPr>
      </w:pPr>
      <w:r>
        <w:rPr>
          <w:color w:val="000000"/>
        </w:rPr>
        <w:t xml:space="preserve">(п. 9 </w:t>
      </w:r>
      <w:r w:rsidRPr="00B12BB9">
        <w:rPr>
          <w:color w:val="000000"/>
        </w:rPr>
        <w:t>в редакции Решения Совета депутатов от  06.10. 2013 года № 110</w:t>
      </w:r>
      <w:r>
        <w:rPr>
          <w:color w:val="000000"/>
        </w:rPr>
        <w:t>)</w:t>
      </w:r>
    </w:p>
    <w:p w:rsidR="005344DB" w:rsidRPr="00BC06D6" w:rsidRDefault="005344DB" w:rsidP="00244B44">
      <w:pPr>
        <w:pStyle w:val="consplusnormal"/>
        <w:spacing w:before="0" w:beforeAutospacing="0" w:after="0" w:afterAutospacing="0"/>
        <w:ind w:firstLine="540"/>
        <w:jc w:val="both"/>
        <w:rPr>
          <w:color w:val="000000"/>
        </w:rPr>
      </w:pPr>
      <w:r w:rsidRPr="00BC06D6">
        <w:rPr>
          <w:color w:val="000000"/>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244B44" w:rsidRPr="00BC06D6" w:rsidRDefault="00244B44" w:rsidP="00244B44">
      <w:pPr>
        <w:pStyle w:val="consplusnormal"/>
        <w:spacing w:before="0" w:beforeAutospacing="0" w:after="0" w:afterAutospacing="0"/>
        <w:ind w:firstLine="540"/>
        <w:jc w:val="both"/>
        <w:rPr>
          <w:color w:val="000000"/>
        </w:rPr>
      </w:pPr>
    </w:p>
    <w:p w:rsidR="005344DB" w:rsidRPr="00BC06D6" w:rsidRDefault="005344DB" w:rsidP="00244B44">
      <w:pPr>
        <w:ind w:firstLine="567"/>
        <w:rPr>
          <w:color w:val="000000"/>
        </w:rPr>
      </w:pPr>
      <w:r w:rsidRPr="00BC06D6">
        <w:rPr>
          <w:color w:val="000000"/>
        </w:rPr>
        <w:t xml:space="preserve">Номер телефона,  по которому можно получить информацию по вопросу замещения вакантных должностей  </w:t>
      </w:r>
      <w:r w:rsidRPr="00BC06D6">
        <w:rPr>
          <w:b/>
          <w:color w:val="000000"/>
        </w:rPr>
        <w:t>(</w:t>
      </w:r>
      <w:r w:rsidR="00244B44" w:rsidRPr="00BC06D6">
        <w:rPr>
          <w:b/>
          <w:color w:val="000000"/>
        </w:rPr>
        <w:t>494-32</w:t>
      </w:r>
      <w:r w:rsidRPr="00BC06D6">
        <w:rPr>
          <w:b/>
          <w:color w:val="000000"/>
        </w:rPr>
        <w:t xml:space="preserve">) </w:t>
      </w:r>
      <w:r w:rsidR="00244B44" w:rsidRPr="00BC06D6">
        <w:rPr>
          <w:b/>
          <w:color w:val="000000"/>
        </w:rPr>
        <w:t>3</w:t>
      </w:r>
      <w:r w:rsidRPr="00BC06D6">
        <w:rPr>
          <w:b/>
          <w:color w:val="000000"/>
        </w:rPr>
        <w:t>-</w:t>
      </w:r>
      <w:r w:rsidR="00244B44" w:rsidRPr="00BC06D6">
        <w:rPr>
          <w:b/>
          <w:color w:val="000000"/>
        </w:rPr>
        <w:t>3</w:t>
      </w:r>
      <w:r w:rsidRPr="00BC06D6">
        <w:rPr>
          <w:b/>
          <w:color w:val="000000"/>
        </w:rPr>
        <w:t>1-19</w:t>
      </w:r>
      <w:r w:rsidRPr="00BC06D6">
        <w:rPr>
          <w:color w:val="000000"/>
        </w:rPr>
        <w:t xml:space="preserve"> </w:t>
      </w:r>
    </w:p>
    <w:p w:rsidR="00D2604E" w:rsidRPr="00BC06D6" w:rsidRDefault="00D2604E"/>
    <w:sectPr w:rsidR="00D2604E" w:rsidRPr="00BC06D6" w:rsidSect="003F2F5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stylePaneFormatFilter w:val="3F01"/>
  <w:defaultTabStop w:val="708"/>
  <w:drawingGridHorizontalSpacing w:val="120"/>
  <w:displayHorizontalDrawingGridEvery w:val="2"/>
  <w:characterSpacingControl w:val="doNotCompress"/>
  <w:compat/>
  <w:rsids>
    <w:rsidRoot w:val="005344DB"/>
    <w:rsid w:val="00195D20"/>
    <w:rsid w:val="00244B44"/>
    <w:rsid w:val="0034255D"/>
    <w:rsid w:val="003F2F50"/>
    <w:rsid w:val="00410BF1"/>
    <w:rsid w:val="005344DB"/>
    <w:rsid w:val="00715DC3"/>
    <w:rsid w:val="008A04FA"/>
    <w:rsid w:val="008A0DA8"/>
    <w:rsid w:val="009A1FF3"/>
    <w:rsid w:val="00A00690"/>
    <w:rsid w:val="00A60E32"/>
    <w:rsid w:val="00A951BC"/>
    <w:rsid w:val="00B12BB9"/>
    <w:rsid w:val="00BC06D6"/>
    <w:rsid w:val="00BF1E45"/>
    <w:rsid w:val="00C77B55"/>
    <w:rsid w:val="00D2604E"/>
    <w:rsid w:val="00D377AF"/>
    <w:rsid w:val="00E960E9"/>
    <w:rsid w:val="00FB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B55"/>
    <w:rPr>
      <w:sz w:val="24"/>
      <w:szCs w:val="24"/>
    </w:rPr>
  </w:style>
  <w:style w:type="paragraph" w:styleId="2">
    <w:name w:val="heading 2"/>
    <w:basedOn w:val="a"/>
    <w:qFormat/>
    <w:rsid w:val="005344DB"/>
    <w:pPr>
      <w:spacing w:before="100" w:beforeAutospacing="1" w:after="100" w:afterAutospacing="1"/>
      <w:outlineLvl w:val="1"/>
    </w:pPr>
    <w:rPr>
      <w:b/>
      <w:bCs/>
      <w:sz w:val="36"/>
      <w:szCs w:val="36"/>
    </w:rPr>
  </w:style>
  <w:style w:type="paragraph" w:styleId="8">
    <w:name w:val="heading 8"/>
    <w:basedOn w:val="a"/>
    <w:qFormat/>
    <w:rsid w:val="005344DB"/>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44DB"/>
    <w:pPr>
      <w:spacing w:before="100" w:beforeAutospacing="1" w:after="100" w:afterAutospacing="1"/>
    </w:pPr>
  </w:style>
  <w:style w:type="paragraph" w:customStyle="1" w:styleId="consplusnormal">
    <w:name w:val="consplusnormal"/>
    <w:basedOn w:val="a"/>
    <w:rsid w:val="005344DB"/>
    <w:pPr>
      <w:spacing w:before="100" w:beforeAutospacing="1" w:after="100" w:afterAutospacing="1"/>
    </w:pPr>
  </w:style>
  <w:style w:type="character" w:styleId="a4">
    <w:name w:val="Strong"/>
    <w:basedOn w:val="a0"/>
    <w:qFormat/>
    <w:rsid w:val="005344DB"/>
    <w:rPr>
      <w:b/>
      <w:bCs/>
    </w:rPr>
  </w:style>
  <w:style w:type="character" w:styleId="a5">
    <w:name w:val="Emphasis"/>
    <w:basedOn w:val="a0"/>
    <w:qFormat/>
    <w:rsid w:val="005344DB"/>
    <w:rPr>
      <w:i/>
      <w:iCs/>
    </w:rPr>
  </w:style>
  <w:style w:type="paragraph" w:styleId="3">
    <w:name w:val="Body Text Indent 3"/>
    <w:basedOn w:val="a"/>
    <w:rsid w:val="005344DB"/>
    <w:pPr>
      <w:spacing w:before="100" w:beforeAutospacing="1" w:after="100" w:afterAutospacing="1"/>
    </w:pPr>
  </w:style>
  <w:style w:type="paragraph" w:styleId="a6">
    <w:name w:val="No Spacing"/>
    <w:uiPriority w:val="1"/>
    <w:qFormat/>
    <w:rsid w:val="003F2F50"/>
    <w:rPr>
      <w:rFonts w:asciiTheme="minorHAnsi" w:eastAsiaTheme="minorHAnsi" w:hAnsiTheme="minorHAnsi" w:cstheme="minorBidi"/>
      <w:sz w:val="22"/>
      <w:szCs w:val="22"/>
      <w:lang w:eastAsia="en-US"/>
    </w:rPr>
  </w:style>
  <w:style w:type="paragraph" w:styleId="a7">
    <w:name w:val="Balloon Text"/>
    <w:basedOn w:val="a"/>
    <w:link w:val="a8"/>
    <w:uiPriority w:val="99"/>
    <w:rsid w:val="003F2F50"/>
    <w:rPr>
      <w:rFonts w:ascii="Tahoma" w:hAnsi="Tahoma" w:cs="Tahoma"/>
      <w:sz w:val="16"/>
      <w:szCs w:val="16"/>
    </w:rPr>
  </w:style>
  <w:style w:type="character" w:customStyle="1" w:styleId="a8">
    <w:name w:val="Текст выноски Знак"/>
    <w:basedOn w:val="a0"/>
    <w:link w:val="a7"/>
    <w:uiPriority w:val="99"/>
    <w:rsid w:val="003F2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6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Порядок  поступления граждан на муниципальную службу </vt:lpstr>
    </vt:vector>
  </TitlesOfParts>
  <Company>MoBIL GROUP</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поступления граждан на муниципальную службу</dc:title>
  <dc:creator>администрация</dc:creator>
  <cp:lastModifiedBy>Марина</cp:lastModifiedBy>
  <cp:revision>2</cp:revision>
  <cp:lastPrinted>2021-12-15T06:52:00Z</cp:lastPrinted>
  <dcterms:created xsi:type="dcterms:W3CDTF">2021-12-15T06:53:00Z</dcterms:created>
  <dcterms:modified xsi:type="dcterms:W3CDTF">2021-12-15T06:53:00Z</dcterms:modified>
</cp:coreProperties>
</file>