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AE" w:rsidRPr="00BB27F5" w:rsidRDefault="003937AE" w:rsidP="00AA484E">
      <w:pPr>
        <w:outlineLvl w:val="0"/>
      </w:pPr>
    </w:p>
    <w:p w:rsidR="0050500A" w:rsidRPr="00BB27F5" w:rsidRDefault="0050500A" w:rsidP="0050500A">
      <w:pPr>
        <w:jc w:val="center"/>
        <w:outlineLvl w:val="0"/>
      </w:pPr>
      <w:r w:rsidRPr="00BB27F5">
        <w:t>Российская Федерация</w:t>
      </w:r>
    </w:p>
    <w:p w:rsidR="0050500A" w:rsidRPr="00BB27F5" w:rsidRDefault="0050500A" w:rsidP="0050500A">
      <w:pPr>
        <w:jc w:val="center"/>
      </w:pPr>
      <w:r w:rsidRPr="00BB27F5">
        <w:t>Костромская область</w:t>
      </w:r>
    </w:p>
    <w:p w:rsidR="0050500A" w:rsidRPr="00BB27F5" w:rsidRDefault="0050500A" w:rsidP="0050500A">
      <w:pPr>
        <w:jc w:val="center"/>
        <w:outlineLvl w:val="0"/>
      </w:pPr>
      <w:r w:rsidRPr="00BB27F5">
        <w:t>Красносельский муниципальный район</w:t>
      </w:r>
    </w:p>
    <w:p w:rsidR="0050500A" w:rsidRPr="00BB27F5" w:rsidRDefault="0050500A" w:rsidP="0050500A">
      <w:pPr>
        <w:jc w:val="center"/>
        <w:outlineLvl w:val="0"/>
      </w:pPr>
      <w:r w:rsidRPr="00BB27F5">
        <w:t>Совет депутатов</w:t>
      </w:r>
    </w:p>
    <w:p w:rsidR="0050500A" w:rsidRPr="00BB27F5" w:rsidRDefault="0050500A" w:rsidP="0050500A">
      <w:pPr>
        <w:jc w:val="center"/>
        <w:outlineLvl w:val="0"/>
      </w:pPr>
      <w:r w:rsidRPr="00BB27F5">
        <w:t>Чапаевского сельского поселения</w:t>
      </w:r>
    </w:p>
    <w:p w:rsidR="0050500A" w:rsidRPr="00BB27F5" w:rsidRDefault="0050500A" w:rsidP="0050500A"/>
    <w:p w:rsidR="0050500A" w:rsidRPr="00BB27F5" w:rsidRDefault="0050500A" w:rsidP="0050500A">
      <w:pPr>
        <w:tabs>
          <w:tab w:val="left" w:pos="3225"/>
        </w:tabs>
        <w:jc w:val="center"/>
        <w:outlineLvl w:val="0"/>
        <w:rPr>
          <w:b/>
        </w:rPr>
      </w:pPr>
      <w:r w:rsidRPr="00BB27F5">
        <w:rPr>
          <w:b/>
        </w:rPr>
        <w:t>РЕШЕНИЕ</w:t>
      </w:r>
    </w:p>
    <w:p w:rsidR="0050500A" w:rsidRPr="00BB27F5" w:rsidRDefault="0050500A" w:rsidP="0050500A"/>
    <w:p w:rsidR="0050500A" w:rsidRPr="00BB27F5" w:rsidRDefault="0050500A" w:rsidP="0050500A"/>
    <w:p w:rsidR="0074307E" w:rsidRPr="00BB27F5" w:rsidRDefault="00485E04" w:rsidP="0050500A">
      <w:r w:rsidRPr="00BB27F5">
        <w:t xml:space="preserve">от </w:t>
      </w:r>
      <w:r w:rsidR="00604628" w:rsidRPr="00BB27F5">
        <w:t xml:space="preserve"> </w:t>
      </w:r>
      <w:r w:rsidR="00AE29B1" w:rsidRPr="00BB27F5">
        <w:t>15</w:t>
      </w:r>
      <w:r w:rsidR="005A112E" w:rsidRPr="00BB27F5">
        <w:t xml:space="preserve">  </w:t>
      </w:r>
      <w:r w:rsidR="00A3708F" w:rsidRPr="00BB27F5">
        <w:t>января</w:t>
      </w:r>
      <w:r w:rsidR="004D05E5" w:rsidRPr="00BB27F5">
        <w:t xml:space="preserve"> </w:t>
      </w:r>
      <w:r w:rsidR="007E229E" w:rsidRPr="00BB27F5">
        <w:t xml:space="preserve"> 201</w:t>
      </w:r>
      <w:r w:rsidR="00A3708F" w:rsidRPr="00BB27F5">
        <w:t>5</w:t>
      </w:r>
      <w:r w:rsidRPr="00BB27F5">
        <w:t xml:space="preserve"> года</w:t>
      </w:r>
      <w:r w:rsidR="0050500A" w:rsidRPr="00BB27F5">
        <w:t xml:space="preserve">  </w:t>
      </w:r>
      <w:r w:rsidR="005A112E" w:rsidRPr="00BB27F5">
        <w:t xml:space="preserve">                                                                                       № </w:t>
      </w:r>
      <w:r w:rsidR="00EC772C" w:rsidRPr="00BB27F5">
        <w:t xml:space="preserve"> </w:t>
      </w:r>
      <w:r w:rsidR="000038AF" w:rsidRPr="00BB27F5">
        <w:t xml:space="preserve"> </w:t>
      </w:r>
      <w:r w:rsidR="00A3708F" w:rsidRPr="00BB27F5">
        <w:t>16</w:t>
      </w:r>
      <w:r w:rsidR="00BB27F5" w:rsidRPr="00BB27F5">
        <w:t>7</w:t>
      </w:r>
    </w:p>
    <w:p w:rsidR="0074307E" w:rsidRPr="00BB27F5" w:rsidRDefault="0074307E" w:rsidP="0050500A"/>
    <w:p w:rsidR="00AD14F9" w:rsidRPr="00BB27F5" w:rsidRDefault="006445DA" w:rsidP="00AD14F9">
      <w:pPr>
        <w:framePr w:w="5220" w:h="1800" w:hRule="exact" w:hSpace="180" w:wrap="around" w:vAnchor="text" w:hAnchor="text" w:x="-108" w:y="-180"/>
        <w:jc w:val="both"/>
      </w:pPr>
      <w:r w:rsidRPr="00BB27F5">
        <w:t>О проекте решения «</w:t>
      </w:r>
      <w:r w:rsidR="00AD14F9" w:rsidRPr="00BB27F5">
        <w:t>О внесении изменений и дополнений</w:t>
      </w:r>
      <w:r w:rsidR="00572B1B" w:rsidRPr="00BB27F5">
        <w:t xml:space="preserve"> </w:t>
      </w:r>
      <w:r w:rsidR="00AD14F9" w:rsidRPr="00BB27F5">
        <w:t xml:space="preserve">в </w:t>
      </w:r>
      <w:r w:rsidR="00572B1B" w:rsidRPr="00BB27F5">
        <w:t>Устав муниципального образования Чапаевское сельское поселение  Красносельского муниципального района Костромской области</w:t>
      </w:r>
      <w:r w:rsidRPr="00BB27F5">
        <w:t>»</w:t>
      </w:r>
      <w:r w:rsidR="00711A3D" w:rsidRPr="00BB27F5">
        <w:t xml:space="preserve"> и назначении</w:t>
      </w:r>
      <w:r w:rsidR="00AA484E" w:rsidRPr="00BB27F5">
        <w:t xml:space="preserve"> публичных слушаний.</w:t>
      </w:r>
    </w:p>
    <w:p w:rsidR="0074307E" w:rsidRPr="00BB27F5" w:rsidRDefault="0074307E" w:rsidP="00AD14F9">
      <w:pPr>
        <w:framePr w:w="5220" w:h="1800" w:hRule="exact" w:hSpace="180" w:wrap="around" w:vAnchor="text" w:hAnchor="text" w:x="-108" w:y="-180"/>
        <w:jc w:val="both"/>
      </w:pPr>
      <w:r w:rsidRPr="00BB27F5">
        <w:t xml:space="preserve"> </w:t>
      </w:r>
    </w:p>
    <w:p w:rsidR="0074307E" w:rsidRPr="00BB27F5" w:rsidRDefault="0074307E" w:rsidP="0050500A">
      <w:r w:rsidRPr="00BB27F5">
        <w:t xml:space="preserve">   </w:t>
      </w:r>
    </w:p>
    <w:p w:rsidR="0050500A" w:rsidRPr="00BB27F5" w:rsidRDefault="0074307E" w:rsidP="0050500A">
      <w:r w:rsidRPr="00BB27F5">
        <w:t xml:space="preserve"> </w:t>
      </w:r>
      <w:r w:rsidR="007D3842" w:rsidRPr="00BB27F5">
        <w:t xml:space="preserve"> </w:t>
      </w:r>
    </w:p>
    <w:p w:rsidR="00E00B59" w:rsidRPr="00BB27F5" w:rsidRDefault="00E00B59" w:rsidP="00E00B59">
      <w:pPr>
        <w:jc w:val="both"/>
      </w:pPr>
    </w:p>
    <w:p w:rsidR="00E942F0" w:rsidRPr="00BB27F5" w:rsidRDefault="0074307E" w:rsidP="008B7906">
      <w:pPr>
        <w:ind w:left="540" w:hanging="540"/>
        <w:jc w:val="both"/>
        <w:rPr>
          <w:sz w:val="28"/>
          <w:szCs w:val="28"/>
        </w:rPr>
      </w:pPr>
      <w:r w:rsidRPr="00BB27F5">
        <w:rPr>
          <w:sz w:val="28"/>
          <w:szCs w:val="28"/>
        </w:rPr>
        <w:t xml:space="preserve"> </w:t>
      </w:r>
    </w:p>
    <w:p w:rsidR="00E00B59" w:rsidRPr="00BB27F5" w:rsidRDefault="00E00B59" w:rsidP="00E00B59">
      <w:pPr>
        <w:ind w:left="540" w:hanging="540"/>
        <w:jc w:val="both"/>
        <w:rPr>
          <w:sz w:val="28"/>
          <w:szCs w:val="28"/>
        </w:rPr>
      </w:pPr>
    </w:p>
    <w:p w:rsidR="00116DE5" w:rsidRPr="00BB27F5" w:rsidRDefault="00116DE5" w:rsidP="00E00B59">
      <w:pPr>
        <w:jc w:val="both"/>
        <w:rPr>
          <w:sz w:val="28"/>
          <w:szCs w:val="28"/>
        </w:rPr>
      </w:pPr>
    </w:p>
    <w:p w:rsidR="00371750" w:rsidRPr="00BB27F5" w:rsidRDefault="00AD14F9" w:rsidP="00AD14F9">
      <w:pPr>
        <w:jc w:val="both"/>
      </w:pPr>
      <w:r w:rsidRPr="00BB27F5">
        <w:t xml:space="preserve">               В соответствии с Федеральными законами от 6 октября 2003 года №</w:t>
      </w:r>
      <w:r w:rsidR="00604628" w:rsidRPr="00BB27F5">
        <w:t xml:space="preserve"> </w:t>
      </w:r>
      <w:r w:rsidRPr="00BB27F5">
        <w:t>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</w:t>
      </w:r>
      <w:r w:rsidR="00371750" w:rsidRPr="00BB27F5">
        <w:t>,</w:t>
      </w:r>
      <w:r w:rsidR="0057433F" w:rsidRPr="00BB27F5">
        <w:t xml:space="preserve"> руководствуясь</w:t>
      </w:r>
      <w:r w:rsidR="00371750" w:rsidRPr="00BB27F5">
        <w:t xml:space="preserve"> п.1 ч.</w:t>
      </w:r>
      <w:r w:rsidRPr="00BB27F5">
        <w:t xml:space="preserve"> </w:t>
      </w:r>
      <w:r w:rsidR="00371750" w:rsidRPr="00BB27F5">
        <w:t>1 статьи 26</w:t>
      </w:r>
      <w:r w:rsidR="00823E66" w:rsidRPr="00BB27F5">
        <w:t>, статьей 66</w:t>
      </w:r>
      <w:r w:rsidR="00371750" w:rsidRPr="00BB27F5">
        <w:t xml:space="preserve"> Устава Чапаевского сельского поселения Красносельского муниципального района Костромской области</w:t>
      </w:r>
      <w:r w:rsidR="00AA484E" w:rsidRPr="00BB27F5">
        <w:t>,</w:t>
      </w:r>
    </w:p>
    <w:p w:rsidR="00AD14F9" w:rsidRPr="00BB27F5" w:rsidRDefault="00AD14F9" w:rsidP="00371750">
      <w:pPr>
        <w:jc w:val="center"/>
      </w:pPr>
      <w:r w:rsidRPr="00BB27F5">
        <w:rPr>
          <w:b/>
        </w:rPr>
        <w:t>СОВЕТ ДЕПУТАТОВ РЕШИЛ:</w:t>
      </w:r>
    </w:p>
    <w:p w:rsidR="004C0FCD" w:rsidRPr="00BB27F5" w:rsidRDefault="00AD14F9" w:rsidP="002D7BE2">
      <w:pPr>
        <w:tabs>
          <w:tab w:val="left" w:pos="1005"/>
        </w:tabs>
        <w:ind w:firstLine="900"/>
        <w:jc w:val="both"/>
        <w:rPr>
          <w:sz w:val="28"/>
          <w:szCs w:val="28"/>
        </w:rPr>
      </w:pPr>
      <w:r w:rsidRPr="00BB27F5">
        <w:rPr>
          <w:sz w:val="28"/>
          <w:szCs w:val="28"/>
        </w:rPr>
        <w:t xml:space="preserve"> </w:t>
      </w:r>
    </w:p>
    <w:p w:rsidR="00AD14F9" w:rsidRPr="00BB27F5" w:rsidRDefault="006445DA" w:rsidP="00702BD3">
      <w:pPr>
        <w:pStyle w:val="a4"/>
        <w:numPr>
          <w:ilvl w:val="0"/>
          <w:numId w:val="3"/>
        </w:numPr>
        <w:tabs>
          <w:tab w:val="clear" w:pos="900"/>
          <w:tab w:val="num" w:pos="360"/>
        </w:tabs>
        <w:ind w:left="360" w:firstLine="720"/>
      </w:pPr>
      <w:r w:rsidRPr="00BB27F5">
        <w:t>Принять проект  решения «О внесении изменений и дополнений в Устав муниципального образования Чапаевское сельское поселение  Красносельского муниципального района Костромской области»</w:t>
      </w:r>
      <w:r w:rsidR="00371750" w:rsidRPr="00BB27F5">
        <w:t xml:space="preserve"> </w:t>
      </w:r>
      <w:r w:rsidRPr="00BB27F5">
        <w:t xml:space="preserve"> </w:t>
      </w:r>
      <w:r w:rsidR="0057433F" w:rsidRPr="00BB27F5">
        <w:t xml:space="preserve"> </w:t>
      </w:r>
      <w:r w:rsidR="00371750" w:rsidRPr="00BB27F5">
        <w:t>(приложение № 1)</w:t>
      </w:r>
      <w:r w:rsidRPr="00BB27F5">
        <w:t>.</w:t>
      </w:r>
    </w:p>
    <w:p w:rsidR="00AD14F9" w:rsidRPr="00BB27F5" w:rsidRDefault="00AD14F9" w:rsidP="00B83FBC">
      <w:pPr>
        <w:ind w:left="360"/>
        <w:jc w:val="both"/>
      </w:pPr>
      <w:r w:rsidRPr="00BB27F5">
        <w:rPr>
          <w:b/>
        </w:rPr>
        <w:t xml:space="preserve">           2. </w:t>
      </w:r>
      <w:r w:rsidR="006445DA" w:rsidRPr="00BB27F5">
        <w:t xml:space="preserve">Опубликовать проект  решения «О внесении изменений и дополнений в Устав муниципального образования Чапаевское сельское поселение  Красносельского муниципального района Костромской области» в </w:t>
      </w:r>
      <w:r w:rsidR="00604628" w:rsidRPr="00BB27F5">
        <w:t>общественно-политической газете</w:t>
      </w:r>
      <w:r w:rsidR="006445DA" w:rsidRPr="00BB27F5">
        <w:t xml:space="preserve"> «Чапаевский вестник».</w:t>
      </w:r>
    </w:p>
    <w:p w:rsidR="006850BB" w:rsidRPr="00BB27F5" w:rsidRDefault="00AD14F9" w:rsidP="00572B1B">
      <w:pPr>
        <w:ind w:left="360" w:right="21"/>
        <w:jc w:val="both"/>
      </w:pPr>
      <w:r w:rsidRPr="00BB27F5">
        <w:rPr>
          <w:b/>
        </w:rPr>
        <w:t xml:space="preserve">           3.</w:t>
      </w:r>
      <w:r w:rsidR="009560DB" w:rsidRPr="00BB27F5">
        <w:t xml:space="preserve"> </w:t>
      </w:r>
      <w:r w:rsidR="006445DA" w:rsidRPr="00BB27F5">
        <w:t xml:space="preserve">Провести публичные слушания по </w:t>
      </w:r>
      <w:r w:rsidR="00711A3D" w:rsidRPr="00BB27F5">
        <w:t>проекту решения «О внесении изменений и дополнений</w:t>
      </w:r>
      <w:r w:rsidR="006445DA" w:rsidRPr="00BB27F5">
        <w:t xml:space="preserve">   в Устав муниципального образования Чапаевское сельское поселение  Красносельского муниципального района Костромской области</w:t>
      </w:r>
      <w:r w:rsidR="00711A3D" w:rsidRPr="00BB27F5">
        <w:t>»</w:t>
      </w:r>
      <w:r w:rsidR="004E5CD4" w:rsidRPr="00BB27F5">
        <w:t xml:space="preserve"> в Ивановском ДК </w:t>
      </w:r>
      <w:r w:rsidR="003F19F9" w:rsidRPr="00BB27F5">
        <w:t>13</w:t>
      </w:r>
      <w:r w:rsidR="004E5CD4" w:rsidRPr="00BB27F5">
        <w:t>.</w:t>
      </w:r>
      <w:r w:rsidR="00A3708F" w:rsidRPr="00BB27F5">
        <w:t>02</w:t>
      </w:r>
      <w:r w:rsidR="00845C92" w:rsidRPr="00BB27F5">
        <w:t>.201</w:t>
      </w:r>
      <w:r w:rsidR="00A3708F" w:rsidRPr="00BB27F5">
        <w:t>5</w:t>
      </w:r>
      <w:r w:rsidR="000038AF" w:rsidRPr="00BB27F5">
        <w:t xml:space="preserve"> </w:t>
      </w:r>
      <w:r w:rsidR="004E5CD4" w:rsidRPr="00BB27F5">
        <w:t>г. в 10 часов</w:t>
      </w:r>
      <w:r w:rsidR="00B50941" w:rsidRPr="00BB27F5">
        <w:t xml:space="preserve"> по адресу</w:t>
      </w:r>
      <w:r w:rsidR="00711A3D" w:rsidRPr="00BB27F5">
        <w:t>:</w:t>
      </w:r>
      <w:r w:rsidR="00B50941" w:rsidRPr="00BB27F5">
        <w:t xml:space="preserve"> д. Ивановское, ул. Горная -1, д. 7</w:t>
      </w:r>
      <w:r w:rsidR="004E5CD4" w:rsidRPr="00BB27F5">
        <w:t xml:space="preserve">, в Синцовском ДК </w:t>
      </w:r>
      <w:r w:rsidR="00AE29B1" w:rsidRPr="00BB27F5">
        <w:t>13.</w:t>
      </w:r>
      <w:r w:rsidR="00A3708F" w:rsidRPr="00BB27F5">
        <w:t>02</w:t>
      </w:r>
      <w:r w:rsidR="00AE29B1" w:rsidRPr="00BB27F5">
        <w:t>.201</w:t>
      </w:r>
      <w:r w:rsidR="00A3708F" w:rsidRPr="00BB27F5">
        <w:t>5</w:t>
      </w:r>
      <w:r w:rsidR="00AE29B1" w:rsidRPr="00BB27F5">
        <w:t xml:space="preserve"> </w:t>
      </w:r>
      <w:r w:rsidR="004E5CD4" w:rsidRPr="00BB27F5">
        <w:t>г. в</w:t>
      </w:r>
      <w:r w:rsidR="00961143" w:rsidRPr="00BB27F5">
        <w:t xml:space="preserve"> </w:t>
      </w:r>
      <w:r w:rsidR="004E5CD4" w:rsidRPr="00BB27F5">
        <w:t>14 часов</w:t>
      </w:r>
      <w:r w:rsidR="00B50941" w:rsidRPr="00BB27F5">
        <w:t xml:space="preserve"> по адресу</w:t>
      </w:r>
      <w:r w:rsidR="00711A3D" w:rsidRPr="00BB27F5">
        <w:t>:</w:t>
      </w:r>
      <w:r w:rsidR="00B50941" w:rsidRPr="00BB27F5">
        <w:t xml:space="preserve"> д. Синцово, ул. Молодежная, д. 23</w:t>
      </w:r>
      <w:r w:rsidR="004E5CD4" w:rsidRPr="00BB27F5">
        <w:t xml:space="preserve">, в Ченцовском ДК </w:t>
      </w:r>
      <w:r w:rsidR="00AE29B1" w:rsidRPr="00BB27F5">
        <w:t>13.</w:t>
      </w:r>
      <w:r w:rsidR="00A3708F" w:rsidRPr="00BB27F5">
        <w:t>02</w:t>
      </w:r>
      <w:r w:rsidR="00AE29B1" w:rsidRPr="00BB27F5">
        <w:t>.201</w:t>
      </w:r>
      <w:r w:rsidR="00A3708F" w:rsidRPr="00BB27F5">
        <w:t>5</w:t>
      </w:r>
      <w:r w:rsidR="00AE29B1" w:rsidRPr="00BB27F5">
        <w:t xml:space="preserve"> </w:t>
      </w:r>
      <w:r w:rsidR="004E5CD4" w:rsidRPr="00BB27F5">
        <w:t xml:space="preserve">г. в </w:t>
      </w:r>
      <w:r w:rsidR="00C66797" w:rsidRPr="00BB27F5">
        <w:t>18 часов</w:t>
      </w:r>
      <w:r w:rsidR="00B50941" w:rsidRPr="00BB27F5">
        <w:t xml:space="preserve"> по адресу</w:t>
      </w:r>
      <w:r w:rsidR="00711A3D" w:rsidRPr="00BB27F5">
        <w:t>:</w:t>
      </w:r>
      <w:r w:rsidR="00B50941" w:rsidRPr="00BB27F5">
        <w:t xml:space="preserve"> д. Ченцы</w:t>
      </w:r>
      <w:r w:rsidR="0001482A" w:rsidRPr="00BB27F5">
        <w:t>,</w:t>
      </w:r>
      <w:r w:rsidR="00B50941" w:rsidRPr="00BB27F5">
        <w:t xml:space="preserve"> ул. Молодежная, д. 13</w:t>
      </w:r>
      <w:r w:rsidR="00C66797" w:rsidRPr="00BB27F5">
        <w:t>.</w:t>
      </w:r>
    </w:p>
    <w:p w:rsidR="00C66797" w:rsidRPr="00BB27F5" w:rsidRDefault="00C66797" w:rsidP="00572B1B">
      <w:pPr>
        <w:ind w:left="360" w:right="21"/>
        <w:jc w:val="both"/>
      </w:pPr>
      <w:r w:rsidRPr="00BB27F5">
        <w:rPr>
          <w:b/>
        </w:rPr>
        <w:t xml:space="preserve">           4.</w:t>
      </w:r>
      <w:r w:rsidR="009560DB" w:rsidRPr="00BB27F5">
        <w:rPr>
          <w:b/>
        </w:rPr>
        <w:t xml:space="preserve"> </w:t>
      </w:r>
      <w:r w:rsidRPr="00BB27F5">
        <w:t>Предложения и дополнения по проекту   решения «О внесении изменений и дополнений в Устав муниципального образования Чапаевское сельское поселение  Красносельского муниципального района Костромской области» направлять по адресу: пос.им. Чапаева, ул. Советская</w:t>
      </w:r>
      <w:r w:rsidR="004963B6" w:rsidRPr="00BB27F5">
        <w:t>,</w:t>
      </w:r>
      <w:r w:rsidRPr="00BB27F5">
        <w:t xml:space="preserve">  д.</w:t>
      </w:r>
      <w:r w:rsidR="00961143" w:rsidRPr="00BB27F5">
        <w:t xml:space="preserve"> </w:t>
      </w:r>
      <w:r w:rsidRPr="00BB27F5">
        <w:t xml:space="preserve">13 до </w:t>
      </w:r>
      <w:r w:rsidR="003F19F9" w:rsidRPr="00BB27F5">
        <w:t>14</w:t>
      </w:r>
      <w:r w:rsidR="00AE29B1" w:rsidRPr="00BB27F5">
        <w:t>.</w:t>
      </w:r>
      <w:r w:rsidR="00A3708F" w:rsidRPr="00BB27F5">
        <w:t>02</w:t>
      </w:r>
      <w:r w:rsidR="00AE29B1" w:rsidRPr="00BB27F5">
        <w:t>.201</w:t>
      </w:r>
      <w:r w:rsidR="00A3708F" w:rsidRPr="00BB27F5">
        <w:t>5</w:t>
      </w:r>
      <w:r w:rsidR="00AE29B1" w:rsidRPr="00BB27F5">
        <w:t xml:space="preserve"> </w:t>
      </w:r>
      <w:r w:rsidRPr="00BB27F5">
        <w:t>г.</w:t>
      </w:r>
    </w:p>
    <w:p w:rsidR="00B50941" w:rsidRPr="00BB27F5" w:rsidRDefault="00B50941" w:rsidP="00B50941">
      <w:pPr>
        <w:ind w:left="360" w:right="21"/>
        <w:jc w:val="both"/>
        <w:rPr>
          <w:b/>
        </w:rPr>
      </w:pPr>
      <w:r w:rsidRPr="00BB27F5">
        <w:rPr>
          <w:b/>
        </w:rPr>
        <w:t xml:space="preserve">            5. </w:t>
      </w:r>
      <w:r w:rsidRPr="00BB27F5">
        <w:t>Данное решение вступает в силу с момента</w:t>
      </w:r>
      <w:r w:rsidR="00711A3D" w:rsidRPr="00BB27F5">
        <w:t xml:space="preserve"> опубликования</w:t>
      </w:r>
      <w:r w:rsidRPr="00BB27F5">
        <w:t>.</w:t>
      </w:r>
    </w:p>
    <w:p w:rsidR="00B50941" w:rsidRPr="00BB27F5" w:rsidRDefault="00B50941" w:rsidP="00572B1B">
      <w:pPr>
        <w:ind w:left="360" w:right="21"/>
        <w:jc w:val="both"/>
      </w:pPr>
      <w:r w:rsidRPr="00BB27F5">
        <w:rPr>
          <w:b/>
        </w:rPr>
        <w:t xml:space="preserve"> </w:t>
      </w:r>
    </w:p>
    <w:p w:rsidR="00EA350F" w:rsidRPr="00BB27F5" w:rsidRDefault="00A40284" w:rsidP="00B50941">
      <w:pPr>
        <w:ind w:left="360"/>
        <w:jc w:val="both"/>
      </w:pPr>
      <w:r w:rsidRPr="00BB27F5">
        <w:rPr>
          <w:b/>
        </w:rPr>
        <w:t xml:space="preserve">           </w:t>
      </w:r>
      <w:r w:rsidR="0057433F" w:rsidRPr="00BB27F5">
        <w:rPr>
          <w:b/>
        </w:rPr>
        <w:t xml:space="preserve"> </w:t>
      </w:r>
    </w:p>
    <w:p w:rsidR="00572B1B" w:rsidRPr="00BB27F5" w:rsidRDefault="00E02981" w:rsidP="00572B1B">
      <w:pPr>
        <w:ind w:left="360"/>
      </w:pPr>
      <w:r w:rsidRPr="00BB27F5">
        <w:rPr>
          <w:b/>
          <w:i/>
        </w:rPr>
        <w:t xml:space="preserve"> </w:t>
      </w:r>
      <w:r w:rsidR="001B7889" w:rsidRPr="00BB27F5">
        <w:t xml:space="preserve">        </w:t>
      </w:r>
      <w:r w:rsidR="00A60528" w:rsidRPr="00BB27F5">
        <w:t xml:space="preserve">Глава </w:t>
      </w:r>
      <w:r w:rsidR="0057433F" w:rsidRPr="00BB27F5">
        <w:t xml:space="preserve">Чапаевского сельского </w:t>
      </w:r>
      <w:r w:rsidR="00A60528" w:rsidRPr="00BB27F5">
        <w:t>пос</w:t>
      </w:r>
      <w:r w:rsidR="00572B1B" w:rsidRPr="00BB27F5">
        <w:t xml:space="preserve">еления                  </w:t>
      </w:r>
      <w:r w:rsidR="00A60528" w:rsidRPr="00BB27F5">
        <w:t xml:space="preserve">                               Г.</w:t>
      </w:r>
      <w:r w:rsidR="00EC772C" w:rsidRPr="00BB27F5">
        <w:t>А</w:t>
      </w:r>
      <w:r w:rsidR="00A60528" w:rsidRPr="00BB27F5">
        <w:t>.</w:t>
      </w:r>
      <w:r w:rsidR="00EC772C" w:rsidRPr="00BB27F5">
        <w:t>Смирнова</w:t>
      </w:r>
      <w:r w:rsidR="00A60528" w:rsidRPr="00BB27F5">
        <w:rPr>
          <w:sz w:val="28"/>
          <w:szCs w:val="28"/>
        </w:rPr>
        <w:t>.</w:t>
      </w:r>
    </w:p>
    <w:p w:rsidR="00572B1B" w:rsidRPr="00BB27F5" w:rsidRDefault="00572B1B" w:rsidP="00572B1B">
      <w:pPr>
        <w:tabs>
          <w:tab w:val="left" w:pos="930"/>
        </w:tabs>
      </w:pPr>
      <w:r w:rsidRPr="00BB27F5">
        <w:tab/>
        <w:t>Красносельского муниципального района</w:t>
      </w:r>
    </w:p>
    <w:p w:rsidR="00A60528" w:rsidRPr="00BB27F5" w:rsidRDefault="00572B1B" w:rsidP="00572B1B">
      <w:pPr>
        <w:tabs>
          <w:tab w:val="left" w:pos="930"/>
        </w:tabs>
      </w:pPr>
      <w:r w:rsidRPr="00BB27F5">
        <w:tab/>
        <w:t>Костромской области</w:t>
      </w:r>
    </w:p>
    <w:p w:rsidR="00EC772C" w:rsidRPr="00BB27F5" w:rsidRDefault="00EC772C" w:rsidP="00572B1B">
      <w:pPr>
        <w:tabs>
          <w:tab w:val="left" w:pos="930"/>
        </w:tabs>
      </w:pPr>
    </w:p>
    <w:p w:rsidR="00EC772C" w:rsidRPr="00BB27F5" w:rsidRDefault="00EC772C" w:rsidP="00572B1B">
      <w:pPr>
        <w:tabs>
          <w:tab w:val="left" w:pos="930"/>
        </w:tabs>
      </w:pPr>
    </w:p>
    <w:p w:rsidR="00EC772C" w:rsidRPr="00BB27F5" w:rsidRDefault="00EC772C" w:rsidP="00572B1B">
      <w:pPr>
        <w:tabs>
          <w:tab w:val="left" w:pos="930"/>
        </w:tabs>
      </w:pPr>
    </w:p>
    <w:p w:rsidR="00BB27F5" w:rsidRDefault="00BB27F5" w:rsidP="00572B1B">
      <w:pPr>
        <w:tabs>
          <w:tab w:val="left" w:pos="930"/>
        </w:tabs>
      </w:pPr>
    </w:p>
    <w:p w:rsidR="00BB27F5" w:rsidRDefault="00BB27F5">
      <w:r>
        <w:lastRenderedPageBreak/>
        <w:br w:type="page"/>
      </w:r>
    </w:p>
    <w:p w:rsidR="00EC772C" w:rsidRPr="00BB27F5" w:rsidRDefault="00EC772C" w:rsidP="00572B1B">
      <w:pPr>
        <w:tabs>
          <w:tab w:val="left" w:pos="930"/>
        </w:tabs>
      </w:pPr>
    </w:p>
    <w:p w:rsidR="00EC772C" w:rsidRPr="00BB27F5" w:rsidRDefault="00EC772C" w:rsidP="00EC772C">
      <w:pPr>
        <w:jc w:val="center"/>
        <w:outlineLvl w:val="0"/>
        <w:rPr>
          <w:u w:val="single"/>
        </w:rPr>
      </w:pPr>
      <w:r w:rsidRPr="00BB27F5">
        <w:rPr>
          <w:u w:val="single"/>
        </w:rPr>
        <w:t>проект</w:t>
      </w:r>
    </w:p>
    <w:p w:rsidR="00EC772C" w:rsidRPr="00BB27F5" w:rsidRDefault="00EC772C" w:rsidP="00EC772C">
      <w:pPr>
        <w:jc w:val="center"/>
        <w:outlineLvl w:val="0"/>
        <w:rPr>
          <w:u w:val="single"/>
        </w:rPr>
      </w:pPr>
    </w:p>
    <w:p w:rsidR="00BB27F5" w:rsidRPr="00BB27F5" w:rsidRDefault="00BB27F5" w:rsidP="00BB27F5">
      <w:pPr>
        <w:jc w:val="right"/>
      </w:pPr>
      <w:r w:rsidRPr="00BB27F5">
        <w:t>приложение</w:t>
      </w:r>
    </w:p>
    <w:p w:rsidR="00BB27F5" w:rsidRPr="00BB27F5" w:rsidRDefault="00BB27F5" w:rsidP="00BB27F5">
      <w:pPr>
        <w:jc w:val="center"/>
        <w:rPr>
          <w:b/>
        </w:rPr>
      </w:pPr>
      <w:r w:rsidRPr="00BB27F5">
        <w:rPr>
          <w:b/>
        </w:rPr>
        <w:t>Российская Федерация</w:t>
      </w:r>
    </w:p>
    <w:p w:rsidR="00BB27F5" w:rsidRPr="00BB27F5" w:rsidRDefault="00BB27F5" w:rsidP="00BB27F5">
      <w:pPr>
        <w:jc w:val="center"/>
        <w:rPr>
          <w:b/>
        </w:rPr>
      </w:pPr>
      <w:r w:rsidRPr="00BB27F5">
        <w:rPr>
          <w:b/>
        </w:rPr>
        <w:t>Костромская область</w:t>
      </w:r>
    </w:p>
    <w:p w:rsidR="00BB27F5" w:rsidRPr="00BB27F5" w:rsidRDefault="00BB27F5" w:rsidP="00BB27F5">
      <w:pPr>
        <w:jc w:val="center"/>
        <w:rPr>
          <w:b/>
        </w:rPr>
      </w:pPr>
      <w:r w:rsidRPr="00BB27F5">
        <w:rPr>
          <w:b/>
        </w:rPr>
        <w:t>Красносельский муниципальный район</w:t>
      </w:r>
    </w:p>
    <w:p w:rsidR="00BB27F5" w:rsidRPr="00BB27F5" w:rsidRDefault="00BB27F5" w:rsidP="00BB27F5">
      <w:pPr>
        <w:jc w:val="center"/>
        <w:rPr>
          <w:b/>
        </w:rPr>
      </w:pPr>
      <w:r w:rsidRPr="00BB27F5">
        <w:rPr>
          <w:b/>
        </w:rPr>
        <w:t>Совет депутатов Чапаевского сельского поселения</w:t>
      </w:r>
    </w:p>
    <w:p w:rsidR="00BB27F5" w:rsidRPr="00BB27F5" w:rsidRDefault="00BB27F5" w:rsidP="00BB27F5">
      <w:pPr>
        <w:jc w:val="center"/>
        <w:rPr>
          <w:b/>
        </w:rPr>
      </w:pPr>
    </w:p>
    <w:p w:rsidR="00BB27F5" w:rsidRPr="00BB27F5" w:rsidRDefault="00BB27F5" w:rsidP="00BB27F5">
      <w:pPr>
        <w:jc w:val="center"/>
        <w:rPr>
          <w:b/>
        </w:rPr>
      </w:pPr>
      <w:r w:rsidRPr="00BB27F5">
        <w:rPr>
          <w:b/>
        </w:rPr>
        <w:t>РЕШЕНИЕ</w:t>
      </w:r>
    </w:p>
    <w:p w:rsidR="00BB27F5" w:rsidRPr="00BB27F5" w:rsidRDefault="00BB27F5" w:rsidP="00BB27F5"/>
    <w:p w:rsidR="00BB27F5" w:rsidRPr="00BB27F5" w:rsidRDefault="00BB27F5" w:rsidP="00BB27F5">
      <w:r w:rsidRPr="00BB27F5">
        <w:t>от «____» _________ 2015 года</w:t>
      </w:r>
      <w:r w:rsidRPr="00BB27F5">
        <w:tab/>
      </w:r>
      <w:r>
        <w:t xml:space="preserve">                                                                                </w:t>
      </w:r>
      <w:r w:rsidRPr="00BB27F5">
        <w:t xml:space="preserve"> № ____</w:t>
      </w:r>
    </w:p>
    <w:p w:rsidR="00BB27F5" w:rsidRPr="00BB27F5" w:rsidRDefault="00BB27F5" w:rsidP="00BB27F5">
      <w:pPr>
        <w:ind w:firstLine="709"/>
        <w:jc w:val="both"/>
      </w:pPr>
    </w:p>
    <w:p w:rsidR="00BB27F5" w:rsidRPr="00BB27F5" w:rsidRDefault="00BB27F5" w:rsidP="00BB27F5">
      <w:pPr>
        <w:ind w:firstLine="709"/>
        <w:jc w:val="both"/>
      </w:pPr>
    </w:p>
    <w:p w:rsidR="00BB27F5" w:rsidRPr="00BB27F5" w:rsidRDefault="00BB27F5" w:rsidP="00BB27F5">
      <w:pPr>
        <w:ind w:right="4818"/>
        <w:jc w:val="both"/>
      </w:pPr>
      <w:r w:rsidRPr="00BB27F5">
        <w:t>О внесении изменений и дополнений в Устав муниципального образования Чапаевское сельское поселение Красносельского муниципального района Костромской области</w:t>
      </w:r>
    </w:p>
    <w:p w:rsidR="00BB27F5" w:rsidRPr="00BB27F5" w:rsidRDefault="00BB27F5" w:rsidP="00BB27F5">
      <w:pPr>
        <w:ind w:firstLine="709"/>
        <w:jc w:val="both"/>
      </w:pPr>
    </w:p>
    <w:p w:rsidR="00BB27F5" w:rsidRPr="00BB27F5" w:rsidRDefault="00BB27F5" w:rsidP="00BB27F5">
      <w:pPr>
        <w:ind w:firstLine="709"/>
        <w:jc w:val="both"/>
      </w:pPr>
    </w:p>
    <w:p w:rsidR="00BB27F5" w:rsidRPr="00BB27F5" w:rsidRDefault="00BB27F5" w:rsidP="00BB27F5">
      <w:pPr>
        <w:ind w:firstLine="709"/>
        <w:jc w:val="both"/>
      </w:pPr>
      <w:r w:rsidRPr="00BB27F5"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руководствуясь пункта 1 части 1 статьи 26, статьей 66 Устава Чапаевского сельского поселения Красносельского муниципального района Костромской области, учитывая результаты публичных слушаний, </w:t>
      </w:r>
    </w:p>
    <w:p w:rsidR="00BB27F5" w:rsidRPr="00BB27F5" w:rsidRDefault="00BB27F5" w:rsidP="00BB27F5">
      <w:pPr>
        <w:ind w:firstLine="709"/>
        <w:jc w:val="both"/>
      </w:pPr>
    </w:p>
    <w:p w:rsidR="00BB27F5" w:rsidRPr="00BB27F5" w:rsidRDefault="00BB27F5" w:rsidP="00BB27F5">
      <w:pPr>
        <w:ind w:firstLine="709"/>
        <w:jc w:val="center"/>
      </w:pPr>
      <w:r w:rsidRPr="00BB27F5">
        <w:t>СОВЕТ ДЕПУТАТОВ РЕШИЛ:</w:t>
      </w:r>
    </w:p>
    <w:p w:rsidR="00BB27F5" w:rsidRPr="00BB27F5" w:rsidRDefault="00BB27F5" w:rsidP="00BB27F5">
      <w:pPr>
        <w:ind w:firstLine="709"/>
        <w:jc w:val="both"/>
      </w:pPr>
    </w:p>
    <w:p w:rsidR="00BB27F5" w:rsidRPr="00BB27F5" w:rsidRDefault="00BB27F5" w:rsidP="00BB27F5">
      <w:pPr>
        <w:ind w:firstLine="709"/>
        <w:jc w:val="both"/>
      </w:pPr>
      <w:r w:rsidRPr="00BB27F5">
        <w:rPr>
          <w:lang w:val="en-US"/>
        </w:rPr>
        <w:t>I</w:t>
      </w:r>
      <w:r w:rsidRPr="00BB27F5">
        <w:t>. Внести в Устав муниципального образования Чапаевское сельское поселение Красносельского муниципального района Костромской области (в редакции решений Совета депутатов Чапаевского сельского поселения Красносельского муниципального района Костромской области от 21.09.2006 № 57, от 28.05.2007 № 102, от 17.10.2007 № 125, от 10.02.2008 № 144, от 25.04.2009 № 191, от 27.08. 2009 № 200, от 01.03.2010 № 218, от 12.11.2010 № 234, от 28.09.2011 № 15, от 08.06.2012 № 60, от 04.12.2012 № 80, от 25.05.2013 № 102) следующие изменения и дополнения:</w:t>
      </w:r>
    </w:p>
    <w:p w:rsidR="00BB27F5" w:rsidRPr="00BB27F5" w:rsidRDefault="00BB27F5" w:rsidP="00BB27F5">
      <w:pPr>
        <w:ind w:firstLine="709"/>
        <w:jc w:val="both"/>
        <w:rPr>
          <w:b/>
        </w:rPr>
      </w:pPr>
      <w:r w:rsidRPr="00BB27F5">
        <w:rPr>
          <w:b/>
        </w:rPr>
        <w:t>1. В статье 7:</w:t>
      </w:r>
    </w:p>
    <w:p w:rsidR="00BB27F5" w:rsidRPr="00BB27F5" w:rsidRDefault="00BB27F5" w:rsidP="00BB27F5">
      <w:pPr>
        <w:ind w:firstLine="709"/>
        <w:jc w:val="both"/>
        <w:rPr>
          <w:b/>
        </w:rPr>
      </w:pPr>
      <w:r w:rsidRPr="00BB27F5">
        <w:rPr>
          <w:b/>
        </w:rPr>
        <w:t>1.1. в части 1:</w:t>
      </w:r>
    </w:p>
    <w:p w:rsidR="00BB27F5" w:rsidRPr="00BB27F5" w:rsidRDefault="00BB27F5" w:rsidP="00BB27F5">
      <w:pPr>
        <w:ind w:firstLine="709"/>
        <w:jc w:val="both"/>
        <w:rPr>
          <w:rFonts w:eastAsia="Calibri"/>
          <w:bCs/>
        </w:rPr>
      </w:pPr>
      <w:r w:rsidRPr="00BB27F5">
        <w:rPr>
          <w:b/>
        </w:rPr>
        <w:t xml:space="preserve">1.1.1. </w:t>
      </w:r>
      <w:r w:rsidRPr="00BB27F5">
        <w:rPr>
          <w:rFonts w:eastAsia="Calibri"/>
          <w:b/>
          <w:bCs/>
        </w:rPr>
        <w:t xml:space="preserve">пункт 1 </w:t>
      </w:r>
      <w:r w:rsidRPr="00BB27F5">
        <w:rPr>
          <w:rFonts w:eastAsia="Calibri"/>
          <w:bCs/>
        </w:rPr>
        <w:t>изложить в следующей редакции:</w:t>
      </w:r>
    </w:p>
    <w:p w:rsidR="00BB27F5" w:rsidRPr="00BB27F5" w:rsidRDefault="00BB27F5" w:rsidP="00BB27F5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BB27F5">
        <w:rPr>
          <w:rFonts w:eastAsia="Calibri"/>
          <w:bCs/>
        </w:rPr>
        <w:t>«1)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поселения;»;</w:t>
      </w:r>
    </w:p>
    <w:p w:rsidR="00BB27F5" w:rsidRPr="00BB27F5" w:rsidRDefault="00BB27F5" w:rsidP="00BB27F5">
      <w:pPr>
        <w:ind w:firstLine="709"/>
        <w:jc w:val="both"/>
      </w:pPr>
      <w:r w:rsidRPr="00BB27F5">
        <w:rPr>
          <w:b/>
        </w:rPr>
        <w:t>1.1.2. дополнить пунктом 7.2</w:t>
      </w:r>
      <w:r w:rsidRPr="00BB27F5">
        <w:t xml:space="preserve"> следующего содержания:</w:t>
      </w:r>
    </w:p>
    <w:p w:rsidR="00BB27F5" w:rsidRPr="00BB27F5" w:rsidRDefault="00BB27F5" w:rsidP="00BB27F5">
      <w:pPr>
        <w:ind w:firstLine="709"/>
        <w:jc w:val="both"/>
      </w:pPr>
      <w:r w:rsidRPr="00BB27F5">
        <w:t>«7.2)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конфликтов;»;</w:t>
      </w:r>
    </w:p>
    <w:p w:rsidR="00BB27F5" w:rsidRPr="00BB27F5" w:rsidRDefault="00BB27F5" w:rsidP="00BB27F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BB27F5">
        <w:rPr>
          <w:b/>
        </w:rPr>
        <w:t xml:space="preserve">1.1.3. </w:t>
      </w:r>
      <w:r w:rsidRPr="00BB27F5">
        <w:rPr>
          <w:rFonts w:eastAsia="Calibri"/>
          <w:b/>
          <w:bCs/>
        </w:rPr>
        <w:t>в пункте 20:</w:t>
      </w:r>
    </w:p>
    <w:p w:rsidR="00BB27F5" w:rsidRPr="00BB27F5" w:rsidRDefault="00BB27F5" w:rsidP="00BB27F5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BB27F5">
        <w:rPr>
          <w:rFonts w:eastAsia="Calibri"/>
          <w:b/>
          <w:bCs/>
        </w:rPr>
        <w:t>1.1.3.1.</w:t>
      </w:r>
      <w:r w:rsidRPr="00BB27F5">
        <w:rPr>
          <w:rFonts w:eastAsia="Calibri"/>
          <w:bCs/>
        </w:rPr>
        <w:t xml:space="preserve"> слова «осуществление муниципального земельного контроля за использованием земель поселения» заменить словами «осуществление муниципального земельного контроля в границах поселения»;</w:t>
      </w:r>
    </w:p>
    <w:p w:rsidR="00BB27F5" w:rsidRPr="00BB27F5" w:rsidRDefault="00BB27F5" w:rsidP="00BB27F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BB27F5">
        <w:rPr>
          <w:rFonts w:eastAsia="Calibri"/>
          <w:b/>
          <w:bCs/>
        </w:rPr>
        <w:t>1.1.3.2.</w:t>
      </w:r>
      <w:r w:rsidRPr="00BB27F5">
        <w:rPr>
          <w:rFonts w:eastAsia="Calibri"/>
          <w:bCs/>
        </w:rPr>
        <w:t xml:space="preserve"> слова «, в том числе путем выкупа,» исключить;</w:t>
      </w:r>
    </w:p>
    <w:p w:rsidR="00BB27F5" w:rsidRPr="00BB27F5" w:rsidRDefault="00BB27F5" w:rsidP="00BB27F5">
      <w:pPr>
        <w:ind w:firstLine="709"/>
        <w:jc w:val="both"/>
        <w:rPr>
          <w:rFonts w:eastAsia="Calibri"/>
        </w:rPr>
      </w:pPr>
      <w:r w:rsidRPr="00BB27F5">
        <w:rPr>
          <w:b/>
        </w:rPr>
        <w:lastRenderedPageBreak/>
        <w:t xml:space="preserve">1.1.4. </w:t>
      </w:r>
      <w:r w:rsidRPr="00BB27F5">
        <w:rPr>
          <w:rFonts w:eastAsia="Calibri"/>
          <w:b/>
        </w:rPr>
        <w:t>пункт 21</w:t>
      </w:r>
      <w:r w:rsidRPr="00BB27F5">
        <w:rPr>
          <w:rFonts w:eastAsia="Calibri"/>
        </w:rPr>
        <w:t xml:space="preserve"> изложить в следующей редакции:</w:t>
      </w:r>
    </w:p>
    <w:p w:rsidR="00BB27F5" w:rsidRPr="00BB27F5" w:rsidRDefault="00BB27F5" w:rsidP="00BB27F5">
      <w:pPr>
        <w:ind w:firstLine="709"/>
        <w:jc w:val="both"/>
        <w:rPr>
          <w:rFonts w:eastAsia="Calibri"/>
        </w:rPr>
      </w:pPr>
      <w:r w:rsidRPr="00BB27F5">
        <w:rPr>
          <w:rFonts w:eastAsia="Calibri"/>
        </w:rPr>
        <w:t>«21)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реестре;»;</w:t>
      </w:r>
    </w:p>
    <w:p w:rsidR="00BB27F5" w:rsidRPr="00BB27F5" w:rsidRDefault="00BB27F5" w:rsidP="00BB27F5">
      <w:pPr>
        <w:ind w:firstLine="709"/>
        <w:jc w:val="both"/>
      </w:pPr>
      <w:r w:rsidRPr="00BB27F5">
        <w:rPr>
          <w:rFonts w:eastAsia="Calibri"/>
          <w:b/>
        </w:rPr>
        <w:t xml:space="preserve">1.1.5. </w:t>
      </w:r>
      <w:r w:rsidRPr="00BB27F5">
        <w:rPr>
          <w:b/>
        </w:rPr>
        <w:t>пункт 23</w:t>
      </w:r>
      <w:r w:rsidRPr="00BB27F5">
        <w:t xml:space="preserve"> после слова «организация» дополнить словами «и осуществление»;</w:t>
      </w:r>
    </w:p>
    <w:p w:rsidR="00BB27F5" w:rsidRPr="00BB27F5" w:rsidRDefault="00BB27F5" w:rsidP="00BB27F5">
      <w:pPr>
        <w:ind w:firstLine="709"/>
        <w:jc w:val="both"/>
        <w:rPr>
          <w:rFonts w:eastAsia="Calibri"/>
        </w:rPr>
      </w:pPr>
      <w:r w:rsidRPr="00BB27F5">
        <w:rPr>
          <w:b/>
        </w:rPr>
        <w:t xml:space="preserve">1.1.6. </w:t>
      </w:r>
      <w:r w:rsidRPr="00BB27F5">
        <w:rPr>
          <w:rFonts w:eastAsia="Calibri"/>
          <w:b/>
        </w:rPr>
        <w:t>пункт 33</w:t>
      </w:r>
      <w:r w:rsidRPr="00BB27F5">
        <w:rPr>
          <w:rFonts w:eastAsia="Calibri"/>
        </w:rPr>
        <w:t xml:space="preserve"> изложить в следующей редакции:</w:t>
      </w:r>
    </w:p>
    <w:p w:rsidR="00BB27F5" w:rsidRPr="00BB27F5" w:rsidRDefault="00BB27F5" w:rsidP="00BB27F5">
      <w:pPr>
        <w:ind w:firstLine="709"/>
        <w:jc w:val="both"/>
        <w:rPr>
          <w:rFonts w:eastAsia="Calibri"/>
        </w:rPr>
      </w:pPr>
      <w:r w:rsidRPr="00BB27F5">
        <w:rPr>
          <w:rFonts w:eastAsia="Calibri"/>
        </w:rPr>
        <w:t>«33)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BB27F5" w:rsidRPr="00BB27F5" w:rsidRDefault="00BB27F5" w:rsidP="00BB27F5">
      <w:pPr>
        <w:ind w:firstLine="709"/>
        <w:jc w:val="both"/>
        <w:rPr>
          <w:rFonts w:eastAsia="Calibri"/>
        </w:rPr>
      </w:pPr>
      <w:r w:rsidRPr="00BB27F5">
        <w:rPr>
          <w:rFonts w:eastAsia="Calibri"/>
          <w:b/>
        </w:rPr>
        <w:t>1.1.7.</w:t>
      </w:r>
      <w:r w:rsidRPr="00BB27F5">
        <w:rPr>
          <w:b/>
        </w:rPr>
        <w:t xml:space="preserve"> </w:t>
      </w:r>
      <w:r w:rsidRPr="00BB27F5">
        <w:rPr>
          <w:rFonts w:eastAsia="Calibri"/>
          <w:b/>
        </w:rPr>
        <w:t>пункты 35, 36</w:t>
      </w:r>
      <w:r w:rsidRPr="00BB27F5">
        <w:rPr>
          <w:rFonts w:eastAsia="Calibri"/>
        </w:rPr>
        <w:t xml:space="preserve"> признать утратившими силу.</w:t>
      </w:r>
    </w:p>
    <w:p w:rsidR="00BB27F5" w:rsidRPr="00BB27F5" w:rsidRDefault="00BB27F5" w:rsidP="00BB27F5">
      <w:pPr>
        <w:ind w:firstLine="709"/>
        <w:jc w:val="both"/>
        <w:rPr>
          <w:rFonts w:eastAsia="Calibri"/>
        </w:rPr>
      </w:pPr>
      <w:r w:rsidRPr="00BB27F5">
        <w:rPr>
          <w:rFonts w:eastAsia="Calibri"/>
          <w:b/>
        </w:rPr>
        <w:t>1.2. Абзац 2 части 2 дополнить предложением</w:t>
      </w:r>
      <w:r w:rsidRPr="00BB27F5">
        <w:rPr>
          <w:rFonts w:eastAsia="Calibri"/>
        </w:rPr>
        <w:t xml:space="preserve"> следующего содержания:</w:t>
      </w:r>
    </w:p>
    <w:p w:rsidR="00BB27F5" w:rsidRPr="00BB27F5" w:rsidRDefault="00BB27F5" w:rsidP="00BB27F5">
      <w:pPr>
        <w:ind w:firstLine="709"/>
        <w:jc w:val="both"/>
        <w:rPr>
          <w:rFonts w:eastAsia="Calibri"/>
        </w:rPr>
      </w:pPr>
      <w:r w:rsidRPr="00BB27F5">
        <w:rPr>
          <w:rFonts w:eastAsia="Calibri"/>
        </w:rPr>
        <w:t>«Порядок заключения соглашений определяется нормативным правовым актом Совета депутатов поселения.».</w:t>
      </w:r>
    </w:p>
    <w:p w:rsidR="00BB27F5" w:rsidRPr="00BB27F5" w:rsidRDefault="00BB27F5" w:rsidP="00BB27F5">
      <w:pPr>
        <w:ind w:firstLine="709"/>
        <w:jc w:val="both"/>
        <w:rPr>
          <w:rFonts w:eastAsia="Calibri"/>
        </w:rPr>
      </w:pPr>
      <w:r w:rsidRPr="00BB27F5">
        <w:rPr>
          <w:rFonts w:eastAsia="Calibri"/>
          <w:b/>
        </w:rPr>
        <w:t xml:space="preserve">2. </w:t>
      </w:r>
      <w:r w:rsidRPr="00BB27F5">
        <w:rPr>
          <w:b/>
        </w:rPr>
        <w:t>Часть 1 статьи 7.1 дополнить пунктами 12, 13</w:t>
      </w:r>
      <w:r w:rsidRPr="00BB27F5">
        <w:rPr>
          <w:rFonts w:eastAsia="Calibri"/>
        </w:rPr>
        <w:t xml:space="preserve"> следующего содержания:</w:t>
      </w:r>
    </w:p>
    <w:p w:rsidR="00BB27F5" w:rsidRPr="00BB27F5" w:rsidRDefault="00BB27F5" w:rsidP="00BB27F5">
      <w:pPr>
        <w:ind w:firstLine="709"/>
        <w:jc w:val="both"/>
        <w:rPr>
          <w:rFonts w:eastAsia="Calibri"/>
        </w:rPr>
      </w:pPr>
      <w:r w:rsidRPr="00BB27F5">
        <w:rPr>
          <w:rFonts w:eastAsia="Calibri"/>
        </w:rPr>
        <w:t>«12)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BB27F5" w:rsidRPr="00BB27F5" w:rsidRDefault="00BB27F5" w:rsidP="00BB27F5">
      <w:pPr>
        <w:ind w:firstLine="709"/>
        <w:jc w:val="both"/>
        <w:rPr>
          <w:rFonts w:eastAsia="Calibri"/>
        </w:rPr>
      </w:pPr>
      <w:r w:rsidRPr="00BB27F5">
        <w:rPr>
          <w:rFonts w:eastAsia="Calibri"/>
        </w:rPr>
        <w:t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законодательством.».</w:t>
      </w:r>
    </w:p>
    <w:p w:rsidR="00BB27F5" w:rsidRPr="00BB27F5" w:rsidRDefault="00BB27F5" w:rsidP="00BB27F5">
      <w:pPr>
        <w:ind w:firstLine="709"/>
        <w:jc w:val="both"/>
        <w:rPr>
          <w:b/>
        </w:rPr>
      </w:pPr>
      <w:r w:rsidRPr="00BB27F5">
        <w:rPr>
          <w:rFonts w:eastAsia="Calibri"/>
          <w:b/>
        </w:rPr>
        <w:t xml:space="preserve">3. </w:t>
      </w:r>
      <w:r w:rsidRPr="00BB27F5">
        <w:rPr>
          <w:b/>
        </w:rPr>
        <w:t>В части 1 статьи 8:</w:t>
      </w:r>
    </w:p>
    <w:p w:rsidR="00BB27F5" w:rsidRPr="00BB27F5" w:rsidRDefault="00BB27F5" w:rsidP="00BB27F5">
      <w:pPr>
        <w:ind w:firstLine="709"/>
        <w:jc w:val="both"/>
        <w:rPr>
          <w:rFonts w:eastAsia="Calibri"/>
        </w:rPr>
      </w:pPr>
      <w:r w:rsidRPr="00BB27F5">
        <w:rPr>
          <w:rFonts w:eastAsia="Calibri"/>
          <w:b/>
        </w:rPr>
        <w:t>3.1. в пункте 3</w:t>
      </w:r>
      <w:r w:rsidRPr="00BB27F5">
        <w:rPr>
          <w:rFonts w:eastAsia="Calibri"/>
        </w:rPr>
        <w:t xml:space="preserve"> 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BB27F5" w:rsidRPr="00BB27F5" w:rsidRDefault="00BB27F5" w:rsidP="00BB27F5">
      <w:pPr>
        <w:ind w:firstLine="709"/>
        <w:jc w:val="both"/>
      </w:pPr>
      <w:r w:rsidRPr="00BB27F5">
        <w:rPr>
          <w:rFonts w:eastAsia="Calibri"/>
          <w:b/>
        </w:rPr>
        <w:t xml:space="preserve">3.2. </w:t>
      </w:r>
      <w:r w:rsidRPr="00BB27F5">
        <w:rPr>
          <w:b/>
        </w:rPr>
        <w:t xml:space="preserve">пункте 6.1 </w:t>
      </w:r>
      <w:r w:rsidRPr="00BB27F5">
        <w:t>слова «поселения,» заменить словами «поселения,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поселения,»;</w:t>
      </w:r>
    </w:p>
    <w:p w:rsidR="00BB27F5" w:rsidRPr="00BB27F5" w:rsidRDefault="00BB27F5" w:rsidP="00BB27F5">
      <w:pPr>
        <w:ind w:firstLine="709"/>
        <w:jc w:val="both"/>
      </w:pPr>
      <w:r w:rsidRPr="00BB27F5">
        <w:rPr>
          <w:b/>
        </w:rPr>
        <w:t>3.3. пункт 8.1</w:t>
      </w:r>
      <w:r w:rsidRPr="00BB27F5">
        <w:t xml:space="preserve"> изложить в следующей редакции: </w:t>
      </w:r>
    </w:p>
    <w:p w:rsidR="00BB27F5" w:rsidRPr="00BB27F5" w:rsidRDefault="00BB27F5" w:rsidP="00BB27F5">
      <w:pPr>
        <w:ind w:firstLine="709"/>
        <w:jc w:val="both"/>
      </w:pPr>
      <w:r w:rsidRPr="00BB27F5">
        <w:t>«8.1) организация профессионального образования и дополнительного профессионального образования главы сельского поселения, депутатов Совета депутатов, муниципальных служащих и работников муниципальных учреждений;».</w:t>
      </w:r>
    </w:p>
    <w:p w:rsidR="00BB27F5" w:rsidRPr="00BB27F5" w:rsidRDefault="00BB27F5" w:rsidP="00BB27F5">
      <w:pPr>
        <w:ind w:firstLine="709"/>
        <w:jc w:val="both"/>
      </w:pPr>
      <w:r w:rsidRPr="00BB27F5">
        <w:rPr>
          <w:b/>
        </w:rPr>
        <w:t>4. В абзаце 1 части 1 статьи 9</w:t>
      </w:r>
      <w:r w:rsidRPr="00BB27F5">
        <w:t xml:space="preserve"> после слов «не отнесенным» дополнить словами «в соответствии с».</w:t>
      </w:r>
    </w:p>
    <w:p w:rsidR="00BB27F5" w:rsidRPr="00BB27F5" w:rsidRDefault="00BB27F5" w:rsidP="00BB27F5">
      <w:pPr>
        <w:ind w:firstLine="709"/>
        <w:jc w:val="both"/>
        <w:rPr>
          <w:b/>
        </w:rPr>
      </w:pPr>
      <w:r w:rsidRPr="00BB27F5">
        <w:rPr>
          <w:b/>
        </w:rPr>
        <w:t>5. В статье 13:</w:t>
      </w:r>
    </w:p>
    <w:p w:rsidR="00BB27F5" w:rsidRPr="00BB27F5" w:rsidRDefault="00BB27F5" w:rsidP="00BB27F5">
      <w:pPr>
        <w:ind w:firstLine="709"/>
        <w:jc w:val="both"/>
      </w:pPr>
      <w:r w:rsidRPr="00BB27F5">
        <w:rPr>
          <w:b/>
        </w:rPr>
        <w:t>5.1. в части 8</w:t>
      </w:r>
      <w:r w:rsidRPr="00BB27F5">
        <w:t xml:space="preserve"> слова «законодательством Костромской области» заменить словами «Кодексом о референдумах Костромской области»;</w:t>
      </w:r>
    </w:p>
    <w:p w:rsidR="00BB27F5" w:rsidRPr="00BB27F5" w:rsidRDefault="00BB27F5" w:rsidP="00BB27F5">
      <w:pPr>
        <w:ind w:firstLine="709"/>
        <w:jc w:val="both"/>
      </w:pPr>
      <w:r w:rsidRPr="00BB27F5">
        <w:rPr>
          <w:b/>
        </w:rPr>
        <w:t xml:space="preserve">5.2. абзац 6 части 13 </w:t>
      </w:r>
      <w:r w:rsidRPr="00BB27F5">
        <w:t>изложить в следующей редакции:</w:t>
      </w:r>
    </w:p>
    <w:p w:rsidR="00BB27F5" w:rsidRPr="00BB27F5" w:rsidRDefault="00BB27F5" w:rsidP="00BB27F5">
      <w:pPr>
        <w:ind w:firstLine="709"/>
        <w:jc w:val="both"/>
      </w:pPr>
      <w:r w:rsidRPr="00BB27F5">
        <w:t xml:space="preserve"> «По заявлению о досрочном прекращении полномочий депутата Совета депутатов, главы поселения принимается решение Совета депутатов. Решение подлежит официальному опубликованию в течение 5 дней со дня принятия.».</w:t>
      </w:r>
    </w:p>
    <w:p w:rsidR="00BB27F5" w:rsidRPr="00BB27F5" w:rsidRDefault="00BB27F5" w:rsidP="00BB27F5">
      <w:pPr>
        <w:ind w:firstLine="709"/>
        <w:jc w:val="both"/>
        <w:rPr>
          <w:rFonts w:eastAsia="Calibri"/>
        </w:rPr>
      </w:pPr>
      <w:r w:rsidRPr="00BB27F5">
        <w:rPr>
          <w:b/>
        </w:rPr>
        <w:t>6. П</w:t>
      </w:r>
      <w:r w:rsidRPr="00BB27F5">
        <w:rPr>
          <w:rFonts w:eastAsia="Calibri"/>
          <w:b/>
        </w:rPr>
        <w:t>ункт 3 части 3 статьи 18</w:t>
      </w:r>
      <w:r w:rsidRPr="00BB27F5">
        <w:rPr>
          <w:rFonts w:eastAsia="Calibri"/>
        </w:rPr>
        <w:t xml:space="preserve"> 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кодексом Российской Федерации,».</w:t>
      </w:r>
    </w:p>
    <w:p w:rsidR="00BB27F5" w:rsidRPr="00BB27F5" w:rsidRDefault="00BB27F5" w:rsidP="00BB27F5">
      <w:pPr>
        <w:ind w:firstLine="709"/>
        <w:jc w:val="both"/>
        <w:rPr>
          <w:rFonts w:eastAsia="Calibri"/>
        </w:rPr>
      </w:pPr>
      <w:r w:rsidRPr="00BB27F5">
        <w:rPr>
          <w:rFonts w:eastAsia="Calibri"/>
          <w:b/>
        </w:rPr>
        <w:t>7. В части 2 статьи 23</w:t>
      </w:r>
      <w:r w:rsidRPr="00BB27F5">
        <w:rPr>
          <w:rFonts w:eastAsia="Calibri"/>
        </w:rPr>
        <w:t xml:space="preserve"> после слов «определяются настоящим Уставом» дополнить словами «в соответствии с законом Костромской области».</w:t>
      </w:r>
    </w:p>
    <w:p w:rsidR="00BB27F5" w:rsidRPr="00BB27F5" w:rsidRDefault="00BB27F5" w:rsidP="00BB27F5">
      <w:pPr>
        <w:ind w:firstLine="709"/>
        <w:jc w:val="both"/>
        <w:rPr>
          <w:rFonts w:eastAsia="Calibri"/>
        </w:rPr>
      </w:pPr>
      <w:r w:rsidRPr="00BB27F5">
        <w:rPr>
          <w:rFonts w:eastAsia="Calibri"/>
          <w:b/>
        </w:rPr>
        <w:t>8. Статью 24 дополнить частью 2.1</w:t>
      </w:r>
      <w:r w:rsidRPr="00BB27F5">
        <w:rPr>
          <w:rFonts w:eastAsia="Calibri"/>
        </w:rPr>
        <w:t xml:space="preserve"> следующего содержания:</w:t>
      </w:r>
    </w:p>
    <w:p w:rsidR="00BB27F5" w:rsidRPr="00BB27F5" w:rsidRDefault="00BB27F5" w:rsidP="00BB27F5">
      <w:pPr>
        <w:ind w:firstLine="709"/>
        <w:jc w:val="both"/>
        <w:rPr>
          <w:rFonts w:eastAsia="Calibri"/>
        </w:rPr>
      </w:pPr>
      <w:r w:rsidRPr="00BB27F5">
        <w:rPr>
          <w:rFonts w:eastAsia="Calibri"/>
        </w:rPr>
        <w:t>«2.1. Совет депутатов поселения нового созыва на первом заседании избирает 1 (одного) депутата в Собрание депутатов Красносельского муниципального района.</w:t>
      </w:r>
    </w:p>
    <w:p w:rsidR="00BB27F5" w:rsidRPr="00BB27F5" w:rsidRDefault="00BB27F5" w:rsidP="00BB27F5">
      <w:pPr>
        <w:ind w:firstLine="709"/>
        <w:jc w:val="both"/>
        <w:rPr>
          <w:rFonts w:eastAsia="Calibri"/>
        </w:rPr>
      </w:pPr>
      <w:r w:rsidRPr="00BB27F5">
        <w:rPr>
          <w:rFonts w:eastAsia="Calibri"/>
        </w:rPr>
        <w:t>Депутат избирается открытым голосованием простым большинством голосов от установленной численности Совета депутатов поселения. Голосование проводится по каждой выдвинутой кандидатуре отдельно.</w:t>
      </w:r>
    </w:p>
    <w:p w:rsidR="00BB27F5" w:rsidRPr="00BB27F5" w:rsidRDefault="00BB27F5" w:rsidP="00BB27F5">
      <w:pPr>
        <w:ind w:firstLine="709"/>
        <w:jc w:val="both"/>
        <w:rPr>
          <w:rFonts w:eastAsia="Calibri"/>
        </w:rPr>
      </w:pPr>
      <w:r w:rsidRPr="00BB27F5">
        <w:rPr>
          <w:rFonts w:eastAsia="Calibri"/>
        </w:rPr>
        <w:lastRenderedPageBreak/>
        <w:t>В случае досрочного прекращения полномочий депутата Совета депутатов поселения, избранного в состав Собрания депутатов Красносельского муниципального района, на ближайшем заседании Совета депутатов поселения, но не позднее, чем в течение одного месяца со дня досрочного прекращения полномочий данного депутата, избирается другой депутат в Собрание депутатов Красносельского муниципального района.</w:t>
      </w:r>
    </w:p>
    <w:p w:rsidR="00BB27F5" w:rsidRPr="00BB27F5" w:rsidRDefault="00BB27F5" w:rsidP="00BB27F5">
      <w:pPr>
        <w:ind w:firstLine="709"/>
        <w:jc w:val="both"/>
        <w:rPr>
          <w:rFonts w:eastAsia="Calibri"/>
        </w:rPr>
      </w:pPr>
      <w:r w:rsidRPr="00BB27F5">
        <w:rPr>
          <w:rFonts w:eastAsia="Calibri"/>
        </w:rPr>
        <w:t>В случае досрочного прекращения полномочий Собрания депутатов Красносельского муниципального района на ближайшем заседании Совета депутатов поселения, но не позднее, чем в течение одного месяца со дня досрочного прекращения полномочий Собрания депутатов Красносельского муниципального района, избирается другой депутат в Собрание депутатов Красносельского муниципального района.».</w:t>
      </w:r>
    </w:p>
    <w:p w:rsidR="00BB27F5" w:rsidRPr="00BB27F5" w:rsidRDefault="00BB27F5" w:rsidP="00BB27F5">
      <w:pPr>
        <w:ind w:firstLine="709"/>
        <w:jc w:val="both"/>
      </w:pPr>
      <w:r w:rsidRPr="00BB27F5">
        <w:rPr>
          <w:rFonts w:eastAsia="Calibri"/>
          <w:b/>
        </w:rPr>
        <w:t>9. П</w:t>
      </w:r>
      <w:r w:rsidRPr="00BB27F5">
        <w:rPr>
          <w:b/>
        </w:rPr>
        <w:t>ункт 15 части 1 статьи 26</w:t>
      </w:r>
      <w:r w:rsidRPr="00BB27F5">
        <w:t xml:space="preserve"> изложить в следующей редакции:</w:t>
      </w:r>
    </w:p>
    <w:p w:rsidR="00BB27F5" w:rsidRPr="00BB27F5" w:rsidRDefault="00BB27F5" w:rsidP="00BB27F5">
      <w:pPr>
        <w:ind w:firstLine="709"/>
        <w:jc w:val="both"/>
      </w:pPr>
      <w:r w:rsidRPr="00BB27F5">
        <w:t>«15) определение уполномоченного органа на осуществление закупок товаров, работ, услуг для обеспечения муниципальных нужд;».</w:t>
      </w:r>
    </w:p>
    <w:p w:rsidR="00BB27F5" w:rsidRPr="00BB27F5" w:rsidRDefault="00BB27F5" w:rsidP="00BB27F5">
      <w:pPr>
        <w:ind w:firstLine="709"/>
        <w:jc w:val="both"/>
      </w:pPr>
      <w:r w:rsidRPr="00BB27F5">
        <w:rPr>
          <w:b/>
        </w:rPr>
        <w:t>10. Предложение 1 части 5 статьи 28</w:t>
      </w:r>
      <w:r w:rsidRPr="00BB27F5">
        <w:t xml:space="preserve"> исключить.</w:t>
      </w:r>
    </w:p>
    <w:p w:rsidR="00BB27F5" w:rsidRPr="00BB27F5" w:rsidRDefault="00BB27F5" w:rsidP="00BB27F5">
      <w:pPr>
        <w:ind w:firstLine="709"/>
        <w:jc w:val="both"/>
      </w:pPr>
      <w:r w:rsidRPr="00BB27F5">
        <w:rPr>
          <w:b/>
        </w:rPr>
        <w:t>11. Предложение 1 части 7 статьи 30</w:t>
      </w:r>
      <w:r w:rsidRPr="00BB27F5">
        <w:t xml:space="preserve"> исключить.</w:t>
      </w:r>
    </w:p>
    <w:p w:rsidR="00BB27F5" w:rsidRPr="00BB27F5" w:rsidRDefault="00BB27F5" w:rsidP="00BB27F5">
      <w:pPr>
        <w:ind w:firstLine="709"/>
        <w:jc w:val="both"/>
        <w:rPr>
          <w:b/>
        </w:rPr>
      </w:pPr>
      <w:r w:rsidRPr="00BB27F5">
        <w:rPr>
          <w:b/>
        </w:rPr>
        <w:t>12. В статье 31:</w:t>
      </w:r>
    </w:p>
    <w:p w:rsidR="00BB27F5" w:rsidRPr="00BB27F5" w:rsidRDefault="00BB27F5" w:rsidP="00BB27F5">
      <w:pPr>
        <w:ind w:firstLine="709"/>
        <w:jc w:val="both"/>
      </w:pPr>
      <w:r w:rsidRPr="00BB27F5">
        <w:rPr>
          <w:b/>
        </w:rPr>
        <w:t>12.1. в пунктах 11, 14</w:t>
      </w:r>
      <w:r w:rsidRPr="00BB27F5">
        <w:t xml:space="preserve"> слова «руководителей органов» заменить словом «специалистов»;</w:t>
      </w:r>
    </w:p>
    <w:p w:rsidR="00BB27F5" w:rsidRPr="00BB27F5" w:rsidRDefault="00BB27F5" w:rsidP="00BB27F5">
      <w:pPr>
        <w:ind w:firstLine="709"/>
        <w:jc w:val="both"/>
      </w:pPr>
      <w:r w:rsidRPr="00BB27F5">
        <w:rPr>
          <w:b/>
        </w:rPr>
        <w:t>12.2. в пункте 15</w:t>
      </w:r>
      <w:r w:rsidRPr="00BB27F5">
        <w:t xml:space="preserve"> слово «органов» заменить словом «специалистов».</w:t>
      </w:r>
    </w:p>
    <w:p w:rsidR="00BB27F5" w:rsidRPr="00BB27F5" w:rsidRDefault="00BB27F5" w:rsidP="00BB27F5">
      <w:pPr>
        <w:ind w:firstLine="709"/>
        <w:jc w:val="both"/>
        <w:rPr>
          <w:rFonts w:eastAsia="Calibri"/>
        </w:rPr>
      </w:pPr>
      <w:r w:rsidRPr="00BB27F5">
        <w:rPr>
          <w:b/>
        </w:rPr>
        <w:t>13. С</w:t>
      </w:r>
      <w:r w:rsidRPr="00BB27F5">
        <w:rPr>
          <w:rFonts w:eastAsia="Calibri"/>
          <w:b/>
        </w:rPr>
        <w:t>татью 32 дополнить абзацем</w:t>
      </w:r>
      <w:r w:rsidRPr="00BB27F5">
        <w:rPr>
          <w:rFonts w:eastAsia="Calibri"/>
        </w:rPr>
        <w:t xml:space="preserve"> следующего содержания:</w:t>
      </w:r>
    </w:p>
    <w:p w:rsidR="00BB27F5" w:rsidRPr="00BB27F5" w:rsidRDefault="00BB27F5" w:rsidP="00BB27F5">
      <w:pPr>
        <w:ind w:firstLine="709"/>
        <w:jc w:val="both"/>
        <w:rPr>
          <w:rFonts w:eastAsia="Calibri"/>
        </w:rPr>
      </w:pPr>
      <w:r w:rsidRPr="00BB27F5">
        <w:rPr>
          <w:rFonts w:eastAsia="Calibri"/>
        </w:rPr>
        <w:t>«В случае, если избранный на муниципальных выборах глава сельского поселения, полномочия которого прекращены досрочно на основании решения Совета депутатов сельского поселения об удалении его в отставку, обжалует в судебном порядке указанное решение, досрочные выборы главы сельского поселения не могут быть назначены до вступления решения суда в законную силу.».</w:t>
      </w:r>
    </w:p>
    <w:p w:rsidR="00BB27F5" w:rsidRPr="00BB27F5" w:rsidRDefault="00BB27F5" w:rsidP="00BB27F5">
      <w:pPr>
        <w:ind w:firstLine="709"/>
        <w:jc w:val="both"/>
        <w:rPr>
          <w:b/>
        </w:rPr>
      </w:pPr>
      <w:r w:rsidRPr="00BB27F5">
        <w:rPr>
          <w:b/>
        </w:rPr>
        <w:t>14.</w:t>
      </w:r>
      <w:r w:rsidRPr="00BB27F5">
        <w:t xml:space="preserve"> </w:t>
      </w:r>
      <w:r w:rsidRPr="00BB27F5">
        <w:rPr>
          <w:b/>
        </w:rPr>
        <w:t>В статье 32.1:</w:t>
      </w:r>
    </w:p>
    <w:p w:rsidR="00BB27F5" w:rsidRPr="00BB27F5" w:rsidRDefault="00BB27F5" w:rsidP="00BB27F5">
      <w:pPr>
        <w:ind w:firstLine="709"/>
        <w:jc w:val="both"/>
      </w:pPr>
      <w:r w:rsidRPr="00BB27F5">
        <w:rPr>
          <w:b/>
        </w:rPr>
        <w:t>14.1. наименование</w:t>
      </w:r>
      <w:r w:rsidRPr="00BB27F5">
        <w:t xml:space="preserve"> изложить в следующей редакции: </w:t>
      </w:r>
    </w:p>
    <w:p w:rsidR="00BB27F5" w:rsidRPr="00BB27F5" w:rsidRDefault="00BB27F5" w:rsidP="00BB27F5">
      <w:pPr>
        <w:ind w:firstLine="709"/>
        <w:jc w:val="both"/>
      </w:pPr>
      <w:r w:rsidRPr="00BB27F5">
        <w:t>«</w:t>
      </w:r>
      <w:r w:rsidRPr="00BB27F5">
        <w:rPr>
          <w:b/>
        </w:rPr>
        <w:t>Статья 32.1. Гарантии осуществления полномочий лиц, замещающих муниципальные должности</w:t>
      </w:r>
      <w:r w:rsidRPr="00BB27F5">
        <w:t>»;</w:t>
      </w:r>
    </w:p>
    <w:p w:rsidR="00BB27F5" w:rsidRPr="00BB27F5" w:rsidRDefault="00BB27F5" w:rsidP="00BB27F5">
      <w:pPr>
        <w:ind w:firstLine="709"/>
        <w:jc w:val="both"/>
        <w:rPr>
          <w:b/>
        </w:rPr>
      </w:pPr>
      <w:r w:rsidRPr="00BB27F5">
        <w:rPr>
          <w:b/>
        </w:rPr>
        <w:t>14.2. в части 1:</w:t>
      </w:r>
    </w:p>
    <w:p w:rsidR="00BB27F5" w:rsidRPr="00BB27F5" w:rsidRDefault="00BB27F5" w:rsidP="00BB27F5">
      <w:pPr>
        <w:ind w:firstLine="709"/>
        <w:jc w:val="both"/>
      </w:pPr>
      <w:r w:rsidRPr="00BB27F5">
        <w:rPr>
          <w:b/>
        </w:rPr>
        <w:t>14.2.1. в пункте 5</w:t>
      </w:r>
      <w:r w:rsidRPr="00BB27F5">
        <w:t xml:space="preserve"> слово «муниципальных» исключить;</w:t>
      </w:r>
    </w:p>
    <w:p w:rsidR="00BB27F5" w:rsidRPr="00BB27F5" w:rsidRDefault="00BB27F5" w:rsidP="00BB27F5">
      <w:pPr>
        <w:ind w:firstLine="709"/>
        <w:jc w:val="both"/>
      </w:pPr>
      <w:r w:rsidRPr="00BB27F5">
        <w:rPr>
          <w:b/>
        </w:rPr>
        <w:t>14.2.2. пункт 9</w:t>
      </w:r>
      <w:r w:rsidRPr="00BB27F5">
        <w:t xml:space="preserve"> изложить в следующей редакции:</w:t>
      </w:r>
    </w:p>
    <w:p w:rsidR="00BB27F5" w:rsidRPr="00BB27F5" w:rsidRDefault="00BB27F5" w:rsidP="00BB27F5">
      <w:pPr>
        <w:ind w:firstLine="709"/>
        <w:jc w:val="both"/>
      </w:pPr>
      <w:r w:rsidRPr="00BB27F5">
        <w:t>«9) получение дополнительного профессионального образования с сохранением на этот период замещаемой муниципальной должности и оплаты труда;».</w:t>
      </w:r>
    </w:p>
    <w:p w:rsidR="00BB27F5" w:rsidRPr="00BB27F5" w:rsidRDefault="00BB27F5" w:rsidP="00BB27F5">
      <w:pPr>
        <w:ind w:firstLine="709"/>
        <w:jc w:val="both"/>
        <w:rPr>
          <w:rFonts w:eastAsia="Calibri"/>
          <w:b/>
        </w:rPr>
      </w:pPr>
      <w:r w:rsidRPr="00BB27F5">
        <w:rPr>
          <w:rFonts w:eastAsia="Calibri"/>
          <w:b/>
        </w:rPr>
        <w:t>15. В статье 35:</w:t>
      </w:r>
    </w:p>
    <w:p w:rsidR="00BB27F5" w:rsidRPr="00BB27F5" w:rsidRDefault="00BB27F5" w:rsidP="00BB27F5">
      <w:pPr>
        <w:ind w:firstLine="709"/>
        <w:jc w:val="both"/>
        <w:rPr>
          <w:rFonts w:eastAsia="Calibri"/>
        </w:rPr>
      </w:pPr>
      <w:r w:rsidRPr="00BB27F5">
        <w:rPr>
          <w:rFonts w:eastAsia="Calibri"/>
          <w:b/>
        </w:rPr>
        <w:t>15.1. Часть 1 дополнить пунктом 2.1</w:t>
      </w:r>
      <w:r w:rsidRPr="00BB27F5">
        <w:rPr>
          <w:rFonts w:eastAsia="Calibri"/>
        </w:rPr>
        <w:t xml:space="preserve"> следующего содержания</w:t>
      </w:r>
    </w:p>
    <w:p w:rsidR="00BB27F5" w:rsidRPr="00BB27F5" w:rsidRDefault="00BB27F5" w:rsidP="00BB27F5">
      <w:pPr>
        <w:ind w:firstLine="709"/>
        <w:jc w:val="both"/>
        <w:rPr>
          <w:rFonts w:eastAsia="Calibri"/>
        </w:rPr>
      </w:pPr>
      <w:r w:rsidRPr="00BB27F5">
        <w:rPr>
          <w:rFonts w:eastAsia="Calibri"/>
        </w:rPr>
        <w:t>«2.1) разработка и утверждение схем размещения нестационарных торговых объектов;»;</w:t>
      </w:r>
    </w:p>
    <w:p w:rsidR="00BB27F5" w:rsidRPr="00BB27F5" w:rsidRDefault="00BB27F5" w:rsidP="00BB27F5">
      <w:pPr>
        <w:ind w:firstLine="709"/>
        <w:jc w:val="both"/>
        <w:rPr>
          <w:rFonts w:eastAsia="Calibri"/>
        </w:rPr>
      </w:pPr>
      <w:r w:rsidRPr="00BB27F5">
        <w:rPr>
          <w:rFonts w:eastAsia="Calibri"/>
          <w:b/>
        </w:rPr>
        <w:t xml:space="preserve">15.2. пункт 3 части 2.1 </w:t>
      </w:r>
      <w:r w:rsidRPr="00BB27F5">
        <w:rPr>
          <w:rFonts w:eastAsia="Calibri"/>
        </w:rPr>
        <w:t>признать утратившим силу.</w:t>
      </w:r>
    </w:p>
    <w:p w:rsidR="00BB27F5" w:rsidRPr="00BB27F5" w:rsidRDefault="00BB27F5" w:rsidP="00BB27F5">
      <w:pPr>
        <w:ind w:firstLine="709"/>
        <w:jc w:val="both"/>
        <w:rPr>
          <w:rFonts w:eastAsia="Calibri"/>
        </w:rPr>
      </w:pPr>
      <w:r w:rsidRPr="00BB27F5">
        <w:rPr>
          <w:rFonts w:eastAsia="Calibri"/>
          <w:b/>
        </w:rPr>
        <w:t>16. Часть 1 статьи 36</w:t>
      </w:r>
      <w:r w:rsidRPr="00BB27F5">
        <w:rPr>
          <w:rFonts w:eastAsia="Calibri"/>
        </w:rPr>
        <w:t xml:space="preserve"> изложить в следующей редакции:</w:t>
      </w:r>
    </w:p>
    <w:p w:rsidR="00BB27F5" w:rsidRPr="00BB27F5" w:rsidRDefault="00BB27F5" w:rsidP="00BB27F5">
      <w:pPr>
        <w:ind w:firstLine="709"/>
        <w:jc w:val="both"/>
        <w:rPr>
          <w:rFonts w:eastAsia="Calibri"/>
        </w:rPr>
      </w:pPr>
      <w:r w:rsidRPr="00BB27F5">
        <w:rPr>
          <w:rFonts w:eastAsia="Calibri"/>
        </w:rPr>
        <w:t>«1. В целях осуществления внешнего муниципального финансового контроля Советом депутатов поселения образуется контрольно-счетный орган поселения.».</w:t>
      </w:r>
    </w:p>
    <w:p w:rsidR="00BB27F5" w:rsidRPr="00BB27F5" w:rsidRDefault="00BB27F5" w:rsidP="00BB27F5">
      <w:pPr>
        <w:ind w:firstLine="709"/>
        <w:jc w:val="both"/>
        <w:rPr>
          <w:b/>
        </w:rPr>
      </w:pPr>
      <w:r w:rsidRPr="00BB27F5">
        <w:rPr>
          <w:rFonts w:eastAsia="Calibri"/>
          <w:b/>
        </w:rPr>
        <w:t xml:space="preserve">17. </w:t>
      </w:r>
      <w:r w:rsidRPr="00BB27F5">
        <w:rPr>
          <w:b/>
        </w:rPr>
        <w:t>В статье 41:</w:t>
      </w:r>
    </w:p>
    <w:p w:rsidR="00BB27F5" w:rsidRPr="00BB27F5" w:rsidRDefault="00BB27F5" w:rsidP="00BB27F5">
      <w:pPr>
        <w:ind w:firstLine="709"/>
        <w:jc w:val="both"/>
      </w:pPr>
      <w:r w:rsidRPr="00BB27F5">
        <w:rPr>
          <w:b/>
        </w:rPr>
        <w:t xml:space="preserve">17.1. части 7 </w:t>
      </w:r>
      <w:r w:rsidRPr="00BB27F5">
        <w:t>слова «Муниципальные правовые акты, затрагивающие» заменить словами «Муниципальные нормативные правовые акты, затрагивающие»;</w:t>
      </w:r>
    </w:p>
    <w:p w:rsidR="00BB27F5" w:rsidRPr="00BB27F5" w:rsidRDefault="00BB27F5" w:rsidP="00BB27F5">
      <w:pPr>
        <w:ind w:firstLine="709"/>
        <w:jc w:val="both"/>
      </w:pPr>
      <w:r w:rsidRPr="00BB27F5">
        <w:rPr>
          <w:b/>
        </w:rPr>
        <w:t>17.2. часть 10 дополнить абзацем</w:t>
      </w:r>
      <w:r w:rsidRPr="00BB27F5">
        <w:t xml:space="preserve"> следующего содержания:</w:t>
      </w:r>
    </w:p>
    <w:p w:rsidR="00BB27F5" w:rsidRPr="00BB27F5" w:rsidRDefault="00BB27F5" w:rsidP="00BB27F5">
      <w:pPr>
        <w:ind w:firstLine="709"/>
        <w:jc w:val="both"/>
      </w:pPr>
      <w:r w:rsidRPr="00BB27F5">
        <w:t xml:space="preserve"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</w:t>
      </w:r>
      <w:r w:rsidRPr="00BB27F5">
        <w:lastRenderedPageBreak/>
        <w:t>по защите прав предпринимателей в трехдневный срок, а Совет депутатов поселения - не позднее трех дней со дня принятия ими решения.».</w:t>
      </w:r>
    </w:p>
    <w:p w:rsidR="00BB27F5" w:rsidRPr="00BB27F5" w:rsidRDefault="00BB27F5" w:rsidP="00BB27F5">
      <w:pPr>
        <w:ind w:firstLine="709"/>
        <w:jc w:val="both"/>
      </w:pPr>
      <w:r w:rsidRPr="00BB27F5">
        <w:rPr>
          <w:b/>
        </w:rPr>
        <w:t>18. В части 3 статьи 42</w:t>
      </w:r>
      <w:r w:rsidRPr="00BB27F5">
        <w:t xml:space="preserve"> слова «федеральными законами, законами Костромской области.» заменить словами «Федеральным законом от 02.03.2007 № 25-ФЗ «О муниципальной службе в Российской Федерации», законами Костромской области.».</w:t>
      </w:r>
    </w:p>
    <w:p w:rsidR="00BB27F5" w:rsidRPr="00BB27F5" w:rsidRDefault="00BB27F5" w:rsidP="00BB27F5">
      <w:pPr>
        <w:ind w:firstLine="709"/>
        <w:jc w:val="both"/>
      </w:pPr>
      <w:r w:rsidRPr="00BB27F5">
        <w:rPr>
          <w:b/>
        </w:rPr>
        <w:t>19. В части 1 статьи 43</w:t>
      </w:r>
      <w:r w:rsidRPr="00BB27F5">
        <w:t xml:space="preserve"> слова « с действующим законодательством» заменить словами « с Федеральным законом  от 02.03.2007 № 25-ФЗ «О муниципальной службе в Российской Федерации».</w:t>
      </w:r>
    </w:p>
    <w:p w:rsidR="00BB27F5" w:rsidRPr="00BB27F5" w:rsidRDefault="00BB27F5" w:rsidP="00BB27F5">
      <w:pPr>
        <w:ind w:firstLine="709"/>
        <w:jc w:val="both"/>
      </w:pPr>
      <w:r w:rsidRPr="00BB27F5">
        <w:rPr>
          <w:b/>
        </w:rPr>
        <w:t>20. Статью 44</w:t>
      </w:r>
      <w:r w:rsidRPr="00BB27F5">
        <w:t xml:space="preserve"> изложить в следующей редакции:</w:t>
      </w:r>
    </w:p>
    <w:p w:rsidR="00BB27F5" w:rsidRPr="00BB27F5" w:rsidRDefault="00BB27F5" w:rsidP="00BB27F5">
      <w:pPr>
        <w:ind w:firstLine="709"/>
        <w:jc w:val="both"/>
      </w:pPr>
      <w:r w:rsidRPr="00BB27F5">
        <w:t>«Статья 44. Муниципальное имущество</w:t>
      </w:r>
    </w:p>
    <w:p w:rsidR="00BB27F5" w:rsidRPr="00BB27F5" w:rsidRDefault="00BB27F5" w:rsidP="00BB27F5">
      <w:pPr>
        <w:ind w:firstLine="709"/>
        <w:jc w:val="both"/>
      </w:pPr>
      <w:r w:rsidRPr="00BB27F5">
        <w:t>1. Экономическую основу местного самоуправления составляют находящееся в муниципальной собственности имущество, средства бюджета поселения, а также имущественные права поселения.</w:t>
      </w:r>
    </w:p>
    <w:p w:rsidR="00BB27F5" w:rsidRPr="00BB27F5" w:rsidRDefault="00BB27F5" w:rsidP="00BB27F5">
      <w:pPr>
        <w:ind w:firstLine="709"/>
        <w:jc w:val="both"/>
      </w:pPr>
      <w:r w:rsidRPr="00BB27F5">
        <w:t>2. Муниципальная собственность признается и защищается государством наравне с иными формами собственности.</w:t>
      </w:r>
    </w:p>
    <w:p w:rsidR="00BB27F5" w:rsidRPr="00BB27F5" w:rsidRDefault="00BB27F5" w:rsidP="00BB27F5">
      <w:pPr>
        <w:ind w:firstLine="709"/>
        <w:jc w:val="both"/>
      </w:pPr>
      <w:r w:rsidRPr="00BB27F5">
        <w:t>3. В собственности поселения находится:</w:t>
      </w:r>
    </w:p>
    <w:p w:rsidR="00BB27F5" w:rsidRPr="00BB27F5" w:rsidRDefault="00BB27F5" w:rsidP="00BB27F5">
      <w:pPr>
        <w:ind w:firstLine="709"/>
        <w:jc w:val="both"/>
      </w:pPr>
      <w:r w:rsidRPr="00BB27F5">
        <w:t>1) имущество, предназначенное для решения поселением вопросов местного значения, определенных настоящим Уставом;</w:t>
      </w:r>
    </w:p>
    <w:p w:rsidR="00BB27F5" w:rsidRPr="00BB27F5" w:rsidRDefault="00BB27F5" w:rsidP="00BB27F5">
      <w:pPr>
        <w:ind w:firstLine="709"/>
        <w:jc w:val="both"/>
      </w:pPr>
      <w:r w:rsidRPr="00BB27F5"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Костромской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от 06.10.2003 № 131-ФЗ «Об общих принципах организации местного самоуправления в Российской Федерации»;</w:t>
      </w:r>
    </w:p>
    <w:p w:rsidR="00BB27F5" w:rsidRPr="00BB27F5" w:rsidRDefault="00BB27F5" w:rsidP="00BB27F5">
      <w:pPr>
        <w:ind w:firstLine="709"/>
        <w:jc w:val="both"/>
      </w:pPr>
      <w:r w:rsidRPr="00BB27F5"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депутатов сельского поселения»</w:t>
      </w:r>
    </w:p>
    <w:p w:rsidR="00BB27F5" w:rsidRPr="00BB27F5" w:rsidRDefault="00BB27F5" w:rsidP="00BB27F5">
      <w:pPr>
        <w:ind w:firstLine="709"/>
        <w:jc w:val="both"/>
      </w:pPr>
      <w:r w:rsidRPr="00BB27F5"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BB27F5" w:rsidRPr="00BB27F5" w:rsidRDefault="00BB27F5" w:rsidP="00BB27F5">
      <w:pPr>
        <w:ind w:firstLine="709"/>
        <w:jc w:val="both"/>
      </w:pPr>
      <w:r w:rsidRPr="00BB27F5">
        <w:t>5) имущество, предназначенное  для решения вопросов местного значения в соответствии с частью 3 статьи 14 Федерального закона от 06.10.2003 № 131-ФЗ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от 06.10.2003 № 131-ФЗ «Об общих принципах организации местного самоуправления в Российской Федерации».».</w:t>
      </w:r>
    </w:p>
    <w:p w:rsidR="00BB27F5" w:rsidRPr="00BB27F5" w:rsidRDefault="00BB27F5" w:rsidP="00BB27F5">
      <w:pPr>
        <w:ind w:firstLine="709"/>
        <w:jc w:val="both"/>
      </w:pPr>
      <w:r w:rsidRPr="00BB27F5">
        <w:rPr>
          <w:b/>
        </w:rPr>
        <w:t>21. Часть 3 статьи 49</w:t>
      </w:r>
      <w:r w:rsidRPr="00BB27F5">
        <w:t xml:space="preserve"> изложить в следующей редакции:</w:t>
      </w:r>
    </w:p>
    <w:p w:rsidR="00BB27F5" w:rsidRPr="00BB27F5" w:rsidRDefault="00BB27F5" w:rsidP="00BB27F5">
      <w:pPr>
        <w:ind w:firstLine="709"/>
        <w:jc w:val="both"/>
      </w:pPr>
      <w:r w:rsidRPr="00BB27F5">
        <w:t>«3.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Федерации.».</w:t>
      </w:r>
    </w:p>
    <w:p w:rsidR="00BB27F5" w:rsidRPr="00BB27F5" w:rsidRDefault="00BB27F5" w:rsidP="00BB27F5">
      <w:pPr>
        <w:ind w:firstLine="709"/>
        <w:jc w:val="both"/>
      </w:pPr>
      <w:r w:rsidRPr="00BB27F5">
        <w:rPr>
          <w:b/>
        </w:rPr>
        <w:t>22. Статью 50</w:t>
      </w:r>
      <w:r w:rsidRPr="00BB27F5">
        <w:t xml:space="preserve"> изложить в следующей редакции:</w:t>
      </w:r>
    </w:p>
    <w:p w:rsidR="00BB27F5" w:rsidRPr="00BB27F5" w:rsidRDefault="00BB27F5" w:rsidP="00BB27F5">
      <w:pPr>
        <w:ind w:firstLine="709"/>
        <w:jc w:val="both"/>
      </w:pPr>
      <w:r w:rsidRPr="00BB27F5">
        <w:t>«Статья 50. Доходы местного бюджета</w:t>
      </w:r>
    </w:p>
    <w:p w:rsidR="00BB27F5" w:rsidRPr="00BB27F5" w:rsidRDefault="00BB27F5" w:rsidP="00BB27F5">
      <w:pPr>
        <w:ind w:firstLine="709"/>
        <w:jc w:val="both"/>
      </w:pPr>
      <w:r w:rsidRPr="00BB27F5"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платежах.».</w:t>
      </w:r>
    </w:p>
    <w:p w:rsidR="00BB27F5" w:rsidRPr="00BB27F5" w:rsidRDefault="00BB27F5" w:rsidP="00BB27F5">
      <w:pPr>
        <w:ind w:firstLine="709"/>
        <w:jc w:val="both"/>
      </w:pPr>
      <w:r w:rsidRPr="00BB27F5">
        <w:rPr>
          <w:b/>
        </w:rPr>
        <w:t>23. Часть 1 статьи 51</w:t>
      </w:r>
      <w:r w:rsidRPr="00BB27F5">
        <w:t xml:space="preserve"> изложить в следующей редакции:</w:t>
      </w:r>
    </w:p>
    <w:p w:rsidR="00BB27F5" w:rsidRPr="00BB27F5" w:rsidRDefault="00BB27F5" w:rsidP="00BB27F5">
      <w:pPr>
        <w:ind w:firstLine="709"/>
        <w:jc w:val="both"/>
      </w:pPr>
      <w:r w:rsidRPr="00BB27F5">
        <w:t xml:space="preserve">«1. Формирование расходов местного бюджета осуществляется в соответствии с расходными обязательствами сельского поселения, устанавливаемыми и исполняемыми </w:t>
      </w:r>
      <w:r w:rsidRPr="00BB27F5">
        <w:lastRenderedPageBreak/>
        <w:t>органами местного самоуправления сельского поселения в соответствии с требованиями Бюджетного кодекса Российской Федерации.</w:t>
      </w:r>
    </w:p>
    <w:p w:rsidR="00BB27F5" w:rsidRPr="00BB27F5" w:rsidRDefault="00BB27F5" w:rsidP="00BB27F5">
      <w:pPr>
        <w:ind w:firstLine="709"/>
        <w:jc w:val="both"/>
      </w:pPr>
      <w:r w:rsidRPr="00BB27F5">
        <w:t>Администрация поселения ведет реестр расходных обязательств поселения в соответствии с требованиями Бюджетного кодекса Российской Федерации в порядке, установленном администрацией поселения.».</w:t>
      </w:r>
    </w:p>
    <w:p w:rsidR="00BB27F5" w:rsidRPr="00BB27F5" w:rsidRDefault="00BB27F5" w:rsidP="00BB27F5">
      <w:pPr>
        <w:ind w:firstLine="709"/>
        <w:jc w:val="both"/>
      </w:pPr>
      <w:r w:rsidRPr="00BB27F5">
        <w:rPr>
          <w:b/>
        </w:rPr>
        <w:t>24. Статью 53</w:t>
      </w:r>
      <w:r w:rsidRPr="00BB27F5">
        <w:t xml:space="preserve"> изложить в следующей редакции:</w:t>
      </w:r>
    </w:p>
    <w:p w:rsidR="00BB27F5" w:rsidRPr="00BB27F5" w:rsidRDefault="00BB27F5" w:rsidP="00BB27F5">
      <w:pPr>
        <w:ind w:firstLine="709"/>
        <w:jc w:val="both"/>
      </w:pPr>
      <w:r w:rsidRPr="00BB27F5">
        <w:t>«Статья 53. Составление проекта бюджета поселения</w:t>
      </w:r>
    </w:p>
    <w:p w:rsidR="00BB27F5" w:rsidRPr="00BB27F5" w:rsidRDefault="00BB27F5" w:rsidP="00BB27F5">
      <w:pPr>
        <w:ind w:firstLine="709"/>
        <w:jc w:val="both"/>
      </w:pPr>
      <w:r w:rsidRPr="00BB27F5">
        <w:t>1. Проект местного бюджета составляется в порядке, установленном администрацией сельского поселения, в соответствии с Бюджетным кодексом Российской Федерации и принимаемыми с соблюдением его требований муниципальным правовым актом Совета депутатов сельского поселения.</w:t>
      </w:r>
    </w:p>
    <w:p w:rsidR="00BB27F5" w:rsidRPr="00BB27F5" w:rsidRDefault="00BB27F5" w:rsidP="00BB27F5">
      <w:pPr>
        <w:ind w:firstLine="709"/>
        <w:jc w:val="both"/>
      </w:pPr>
      <w:r w:rsidRPr="00BB27F5">
        <w:t>2. Порядок и сроки составления проекта местного бюджета устанавливаются администрацией сельского поселения с соблюдением требований, устанавливаемых Бюджетным кодексом Российской Федерации и муниципальным правовым актом Совета депутатов сельского поселения.».</w:t>
      </w:r>
    </w:p>
    <w:p w:rsidR="00BB27F5" w:rsidRPr="00BB27F5" w:rsidRDefault="00BB27F5" w:rsidP="00BB27F5">
      <w:pPr>
        <w:ind w:firstLine="709"/>
        <w:jc w:val="both"/>
      </w:pPr>
      <w:r w:rsidRPr="00BB27F5">
        <w:rPr>
          <w:b/>
        </w:rPr>
        <w:t>25. Части 1, 2 статьи 54</w:t>
      </w:r>
      <w:r w:rsidRPr="00BB27F5">
        <w:t xml:space="preserve"> изложить в следующей редакции:</w:t>
      </w:r>
    </w:p>
    <w:p w:rsidR="00BB27F5" w:rsidRPr="00BB27F5" w:rsidRDefault="00BB27F5" w:rsidP="00BB27F5">
      <w:pPr>
        <w:ind w:firstLine="709"/>
        <w:jc w:val="both"/>
      </w:pPr>
      <w:r w:rsidRPr="00BB27F5">
        <w:t>«1. Администрация сельского поселения вносит на рассмотрение Совета депутатов сельского поселения проект решения о местном бюджете в сроки, установленные муниципальным правовым актом Совета депутатов сельского поселения, но не позднее 15 ноября текущего года</w:t>
      </w:r>
    </w:p>
    <w:p w:rsidR="00BB27F5" w:rsidRPr="00BB27F5" w:rsidRDefault="00BB27F5" w:rsidP="00BB27F5">
      <w:pPr>
        <w:ind w:firstLine="709"/>
        <w:jc w:val="both"/>
      </w:pPr>
      <w:r w:rsidRPr="00BB27F5">
        <w:t>Одновременно с проектом бюджета в Совет депутатов сельского поселения представляются документы и материалы в соответствии со статьей 184.2 Бюджетного кодекса Российской Федерации.</w:t>
      </w:r>
    </w:p>
    <w:p w:rsidR="00BB27F5" w:rsidRPr="00BB27F5" w:rsidRDefault="00BB27F5" w:rsidP="00BB27F5">
      <w:pPr>
        <w:ind w:firstLine="709"/>
        <w:jc w:val="both"/>
      </w:pPr>
      <w:r w:rsidRPr="00BB27F5">
        <w:t>Порядок рассмотрения проекта решения о бюджете и его утверждения определяется муниципальным правовым актом Совета депутатов сельского поселения в соответствии с требованиями Бюджетного кодекса Российской Федерации.</w:t>
      </w:r>
    </w:p>
    <w:p w:rsidR="00BB27F5" w:rsidRPr="00BB27F5" w:rsidRDefault="00BB27F5" w:rsidP="00BB27F5">
      <w:pPr>
        <w:ind w:firstLine="709"/>
        <w:jc w:val="both"/>
      </w:pPr>
      <w:r w:rsidRPr="00BB27F5">
        <w:t>2. Порядок рассмотрения проекта бюджета поселения, утверждения и исполнения бюджета, осуществления контроля за его исполнением и утверждением отчета об исполнении бюджета устанавливается муниципальным правовым актом Совета депутатов сельского поселения.».</w:t>
      </w:r>
    </w:p>
    <w:p w:rsidR="00BB27F5" w:rsidRPr="00BB27F5" w:rsidRDefault="00BB27F5" w:rsidP="00BB27F5">
      <w:pPr>
        <w:ind w:firstLine="709"/>
        <w:jc w:val="both"/>
      </w:pPr>
      <w:r w:rsidRPr="00BB27F5">
        <w:rPr>
          <w:b/>
        </w:rPr>
        <w:t>26. В статье 57</w:t>
      </w:r>
      <w:r w:rsidRPr="00BB27F5">
        <w:t xml:space="preserve"> слова «регионального фонда компенсаций» заменить словами «бюджета Костромской области».</w:t>
      </w:r>
    </w:p>
    <w:p w:rsidR="00BB27F5" w:rsidRPr="00BB27F5" w:rsidRDefault="00BB27F5" w:rsidP="00BB27F5">
      <w:pPr>
        <w:ind w:firstLine="709"/>
        <w:jc w:val="both"/>
        <w:rPr>
          <w:rFonts w:eastAsia="Calibri"/>
        </w:rPr>
      </w:pPr>
      <w:r w:rsidRPr="00BB27F5">
        <w:rPr>
          <w:b/>
        </w:rPr>
        <w:t xml:space="preserve">27. </w:t>
      </w:r>
      <w:r w:rsidRPr="00BB27F5">
        <w:rPr>
          <w:rFonts w:eastAsia="Calibri"/>
          <w:b/>
        </w:rPr>
        <w:t>Статью 58</w:t>
      </w:r>
      <w:r w:rsidRPr="00BB27F5">
        <w:rPr>
          <w:rFonts w:eastAsia="Calibri"/>
        </w:rPr>
        <w:t xml:space="preserve"> изложить в следующей редакции:</w:t>
      </w:r>
    </w:p>
    <w:p w:rsidR="00BB27F5" w:rsidRPr="00BB27F5" w:rsidRDefault="00BB27F5" w:rsidP="00BB27F5">
      <w:pPr>
        <w:ind w:firstLine="709"/>
        <w:jc w:val="both"/>
        <w:rPr>
          <w:rFonts w:eastAsia="Calibri"/>
        </w:rPr>
      </w:pPr>
      <w:r w:rsidRPr="00BB27F5">
        <w:rPr>
          <w:rFonts w:eastAsia="Calibri"/>
        </w:rPr>
        <w:t>«Статья 58. Закупки для обеспечения муниципальных нужд</w:t>
      </w:r>
    </w:p>
    <w:p w:rsidR="00BB27F5" w:rsidRPr="00BB27F5" w:rsidRDefault="00BB27F5" w:rsidP="00BB27F5">
      <w:pPr>
        <w:ind w:firstLine="709"/>
        <w:jc w:val="both"/>
        <w:rPr>
          <w:rFonts w:eastAsia="Calibri"/>
        </w:rPr>
      </w:pPr>
      <w:r w:rsidRPr="00BB27F5">
        <w:rPr>
          <w:rFonts w:eastAsia="Calibri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B27F5" w:rsidRPr="00BB27F5" w:rsidRDefault="00BB27F5" w:rsidP="00BB27F5">
      <w:pPr>
        <w:ind w:firstLine="709"/>
        <w:jc w:val="both"/>
        <w:rPr>
          <w:rFonts w:eastAsia="Calibri"/>
        </w:rPr>
      </w:pPr>
      <w:r w:rsidRPr="00BB27F5">
        <w:rPr>
          <w:rFonts w:eastAsia="Calibri"/>
        </w:rPr>
        <w:t>2. Закупки товаров, работ, услуг для обеспечения муниципальных нужд осуществляются за счет средств местного бюджета.».</w:t>
      </w:r>
    </w:p>
    <w:p w:rsidR="00BB27F5" w:rsidRPr="00BB27F5" w:rsidRDefault="00BB27F5" w:rsidP="00BB27F5">
      <w:pPr>
        <w:ind w:firstLine="709"/>
        <w:jc w:val="both"/>
        <w:rPr>
          <w:b/>
        </w:rPr>
      </w:pPr>
      <w:r w:rsidRPr="00BB27F5">
        <w:rPr>
          <w:b/>
        </w:rPr>
        <w:t>28. В статье 65:</w:t>
      </w:r>
    </w:p>
    <w:p w:rsidR="00BB27F5" w:rsidRPr="00BB27F5" w:rsidRDefault="00BB27F5" w:rsidP="00BB27F5">
      <w:pPr>
        <w:ind w:firstLine="709"/>
        <w:jc w:val="both"/>
      </w:pPr>
      <w:r w:rsidRPr="00BB27F5">
        <w:rPr>
          <w:b/>
        </w:rPr>
        <w:t>28.1. в части 1</w:t>
      </w:r>
      <w:r w:rsidRPr="00BB27F5">
        <w:t xml:space="preserve"> слова «и другие уполномоченные федеральным законом органы» исключить;</w:t>
      </w:r>
    </w:p>
    <w:p w:rsidR="00BB27F5" w:rsidRPr="00BB27F5" w:rsidRDefault="00BB27F5" w:rsidP="00BB27F5">
      <w:pPr>
        <w:ind w:firstLine="709"/>
        <w:jc w:val="both"/>
      </w:pPr>
      <w:r w:rsidRPr="00BB27F5">
        <w:rPr>
          <w:b/>
        </w:rPr>
        <w:t>28.2. часть 2</w:t>
      </w:r>
      <w:r w:rsidRPr="00BB27F5">
        <w:t xml:space="preserve"> изложить в следующей редакции:</w:t>
      </w:r>
    </w:p>
    <w:p w:rsidR="00BB27F5" w:rsidRPr="00BB27F5" w:rsidRDefault="00BB27F5" w:rsidP="00BB27F5">
      <w:pPr>
        <w:ind w:firstLine="709"/>
        <w:jc w:val="both"/>
      </w:pPr>
      <w:r w:rsidRPr="00BB27F5">
        <w:t xml:space="preserve">«2. 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Костромской области, включая территориальные органы федеральных органов исполнительной власти и органы исполнительной власти Костромской области, осуществляют в пределах своей компетенции контроль (надзор) за исполнением органами местного самоуправления и должностными лицами местного самоуправления Конституции Российской Федерации, федеральных конституционных законов, федеральных законов и иных нормативных правовых актов Российской Федерации, Устава Костромской области, законов и иных нормативных правовых актов Костромской области, настоящего устава и иных муниципальных нормативных </w:t>
      </w:r>
      <w:r w:rsidRPr="00BB27F5">
        <w:lastRenderedPageBreak/>
        <w:t>правовых актов при решении ими вопросов местного значения и осуществлении полномочий по решению указанных вопросов и иных полномочий, закрепленных за ними в соответствии с федеральными законами, настоящим Уставом, а также за соответствием муниципальных правовых актов требованиям Конституции Российской Федерации, федеральных конституционных законов, федеральных законов и иных нормативных правовых актов Российской Федерации, Устава Костромской области, законов и иных нормативных правовых актов Костромской области, настоящего Устава.».</w:t>
      </w:r>
    </w:p>
    <w:p w:rsidR="00BB27F5" w:rsidRPr="00BB27F5" w:rsidRDefault="00BB27F5" w:rsidP="00BB27F5">
      <w:pPr>
        <w:ind w:firstLine="709"/>
        <w:jc w:val="both"/>
      </w:pPr>
      <w:r w:rsidRPr="00BB27F5">
        <w:rPr>
          <w:b/>
          <w:lang w:val="en-US"/>
        </w:rPr>
        <w:t>II</w:t>
      </w:r>
      <w:r w:rsidRPr="00BB27F5">
        <w:rPr>
          <w:b/>
        </w:rPr>
        <w:t>.</w:t>
      </w:r>
      <w:r w:rsidRPr="00BB27F5">
        <w:t xml:space="preserve"> Направить данное решение для государственной регистрации в Управление Министерства юстиции Российской Федерации по Костромской области.</w:t>
      </w:r>
    </w:p>
    <w:p w:rsidR="00BB27F5" w:rsidRPr="00BB27F5" w:rsidRDefault="00BB27F5" w:rsidP="00BB27F5">
      <w:pPr>
        <w:tabs>
          <w:tab w:val="left" w:pos="0"/>
          <w:tab w:val="left" w:pos="720"/>
        </w:tabs>
        <w:ind w:firstLine="709"/>
        <w:jc w:val="both"/>
      </w:pPr>
      <w:r w:rsidRPr="00BB27F5">
        <w:rPr>
          <w:b/>
          <w:lang w:val="en-US"/>
        </w:rPr>
        <w:t>III</w:t>
      </w:r>
      <w:r w:rsidRPr="00BB27F5">
        <w:rPr>
          <w:b/>
        </w:rPr>
        <w:t>.</w:t>
      </w:r>
      <w:r w:rsidRPr="00BB27F5">
        <w:t xml:space="preserve"> Настоящее решение вступает в силу со дня его официального опубликования в общественно-политической газете «Чапаевский вестник» после государственной регистрации, за исключением подпункта </w:t>
      </w:r>
      <w:r w:rsidRPr="00BB27F5">
        <w:rPr>
          <w:rFonts w:eastAsia="Calibri"/>
          <w:bCs/>
        </w:rPr>
        <w:t>1.1.3.2,</w:t>
      </w:r>
      <w:r w:rsidRPr="00BB27F5">
        <w:rPr>
          <w:rFonts w:eastAsia="Calibri"/>
          <w:b/>
          <w:bCs/>
        </w:rPr>
        <w:t xml:space="preserve"> </w:t>
      </w:r>
      <w:r w:rsidRPr="00BB27F5">
        <w:t>пункта 6 решения.</w:t>
      </w:r>
    </w:p>
    <w:p w:rsidR="00BB27F5" w:rsidRPr="00BB27F5" w:rsidRDefault="00BB27F5" w:rsidP="00BB27F5">
      <w:pPr>
        <w:tabs>
          <w:tab w:val="left" w:pos="0"/>
          <w:tab w:val="left" w:pos="720"/>
        </w:tabs>
        <w:ind w:firstLine="709"/>
        <w:jc w:val="both"/>
      </w:pPr>
      <w:r w:rsidRPr="00BB27F5">
        <w:t xml:space="preserve">Подпункт </w:t>
      </w:r>
      <w:r w:rsidRPr="00BB27F5">
        <w:rPr>
          <w:rFonts w:eastAsia="Calibri"/>
          <w:bCs/>
        </w:rPr>
        <w:t>1.1.3.2</w:t>
      </w:r>
      <w:r w:rsidRPr="00BB27F5">
        <w:t>. вступает в силу с 01.04.2015.</w:t>
      </w:r>
    </w:p>
    <w:p w:rsidR="00BB27F5" w:rsidRPr="00BB27F5" w:rsidRDefault="00BB27F5" w:rsidP="00BB27F5">
      <w:pPr>
        <w:ind w:firstLine="709"/>
        <w:jc w:val="both"/>
      </w:pPr>
      <w:r w:rsidRPr="00BB27F5">
        <w:t>Пункт 6 решения вступает в силу с 01.03.2015.</w:t>
      </w:r>
    </w:p>
    <w:p w:rsidR="00BB27F5" w:rsidRPr="00BB27F5" w:rsidRDefault="00BB27F5" w:rsidP="00BB27F5">
      <w:pPr>
        <w:ind w:firstLine="709"/>
        <w:jc w:val="both"/>
      </w:pPr>
      <w:r w:rsidRPr="00BB27F5">
        <w:t>Пункт 8 решения распространяет свое действие на правоотношения, возникающие при формировании Собрания депутатов Красносельского муниципального района Костромской области 5-го и последующих созывов.</w:t>
      </w:r>
    </w:p>
    <w:p w:rsidR="00BB27F5" w:rsidRPr="00BB27F5" w:rsidRDefault="00BB27F5" w:rsidP="00BB27F5"/>
    <w:p w:rsidR="00BB27F5" w:rsidRPr="00BB27F5" w:rsidRDefault="00BB27F5" w:rsidP="00BB27F5"/>
    <w:p w:rsidR="00BB27F5" w:rsidRPr="00BB27F5" w:rsidRDefault="00BB27F5" w:rsidP="00BB27F5">
      <w:r w:rsidRPr="00BB27F5">
        <w:t xml:space="preserve">Глава Чапаевского сельского поселения </w:t>
      </w:r>
    </w:p>
    <w:p w:rsidR="00BB27F5" w:rsidRPr="00BB27F5" w:rsidRDefault="00BB27F5" w:rsidP="00BB27F5">
      <w:r w:rsidRPr="00BB27F5">
        <w:t>Красносельского муниципального района</w:t>
      </w:r>
    </w:p>
    <w:p w:rsidR="00BB27F5" w:rsidRPr="00BB27F5" w:rsidRDefault="00BB27F5" w:rsidP="00BB27F5">
      <w:r w:rsidRPr="00BB27F5">
        <w:t xml:space="preserve">Костромской области </w:t>
      </w:r>
      <w:r w:rsidRPr="00BB27F5">
        <w:tab/>
      </w:r>
      <w:r w:rsidRPr="00BB27F5">
        <w:tab/>
      </w:r>
      <w:r w:rsidRPr="00BB27F5">
        <w:tab/>
      </w:r>
      <w:r w:rsidRPr="00BB27F5">
        <w:tab/>
      </w:r>
      <w:r w:rsidRPr="00BB27F5">
        <w:tab/>
      </w:r>
      <w:r w:rsidRPr="00BB27F5">
        <w:tab/>
      </w:r>
      <w:r w:rsidRPr="00BB27F5">
        <w:tab/>
      </w:r>
      <w:r w:rsidRPr="00BB27F5">
        <w:tab/>
        <w:t>Г.А.Смирнова</w:t>
      </w:r>
    </w:p>
    <w:p w:rsidR="00BB27F5" w:rsidRPr="00BB27F5" w:rsidRDefault="00BB27F5" w:rsidP="00BB27F5"/>
    <w:p w:rsidR="00EC772C" w:rsidRPr="00BB27F5" w:rsidRDefault="00EC772C" w:rsidP="00BB27F5">
      <w:pPr>
        <w:jc w:val="center"/>
        <w:outlineLvl w:val="0"/>
      </w:pPr>
    </w:p>
    <w:sectPr w:rsidR="00EC772C" w:rsidRPr="00BB27F5" w:rsidSect="00AA484E">
      <w:headerReference w:type="even" r:id="rId8"/>
      <w:headerReference w:type="default" r:id="rId9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CCE" w:rsidRDefault="00462CCE">
      <w:r>
        <w:separator/>
      </w:r>
    </w:p>
  </w:endnote>
  <w:endnote w:type="continuationSeparator" w:id="0">
    <w:p w:rsidR="00462CCE" w:rsidRDefault="00462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CCE" w:rsidRDefault="00462CCE">
      <w:r>
        <w:separator/>
      </w:r>
    </w:p>
  </w:footnote>
  <w:footnote w:type="continuationSeparator" w:id="0">
    <w:p w:rsidR="00462CCE" w:rsidRDefault="00462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7AE" w:rsidRDefault="007B5504" w:rsidP="003937A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937A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37AE" w:rsidRDefault="003937AE" w:rsidP="003937A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7AE" w:rsidRDefault="007B5504" w:rsidP="003937A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937A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27F5">
      <w:rPr>
        <w:rStyle w:val="a6"/>
        <w:noProof/>
      </w:rPr>
      <w:t>3</w:t>
    </w:r>
    <w:r>
      <w:rPr>
        <w:rStyle w:val="a6"/>
      </w:rPr>
      <w:fldChar w:fldCharType="end"/>
    </w:r>
  </w:p>
  <w:p w:rsidR="003937AE" w:rsidRDefault="003937AE" w:rsidP="003937AE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BC0"/>
    <w:multiLevelType w:val="hybridMultilevel"/>
    <w:tmpl w:val="5D18F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62986"/>
    <w:multiLevelType w:val="hybridMultilevel"/>
    <w:tmpl w:val="53BE23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D4053E"/>
    <w:multiLevelType w:val="hybridMultilevel"/>
    <w:tmpl w:val="6E8213EE"/>
    <w:lvl w:ilvl="0" w:tplc="EDE4E8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C123268">
      <w:numFmt w:val="none"/>
      <w:lvlText w:val=""/>
      <w:lvlJc w:val="left"/>
      <w:pPr>
        <w:tabs>
          <w:tab w:val="num" w:pos="360"/>
        </w:tabs>
      </w:pPr>
    </w:lvl>
    <w:lvl w:ilvl="2" w:tplc="1D64C962">
      <w:numFmt w:val="none"/>
      <w:lvlText w:val=""/>
      <w:lvlJc w:val="left"/>
      <w:pPr>
        <w:tabs>
          <w:tab w:val="num" w:pos="360"/>
        </w:tabs>
      </w:pPr>
    </w:lvl>
    <w:lvl w:ilvl="3" w:tplc="3C7482A2">
      <w:numFmt w:val="none"/>
      <w:lvlText w:val=""/>
      <w:lvlJc w:val="left"/>
      <w:pPr>
        <w:tabs>
          <w:tab w:val="num" w:pos="360"/>
        </w:tabs>
      </w:pPr>
    </w:lvl>
    <w:lvl w:ilvl="4" w:tplc="02D63DFE">
      <w:numFmt w:val="none"/>
      <w:lvlText w:val=""/>
      <w:lvlJc w:val="left"/>
      <w:pPr>
        <w:tabs>
          <w:tab w:val="num" w:pos="360"/>
        </w:tabs>
      </w:pPr>
    </w:lvl>
    <w:lvl w:ilvl="5" w:tplc="85CA3978">
      <w:numFmt w:val="none"/>
      <w:lvlText w:val=""/>
      <w:lvlJc w:val="left"/>
      <w:pPr>
        <w:tabs>
          <w:tab w:val="num" w:pos="360"/>
        </w:tabs>
      </w:pPr>
    </w:lvl>
    <w:lvl w:ilvl="6" w:tplc="1C70576C">
      <w:numFmt w:val="none"/>
      <w:lvlText w:val=""/>
      <w:lvlJc w:val="left"/>
      <w:pPr>
        <w:tabs>
          <w:tab w:val="num" w:pos="360"/>
        </w:tabs>
      </w:pPr>
    </w:lvl>
    <w:lvl w:ilvl="7" w:tplc="55A4EA8C">
      <w:numFmt w:val="none"/>
      <w:lvlText w:val=""/>
      <w:lvlJc w:val="left"/>
      <w:pPr>
        <w:tabs>
          <w:tab w:val="num" w:pos="360"/>
        </w:tabs>
      </w:pPr>
    </w:lvl>
    <w:lvl w:ilvl="8" w:tplc="9EFEDFD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C1660F2"/>
    <w:multiLevelType w:val="hybridMultilevel"/>
    <w:tmpl w:val="E332B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76001C"/>
    <w:multiLevelType w:val="multilevel"/>
    <w:tmpl w:val="BC28F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5">
    <w:nsid w:val="696C3038"/>
    <w:multiLevelType w:val="hybridMultilevel"/>
    <w:tmpl w:val="BF42BF44"/>
    <w:lvl w:ilvl="0" w:tplc="4BB49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37C8734">
      <w:numFmt w:val="none"/>
      <w:lvlText w:val=""/>
      <w:lvlJc w:val="left"/>
      <w:pPr>
        <w:tabs>
          <w:tab w:val="num" w:pos="360"/>
        </w:tabs>
      </w:pPr>
    </w:lvl>
    <w:lvl w:ilvl="2" w:tplc="35E8759A">
      <w:numFmt w:val="none"/>
      <w:lvlText w:val=""/>
      <w:lvlJc w:val="left"/>
      <w:pPr>
        <w:tabs>
          <w:tab w:val="num" w:pos="360"/>
        </w:tabs>
      </w:pPr>
    </w:lvl>
    <w:lvl w:ilvl="3" w:tplc="14F2EAC2">
      <w:numFmt w:val="none"/>
      <w:lvlText w:val=""/>
      <w:lvlJc w:val="left"/>
      <w:pPr>
        <w:tabs>
          <w:tab w:val="num" w:pos="360"/>
        </w:tabs>
      </w:pPr>
    </w:lvl>
    <w:lvl w:ilvl="4" w:tplc="D4043322">
      <w:numFmt w:val="none"/>
      <w:lvlText w:val=""/>
      <w:lvlJc w:val="left"/>
      <w:pPr>
        <w:tabs>
          <w:tab w:val="num" w:pos="360"/>
        </w:tabs>
      </w:pPr>
    </w:lvl>
    <w:lvl w:ilvl="5" w:tplc="18DE476E">
      <w:numFmt w:val="none"/>
      <w:lvlText w:val=""/>
      <w:lvlJc w:val="left"/>
      <w:pPr>
        <w:tabs>
          <w:tab w:val="num" w:pos="360"/>
        </w:tabs>
      </w:pPr>
    </w:lvl>
    <w:lvl w:ilvl="6" w:tplc="D5F84006">
      <w:numFmt w:val="none"/>
      <w:lvlText w:val=""/>
      <w:lvlJc w:val="left"/>
      <w:pPr>
        <w:tabs>
          <w:tab w:val="num" w:pos="360"/>
        </w:tabs>
      </w:pPr>
    </w:lvl>
    <w:lvl w:ilvl="7" w:tplc="73EA4972">
      <w:numFmt w:val="none"/>
      <w:lvlText w:val=""/>
      <w:lvlJc w:val="left"/>
      <w:pPr>
        <w:tabs>
          <w:tab w:val="num" w:pos="360"/>
        </w:tabs>
      </w:pPr>
    </w:lvl>
    <w:lvl w:ilvl="8" w:tplc="28243CA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B2418F6"/>
    <w:multiLevelType w:val="hybridMultilevel"/>
    <w:tmpl w:val="EC483954"/>
    <w:lvl w:ilvl="0" w:tplc="4FF25C2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0C7DFF"/>
    <w:multiLevelType w:val="hybridMultilevel"/>
    <w:tmpl w:val="F0268D5C"/>
    <w:lvl w:ilvl="0" w:tplc="A308E1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BF7770C"/>
    <w:multiLevelType w:val="hybridMultilevel"/>
    <w:tmpl w:val="CA20E620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AC4"/>
    <w:rsid w:val="000038AF"/>
    <w:rsid w:val="0001482A"/>
    <w:rsid w:val="00023207"/>
    <w:rsid w:val="00037687"/>
    <w:rsid w:val="0005075E"/>
    <w:rsid w:val="0007260A"/>
    <w:rsid w:val="00085031"/>
    <w:rsid w:val="000942F3"/>
    <w:rsid w:val="000A382A"/>
    <w:rsid w:val="000A5E67"/>
    <w:rsid w:val="000A6498"/>
    <w:rsid w:val="000C31B5"/>
    <w:rsid w:val="000F7BAC"/>
    <w:rsid w:val="00116DE5"/>
    <w:rsid w:val="0013074E"/>
    <w:rsid w:val="00137DE1"/>
    <w:rsid w:val="00190B7C"/>
    <w:rsid w:val="001A2DA2"/>
    <w:rsid w:val="001A30A9"/>
    <w:rsid w:val="001B7889"/>
    <w:rsid w:val="001F4F52"/>
    <w:rsid w:val="00220848"/>
    <w:rsid w:val="00222DFA"/>
    <w:rsid w:val="002544D0"/>
    <w:rsid w:val="002729A5"/>
    <w:rsid w:val="00287C5D"/>
    <w:rsid w:val="002A1145"/>
    <w:rsid w:val="002A742A"/>
    <w:rsid w:val="002D4C92"/>
    <w:rsid w:val="002D7BE2"/>
    <w:rsid w:val="002E2E89"/>
    <w:rsid w:val="002E3E5F"/>
    <w:rsid w:val="0032218D"/>
    <w:rsid w:val="003242CF"/>
    <w:rsid w:val="00355D60"/>
    <w:rsid w:val="00371750"/>
    <w:rsid w:val="00380286"/>
    <w:rsid w:val="0039120F"/>
    <w:rsid w:val="003937AE"/>
    <w:rsid w:val="00396848"/>
    <w:rsid w:val="003E4444"/>
    <w:rsid w:val="003F19F9"/>
    <w:rsid w:val="00417159"/>
    <w:rsid w:val="0042167F"/>
    <w:rsid w:val="00431A05"/>
    <w:rsid w:val="004361BD"/>
    <w:rsid w:val="00462CCE"/>
    <w:rsid w:val="00481D4D"/>
    <w:rsid w:val="00484139"/>
    <w:rsid w:val="00485E04"/>
    <w:rsid w:val="004963B6"/>
    <w:rsid w:val="004C0FCD"/>
    <w:rsid w:val="004D05E5"/>
    <w:rsid w:val="004E2BCA"/>
    <w:rsid w:val="004E5CD4"/>
    <w:rsid w:val="0050500A"/>
    <w:rsid w:val="00543AE5"/>
    <w:rsid w:val="005603D9"/>
    <w:rsid w:val="00572B1B"/>
    <w:rsid w:val="0057433F"/>
    <w:rsid w:val="005A112E"/>
    <w:rsid w:val="005B0E62"/>
    <w:rsid w:val="005C0AA2"/>
    <w:rsid w:val="005E7AC4"/>
    <w:rsid w:val="005F6014"/>
    <w:rsid w:val="00602E3F"/>
    <w:rsid w:val="00604628"/>
    <w:rsid w:val="00604F14"/>
    <w:rsid w:val="0061548C"/>
    <w:rsid w:val="00620CC8"/>
    <w:rsid w:val="00635AB0"/>
    <w:rsid w:val="006445DA"/>
    <w:rsid w:val="00645A04"/>
    <w:rsid w:val="00673832"/>
    <w:rsid w:val="006850BB"/>
    <w:rsid w:val="00691421"/>
    <w:rsid w:val="006A64B4"/>
    <w:rsid w:val="006B20C8"/>
    <w:rsid w:val="006B41C6"/>
    <w:rsid w:val="006B7065"/>
    <w:rsid w:val="006C1926"/>
    <w:rsid w:val="006C4ED6"/>
    <w:rsid w:val="006D75DB"/>
    <w:rsid w:val="006E0B6E"/>
    <w:rsid w:val="00702BD3"/>
    <w:rsid w:val="00711A3D"/>
    <w:rsid w:val="00717956"/>
    <w:rsid w:val="0074307E"/>
    <w:rsid w:val="00751834"/>
    <w:rsid w:val="00757077"/>
    <w:rsid w:val="00781711"/>
    <w:rsid w:val="007B042A"/>
    <w:rsid w:val="007B1BCC"/>
    <w:rsid w:val="007B5504"/>
    <w:rsid w:val="007C41E6"/>
    <w:rsid w:val="007D3842"/>
    <w:rsid w:val="007E229E"/>
    <w:rsid w:val="00806B7F"/>
    <w:rsid w:val="008136CE"/>
    <w:rsid w:val="00823E66"/>
    <w:rsid w:val="00832F41"/>
    <w:rsid w:val="00845C92"/>
    <w:rsid w:val="00851E33"/>
    <w:rsid w:val="008604F2"/>
    <w:rsid w:val="00884A48"/>
    <w:rsid w:val="008B2311"/>
    <w:rsid w:val="008B7906"/>
    <w:rsid w:val="008D6120"/>
    <w:rsid w:val="0090055A"/>
    <w:rsid w:val="00933354"/>
    <w:rsid w:val="009560DB"/>
    <w:rsid w:val="00961143"/>
    <w:rsid w:val="0099057F"/>
    <w:rsid w:val="009938D2"/>
    <w:rsid w:val="009B53DD"/>
    <w:rsid w:val="009C178F"/>
    <w:rsid w:val="009C4327"/>
    <w:rsid w:val="009E1372"/>
    <w:rsid w:val="009E2122"/>
    <w:rsid w:val="00A10452"/>
    <w:rsid w:val="00A107D7"/>
    <w:rsid w:val="00A311BD"/>
    <w:rsid w:val="00A3708F"/>
    <w:rsid w:val="00A40284"/>
    <w:rsid w:val="00A40398"/>
    <w:rsid w:val="00A60528"/>
    <w:rsid w:val="00A719D8"/>
    <w:rsid w:val="00A73AE8"/>
    <w:rsid w:val="00AA484E"/>
    <w:rsid w:val="00AC7F4C"/>
    <w:rsid w:val="00AD14F9"/>
    <w:rsid w:val="00AE29B1"/>
    <w:rsid w:val="00AF4267"/>
    <w:rsid w:val="00B0105F"/>
    <w:rsid w:val="00B02239"/>
    <w:rsid w:val="00B06E18"/>
    <w:rsid w:val="00B4656C"/>
    <w:rsid w:val="00B50941"/>
    <w:rsid w:val="00B55706"/>
    <w:rsid w:val="00B70007"/>
    <w:rsid w:val="00B7157C"/>
    <w:rsid w:val="00B77DB9"/>
    <w:rsid w:val="00B83FBC"/>
    <w:rsid w:val="00B8530A"/>
    <w:rsid w:val="00BA650C"/>
    <w:rsid w:val="00BB27F5"/>
    <w:rsid w:val="00BB62F8"/>
    <w:rsid w:val="00BC55AA"/>
    <w:rsid w:val="00BD466B"/>
    <w:rsid w:val="00BF1F73"/>
    <w:rsid w:val="00C03C27"/>
    <w:rsid w:val="00C36383"/>
    <w:rsid w:val="00C4602F"/>
    <w:rsid w:val="00C54053"/>
    <w:rsid w:val="00C65A82"/>
    <w:rsid w:val="00C66511"/>
    <w:rsid w:val="00C66797"/>
    <w:rsid w:val="00C8724D"/>
    <w:rsid w:val="00CB3E56"/>
    <w:rsid w:val="00CC7C63"/>
    <w:rsid w:val="00CF4283"/>
    <w:rsid w:val="00D00487"/>
    <w:rsid w:val="00D01318"/>
    <w:rsid w:val="00D170A5"/>
    <w:rsid w:val="00D331F1"/>
    <w:rsid w:val="00D82B37"/>
    <w:rsid w:val="00DB6709"/>
    <w:rsid w:val="00DD112B"/>
    <w:rsid w:val="00DE11AB"/>
    <w:rsid w:val="00DE5836"/>
    <w:rsid w:val="00E00526"/>
    <w:rsid w:val="00E00B59"/>
    <w:rsid w:val="00E02981"/>
    <w:rsid w:val="00E10756"/>
    <w:rsid w:val="00E223F5"/>
    <w:rsid w:val="00E657FF"/>
    <w:rsid w:val="00E942F0"/>
    <w:rsid w:val="00EA350F"/>
    <w:rsid w:val="00EC772C"/>
    <w:rsid w:val="00ED1EA9"/>
    <w:rsid w:val="00F008DC"/>
    <w:rsid w:val="00F01A9E"/>
    <w:rsid w:val="00F30E23"/>
    <w:rsid w:val="00F32182"/>
    <w:rsid w:val="00F43406"/>
    <w:rsid w:val="00FB0FBF"/>
    <w:rsid w:val="00FD6CB6"/>
    <w:rsid w:val="00FF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5E7AC4"/>
    <w:pPr>
      <w:jc w:val="center"/>
    </w:pPr>
    <w:rPr>
      <w:sz w:val="28"/>
    </w:rPr>
  </w:style>
  <w:style w:type="paragraph" w:customStyle="1" w:styleId="3">
    <w:name w:val="Стиль3"/>
    <w:basedOn w:val="a"/>
    <w:rsid w:val="005E7AC4"/>
    <w:pPr>
      <w:tabs>
        <w:tab w:val="left" w:pos="3090"/>
      </w:tabs>
      <w:jc w:val="center"/>
    </w:pPr>
    <w:rPr>
      <w:sz w:val="28"/>
    </w:rPr>
  </w:style>
  <w:style w:type="paragraph" w:customStyle="1" w:styleId="1">
    <w:name w:val="Стиль1"/>
    <w:basedOn w:val="a"/>
    <w:rsid w:val="00C8724D"/>
    <w:pPr>
      <w:ind w:right="-315"/>
    </w:pPr>
  </w:style>
  <w:style w:type="paragraph" w:styleId="a3">
    <w:name w:val="Balloon Text"/>
    <w:basedOn w:val="a"/>
    <w:semiHidden/>
    <w:rsid w:val="00A60528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AD14F9"/>
    <w:pPr>
      <w:jc w:val="both"/>
    </w:pPr>
    <w:rPr>
      <w:szCs w:val="20"/>
    </w:rPr>
  </w:style>
  <w:style w:type="paragraph" w:styleId="30">
    <w:name w:val="Body Text Indent 3"/>
    <w:basedOn w:val="a"/>
    <w:rsid w:val="00AD14F9"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rsid w:val="003937A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37AE"/>
  </w:style>
  <w:style w:type="paragraph" w:styleId="a7">
    <w:name w:val="footer"/>
    <w:basedOn w:val="a"/>
    <w:rsid w:val="00AA484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37A26-A125-4A54-A757-A81957A6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2942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X</dc:creator>
  <cp:keywords/>
  <dc:description/>
  <cp:lastModifiedBy>Marina</cp:lastModifiedBy>
  <cp:revision>8</cp:revision>
  <cp:lastPrinted>2015-02-24T09:51:00Z</cp:lastPrinted>
  <dcterms:created xsi:type="dcterms:W3CDTF">2014-04-28T08:25:00Z</dcterms:created>
  <dcterms:modified xsi:type="dcterms:W3CDTF">2015-02-24T09:52:00Z</dcterms:modified>
</cp:coreProperties>
</file>