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Default="002728E3" w:rsidP="002728E3">
      <w:pPr>
        <w:pStyle w:val="a3"/>
        <w:widowControl/>
        <w:suppressAutoHyphens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Опубликовано в общественно – политической газете «Чапаевский вестник» №1 от 31.01.2022</w:t>
      </w:r>
    </w:p>
    <w:p w:rsidR="002728E3" w:rsidRPr="002728E3" w:rsidRDefault="002728E3" w:rsidP="002728E3">
      <w:pPr>
        <w:pStyle w:val="a3"/>
        <w:widowControl/>
        <w:suppressAutoHyphens/>
        <w:jc w:val="both"/>
        <w:rPr>
          <w:rFonts w:ascii="Arial" w:hAnsi="Arial" w:cs="Arial"/>
        </w:rPr>
      </w:pPr>
    </w:p>
    <w:p w:rsidR="00822982" w:rsidRPr="002728E3" w:rsidRDefault="002728E3" w:rsidP="002728E3">
      <w:pPr>
        <w:pStyle w:val="a3"/>
        <w:widowControl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728E3">
        <w:rPr>
          <w:rFonts w:ascii="Arial" w:hAnsi="Arial" w:cs="Arial"/>
          <w:b/>
          <w:sz w:val="32"/>
          <w:szCs w:val="32"/>
        </w:rPr>
        <w:t>АДМИНИСТРАЦИЯ ЧАПАЕВСКОГО СЕЛЬСКОГО ПОСЕЛЕНИЯ</w:t>
      </w:r>
    </w:p>
    <w:p w:rsidR="006B6908" w:rsidRPr="002728E3" w:rsidRDefault="002728E3" w:rsidP="002728E3">
      <w:pPr>
        <w:pStyle w:val="a3"/>
        <w:widowControl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728E3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EE44AF" w:rsidRPr="002728E3" w:rsidRDefault="002728E3" w:rsidP="002728E3">
      <w:pPr>
        <w:pStyle w:val="a3"/>
        <w:widowControl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728E3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EE44AF" w:rsidRPr="002728E3" w:rsidRDefault="00EE44AF" w:rsidP="002728E3">
      <w:pPr>
        <w:pStyle w:val="a3"/>
        <w:widowControl/>
        <w:suppressAutoHyphens/>
        <w:rPr>
          <w:rFonts w:ascii="Arial" w:hAnsi="Arial" w:cs="Arial"/>
          <w:b/>
          <w:sz w:val="32"/>
          <w:szCs w:val="32"/>
        </w:rPr>
      </w:pPr>
    </w:p>
    <w:p w:rsidR="00EE44AF" w:rsidRPr="002728E3" w:rsidRDefault="002728E3" w:rsidP="002728E3">
      <w:pPr>
        <w:pStyle w:val="a3"/>
        <w:widowControl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728E3">
        <w:rPr>
          <w:rFonts w:ascii="Arial" w:hAnsi="Arial" w:cs="Arial"/>
          <w:b/>
          <w:sz w:val="32"/>
          <w:szCs w:val="32"/>
        </w:rPr>
        <w:t>ПОСТАНОВЛЕНИЕ</w:t>
      </w:r>
    </w:p>
    <w:p w:rsidR="002A2354" w:rsidRPr="002728E3" w:rsidRDefault="002A2354" w:rsidP="002728E3">
      <w:pPr>
        <w:pStyle w:val="a3"/>
        <w:widowControl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EE44AF" w:rsidRPr="002728E3" w:rsidRDefault="002728E3" w:rsidP="002728E3">
      <w:pPr>
        <w:pStyle w:val="a3"/>
        <w:widowControl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728E3">
        <w:rPr>
          <w:rFonts w:ascii="Arial" w:hAnsi="Arial" w:cs="Arial"/>
          <w:b/>
          <w:sz w:val="32"/>
          <w:szCs w:val="32"/>
        </w:rPr>
        <w:t>от 31 января 2022 года № 3</w:t>
      </w:r>
    </w:p>
    <w:p w:rsidR="00AA6F9F" w:rsidRPr="002728E3" w:rsidRDefault="00AA6F9F" w:rsidP="002728E3">
      <w:pPr>
        <w:pStyle w:val="ab"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E4B40" w:rsidRPr="002728E3" w:rsidRDefault="002728E3" w:rsidP="002728E3">
      <w:pPr>
        <w:pStyle w:val="ab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728E3">
        <w:rPr>
          <w:rFonts w:ascii="Arial" w:hAnsi="Arial" w:cs="Arial"/>
          <w:b/>
          <w:sz w:val="32"/>
          <w:szCs w:val="32"/>
        </w:rPr>
        <w:t>О СТОИМОСТИ УСЛУГ, ПРЕДОСТАВЛЯЕМЫХ, СОГЛАСНО ГАРАНТИРОВАННОМУ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28E3">
        <w:rPr>
          <w:rFonts w:ascii="Arial" w:hAnsi="Arial" w:cs="Arial"/>
          <w:b/>
          <w:sz w:val="32"/>
          <w:szCs w:val="32"/>
        </w:rPr>
        <w:t>ПЕРЕЧНЮ, УСЛУГ ПО ПОГРЕБЕНИЮ.</w:t>
      </w:r>
    </w:p>
    <w:p w:rsidR="00EE44AF" w:rsidRPr="002728E3" w:rsidRDefault="00EE44AF" w:rsidP="002728E3">
      <w:pPr>
        <w:pStyle w:val="a3"/>
        <w:widowControl/>
        <w:suppressAutoHyphens/>
        <w:jc w:val="both"/>
        <w:rPr>
          <w:rFonts w:ascii="Arial" w:hAnsi="Arial" w:cs="Arial"/>
          <w:sz w:val="32"/>
          <w:szCs w:val="32"/>
        </w:rPr>
      </w:pPr>
    </w:p>
    <w:p w:rsidR="008E4B40" w:rsidRPr="002728E3" w:rsidRDefault="006B6908" w:rsidP="002728E3">
      <w:pPr>
        <w:pStyle w:val="ab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28E3">
        <w:rPr>
          <w:rFonts w:ascii="Arial" w:hAnsi="Arial" w:cs="Arial"/>
          <w:sz w:val="24"/>
          <w:szCs w:val="28"/>
        </w:rPr>
        <w:t xml:space="preserve">В целях реализации Федерального закона от 12 </w:t>
      </w:r>
      <w:r w:rsidR="00980D68" w:rsidRPr="002728E3">
        <w:rPr>
          <w:rFonts w:ascii="Arial" w:hAnsi="Arial" w:cs="Arial"/>
          <w:sz w:val="24"/>
          <w:szCs w:val="28"/>
        </w:rPr>
        <w:t>января</w:t>
      </w:r>
      <w:r w:rsidRPr="002728E3">
        <w:rPr>
          <w:rFonts w:ascii="Arial" w:hAnsi="Arial" w:cs="Arial"/>
          <w:sz w:val="24"/>
          <w:szCs w:val="28"/>
        </w:rPr>
        <w:t xml:space="preserve"> 1996 года № 8-ФЗ « О погребении и по</w:t>
      </w:r>
      <w:r w:rsidR="00DD2F0B" w:rsidRPr="002728E3">
        <w:rPr>
          <w:rFonts w:ascii="Arial" w:hAnsi="Arial" w:cs="Arial"/>
          <w:sz w:val="24"/>
          <w:szCs w:val="28"/>
        </w:rPr>
        <w:t>хоро</w:t>
      </w:r>
      <w:r w:rsidR="004164B8" w:rsidRPr="002728E3">
        <w:rPr>
          <w:rFonts w:ascii="Arial" w:hAnsi="Arial" w:cs="Arial"/>
          <w:sz w:val="24"/>
          <w:szCs w:val="28"/>
        </w:rPr>
        <w:t>нном деле», на основании</w:t>
      </w:r>
      <w:r w:rsidR="002728E3">
        <w:rPr>
          <w:rFonts w:ascii="Arial" w:hAnsi="Arial" w:cs="Arial"/>
          <w:sz w:val="24"/>
          <w:szCs w:val="28"/>
        </w:rPr>
        <w:t xml:space="preserve"> </w:t>
      </w:r>
      <w:r w:rsidR="00DD2F0B" w:rsidRPr="002728E3">
        <w:rPr>
          <w:rFonts w:ascii="Arial" w:hAnsi="Arial" w:cs="Arial"/>
          <w:sz w:val="24"/>
          <w:szCs w:val="28"/>
        </w:rPr>
        <w:t>постановления</w:t>
      </w:r>
      <w:r w:rsidRPr="002728E3">
        <w:rPr>
          <w:rFonts w:ascii="Arial" w:hAnsi="Arial" w:cs="Arial"/>
          <w:sz w:val="24"/>
          <w:szCs w:val="28"/>
        </w:rPr>
        <w:t xml:space="preserve"> Правительства Российской Федерации от </w:t>
      </w:r>
      <w:r w:rsidR="004164B8" w:rsidRPr="002728E3">
        <w:rPr>
          <w:rFonts w:ascii="Arial" w:hAnsi="Arial" w:cs="Arial"/>
          <w:sz w:val="24"/>
          <w:szCs w:val="28"/>
        </w:rPr>
        <w:t>27</w:t>
      </w:r>
      <w:r w:rsidRPr="002728E3">
        <w:rPr>
          <w:rFonts w:ascii="Arial" w:hAnsi="Arial" w:cs="Arial"/>
          <w:sz w:val="24"/>
          <w:szCs w:val="28"/>
        </w:rPr>
        <w:t>.</w:t>
      </w:r>
      <w:r w:rsidR="00790915" w:rsidRPr="002728E3">
        <w:rPr>
          <w:rFonts w:ascii="Arial" w:hAnsi="Arial" w:cs="Arial"/>
          <w:sz w:val="24"/>
          <w:szCs w:val="28"/>
        </w:rPr>
        <w:t>0</w:t>
      </w:r>
      <w:r w:rsidRPr="002728E3">
        <w:rPr>
          <w:rFonts w:ascii="Arial" w:hAnsi="Arial" w:cs="Arial"/>
          <w:sz w:val="24"/>
          <w:szCs w:val="28"/>
        </w:rPr>
        <w:t>1.20</w:t>
      </w:r>
      <w:r w:rsidR="004164B8" w:rsidRPr="002728E3">
        <w:rPr>
          <w:rFonts w:ascii="Arial" w:hAnsi="Arial" w:cs="Arial"/>
          <w:sz w:val="24"/>
          <w:szCs w:val="28"/>
        </w:rPr>
        <w:t>22</w:t>
      </w:r>
      <w:r w:rsidR="00DD2F0B" w:rsidRPr="002728E3">
        <w:rPr>
          <w:rFonts w:ascii="Arial" w:hAnsi="Arial" w:cs="Arial"/>
          <w:sz w:val="24"/>
          <w:szCs w:val="28"/>
        </w:rPr>
        <w:t xml:space="preserve"> года</w:t>
      </w:r>
      <w:r w:rsidR="002728E3">
        <w:rPr>
          <w:rFonts w:ascii="Arial" w:hAnsi="Arial" w:cs="Arial"/>
          <w:sz w:val="24"/>
          <w:szCs w:val="28"/>
        </w:rPr>
        <w:t xml:space="preserve"> </w:t>
      </w:r>
      <w:r w:rsidRPr="002728E3">
        <w:rPr>
          <w:rFonts w:ascii="Arial" w:hAnsi="Arial" w:cs="Arial"/>
          <w:sz w:val="24"/>
          <w:szCs w:val="28"/>
        </w:rPr>
        <w:t>«</w:t>
      </w:r>
      <w:r w:rsidR="00790915" w:rsidRPr="002728E3">
        <w:rPr>
          <w:rFonts w:ascii="Arial" w:hAnsi="Arial" w:cs="Arial"/>
          <w:sz w:val="24"/>
          <w:szCs w:val="28"/>
        </w:rPr>
        <w:t>Об утверждении коэффициента индексации выплат</w:t>
      </w:r>
      <w:r w:rsidR="00B9129C" w:rsidRPr="002728E3">
        <w:rPr>
          <w:rFonts w:ascii="Arial" w:hAnsi="Arial" w:cs="Arial"/>
          <w:sz w:val="24"/>
          <w:szCs w:val="28"/>
        </w:rPr>
        <w:t>, пособий и компенсаций в 2022</w:t>
      </w:r>
      <w:r w:rsidR="00563CCE" w:rsidRPr="002728E3">
        <w:rPr>
          <w:rFonts w:ascii="Arial" w:hAnsi="Arial" w:cs="Arial"/>
          <w:sz w:val="24"/>
          <w:szCs w:val="28"/>
        </w:rPr>
        <w:t xml:space="preserve"> году</w:t>
      </w:r>
      <w:r w:rsidRPr="002728E3">
        <w:rPr>
          <w:rFonts w:ascii="Arial" w:hAnsi="Arial" w:cs="Arial"/>
          <w:sz w:val="24"/>
          <w:szCs w:val="28"/>
        </w:rPr>
        <w:t>»</w:t>
      </w:r>
      <w:r w:rsidR="00F51E61" w:rsidRPr="002728E3">
        <w:rPr>
          <w:rFonts w:ascii="Arial" w:hAnsi="Arial" w:cs="Arial"/>
          <w:sz w:val="24"/>
          <w:szCs w:val="28"/>
        </w:rPr>
        <w:t xml:space="preserve">, </w:t>
      </w:r>
      <w:r w:rsidR="00B14FE3" w:rsidRPr="002728E3">
        <w:rPr>
          <w:rFonts w:ascii="Arial" w:hAnsi="Arial" w:cs="Arial"/>
          <w:sz w:val="24"/>
          <w:szCs w:val="28"/>
        </w:rPr>
        <w:t>администрация сельского поселения ПОСТАНОВЛЯЕТ</w:t>
      </w:r>
      <w:r w:rsidR="008E4B40" w:rsidRPr="002728E3">
        <w:rPr>
          <w:rFonts w:ascii="Arial" w:hAnsi="Arial" w:cs="Arial"/>
          <w:sz w:val="24"/>
          <w:szCs w:val="28"/>
        </w:rPr>
        <w:t>:</w:t>
      </w:r>
      <w:proofErr w:type="gramEnd"/>
    </w:p>
    <w:p w:rsidR="00A63303" w:rsidRPr="002728E3" w:rsidRDefault="00A63303" w:rsidP="002728E3">
      <w:pPr>
        <w:pStyle w:val="ab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E4B40" w:rsidRPr="002728E3" w:rsidRDefault="00681F02" w:rsidP="002728E3">
      <w:pPr>
        <w:pStyle w:val="ab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728E3">
        <w:rPr>
          <w:rFonts w:ascii="Arial" w:hAnsi="Arial" w:cs="Arial"/>
          <w:sz w:val="24"/>
          <w:szCs w:val="28"/>
        </w:rPr>
        <w:t xml:space="preserve">1. </w:t>
      </w:r>
      <w:r w:rsidR="009B308E" w:rsidRPr="002728E3">
        <w:rPr>
          <w:rFonts w:ascii="Arial" w:hAnsi="Arial" w:cs="Arial"/>
          <w:sz w:val="24"/>
          <w:szCs w:val="28"/>
        </w:rPr>
        <w:t>Утвердить</w:t>
      </w:r>
      <w:r w:rsidR="009B308E" w:rsidRPr="002728E3">
        <w:rPr>
          <w:rFonts w:ascii="Arial" w:hAnsi="Arial" w:cs="Arial"/>
          <w:sz w:val="24"/>
          <w:szCs w:val="24"/>
        </w:rPr>
        <w:t xml:space="preserve"> </w:t>
      </w:r>
      <w:r w:rsidR="009B308E" w:rsidRPr="002728E3">
        <w:rPr>
          <w:rFonts w:ascii="Arial" w:hAnsi="Arial" w:cs="Arial"/>
          <w:sz w:val="24"/>
          <w:szCs w:val="28"/>
        </w:rPr>
        <w:t>стоимость гарантированных услуг по погребению умерших</w:t>
      </w:r>
      <w:r w:rsidR="00563CCE" w:rsidRPr="002728E3">
        <w:rPr>
          <w:rFonts w:ascii="Arial" w:hAnsi="Arial" w:cs="Arial"/>
          <w:sz w:val="24"/>
          <w:szCs w:val="28"/>
        </w:rPr>
        <w:t xml:space="preserve"> </w:t>
      </w:r>
      <w:r w:rsidR="009B308E" w:rsidRPr="002728E3">
        <w:rPr>
          <w:rFonts w:ascii="Arial" w:hAnsi="Arial" w:cs="Arial"/>
          <w:sz w:val="24"/>
          <w:szCs w:val="28"/>
        </w:rPr>
        <w:t>(погибших) граждан и требования, предъявляемые к их качеств</w:t>
      </w:r>
      <w:r w:rsidR="00563CCE" w:rsidRPr="002728E3">
        <w:rPr>
          <w:rFonts w:ascii="Arial" w:hAnsi="Arial" w:cs="Arial"/>
          <w:sz w:val="24"/>
          <w:szCs w:val="28"/>
        </w:rPr>
        <w:t>у (приложение).</w:t>
      </w:r>
    </w:p>
    <w:p w:rsidR="00E34F27" w:rsidRPr="002728E3" w:rsidRDefault="007C7B00" w:rsidP="002728E3">
      <w:pPr>
        <w:pStyle w:val="ab"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728E3">
        <w:rPr>
          <w:rFonts w:ascii="Arial" w:hAnsi="Arial" w:cs="Arial"/>
          <w:sz w:val="24"/>
          <w:szCs w:val="28"/>
        </w:rPr>
        <w:t xml:space="preserve">2. </w:t>
      </w:r>
      <w:r w:rsidR="009B308E" w:rsidRPr="002728E3">
        <w:rPr>
          <w:rFonts w:ascii="Arial" w:hAnsi="Arial" w:cs="Arial"/>
          <w:sz w:val="24"/>
          <w:szCs w:val="28"/>
        </w:rPr>
        <w:t>Отменить постановление №</w:t>
      </w:r>
      <w:r w:rsidR="00A40D16" w:rsidRPr="002728E3">
        <w:rPr>
          <w:rFonts w:ascii="Arial" w:hAnsi="Arial" w:cs="Arial"/>
          <w:sz w:val="24"/>
          <w:szCs w:val="28"/>
        </w:rPr>
        <w:t xml:space="preserve"> </w:t>
      </w:r>
      <w:r w:rsidR="00B9129C" w:rsidRPr="002728E3">
        <w:rPr>
          <w:rFonts w:ascii="Arial" w:hAnsi="Arial" w:cs="Arial"/>
          <w:sz w:val="24"/>
          <w:szCs w:val="28"/>
        </w:rPr>
        <w:t>3</w:t>
      </w:r>
      <w:r w:rsidR="009B308E" w:rsidRPr="002728E3">
        <w:rPr>
          <w:rFonts w:ascii="Arial" w:hAnsi="Arial" w:cs="Arial"/>
          <w:sz w:val="24"/>
          <w:szCs w:val="28"/>
        </w:rPr>
        <w:t xml:space="preserve"> от </w:t>
      </w:r>
      <w:r w:rsidR="00B9129C" w:rsidRPr="002728E3">
        <w:rPr>
          <w:rFonts w:ascii="Arial" w:hAnsi="Arial" w:cs="Arial"/>
          <w:sz w:val="24"/>
          <w:szCs w:val="28"/>
        </w:rPr>
        <w:t>29</w:t>
      </w:r>
      <w:r w:rsidR="009B308E" w:rsidRPr="002728E3">
        <w:rPr>
          <w:rFonts w:ascii="Arial" w:hAnsi="Arial" w:cs="Arial"/>
          <w:sz w:val="24"/>
          <w:szCs w:val="28"/>
        </w:rPr>
        <w:t>.</w:t>
      </w:r>
      <w:r w:rsidR="00790915" w:rsidRPr="002728E3">
        <w:rPr>
          <w:rFonts w:ascii="Arial" w:hAnsi="Arial" w:cs="Arial"/>
          <w:sz w:val="24"/>
          <w:szCs w:val="28"/>
        </w:rPr>
        <w:t>01.20</w:t>
      </w:r>
      <w:r w:rsidR="00B9129C" w:rsidRPr="002728E3">
        <w:rPr>
          <w:rFonts w:ascii="Arial" w:hAnsi="Arial" w:cs="Arial"/>
          <w:sz w:val="24"/>
          <w:szCs w:val="28"/>
        </w:rPr>
        <w:t>21</w:t>
      </w:r>
      <w:r w:rsidR="009B308E" w:rsidRPr="002728E3">
        <w:rPr>
          <w:rFonts w:ascii="Arial" w:hAnsi="Arial" w:cs="Arial"/>
          <w:sz w:val="24"/>
          <w:szCs w:val="28"/>
        </w:rPr>
        <w:t xml:space="preserve"> года «О стоимости</w:t>
      </w:r>
      <w:r w:rsidR="002728E3">
        <w:rPr>
          <w:rFonts w:ascii="Arial" w:hAnsi="Arial" w:cs="Arial"/>
          <w:sz w:val="24"/>
          <w:szCs w:val="28"/>
        </w:rPr>
        <w:t xml:space="preserve"> </w:t>
      </w:r>
      <w:r w:rsidR="009B308E" w:rsidRPr="002728E3">
        <w:rPr>
          <w:rFonts w:ascii="Arial" w:hAnsi="Arial" w:cs="Arial"/>
          <w:sz w:val="24"/>
          <w:szCs w:val="28"/>
        </w:rPr>
        <w:t>услуг, предоставляемых, согласно гарантированном</w:t>
      </w:r>
      <w:r w:rsidR="00563CCE" w:rsidRPr="002728E3">
        <w:rPr>
          <w:rFonts w:ascii="Arial" w:hAnsi="Arial" w:cs="Arial"/>
          <w:sz w:val="24"/>
          <w:szCs w:val="28"/>
        </w:rPr>
        <w:t>у перечню, услуг по погребению».</w:t>
      </w:r>
    </w:p>
    <w:p w:rsidR="00635026" w:rsidRPr="002728E3" w:rsidRDefault="00E34F27" w:rsidP="002728E3">
      <w:pPr>
        <w:pStyle w:val="ab"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728E3">
        <w:rPr>
          <w:rFonts w:ascii="Arial" w:hAnsi="Arial" w:cs="Arial"/>
          <w:sz w:val="24"/>
          <w:szCs w:val="28"/>
        </w:rPr>
        <w:t>4</w:t>
      </w:r>
      <w:r w:rsidR="007C7B00" w:rsidRPr="002728E3">
        <w:rPr>
          <w:rFonts w:ascii="Arial" w:hAnsi="Arial" w:cs="Arial"/>
          <w:sz w:val="24"/>
          <w:szCs w:val="28"/>
        </w:rPr>
        <w:t>.</w:t>
      </w:r>
      <w:r w:rsidR="0058148F" w:rsidRPr="002728E3">
        <w:rPr>
          <w:rFonts w:ascii="Arial" w:hAnsi="Arial" w:cs="Arial"/>
          <w:sz w:val="24"/>
          <w:szCs w:val="28"/>
        </w:rPr>
        <w:t xml:space="preserve"> </w:t>
      </w:r>
      <w:proofErr w:type="gramStart"/>
      <w:r w:rsidR="00635026" w:rsidRPr="002728E3">
        <w:rPr>
          <w:rFonts w:ascii="Arial" w:hAnsi="Arial" w:cs="Arial"/>
          <w:sz w:val="24"/>
          <w:szCs w:val="28"/>
        </w:rPr>
        <w:t>Контроль за</w:t>
      </w:r>
      <w:proofErr w:type="gramEnd"/>
      <w:r w:rsidR="00635026" w:rsidRPr="002728E3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</w:t>
      </w:r>
      <w:r w:rsidR="009B308E" w:rsidRPr="002728E3">
        <w:rPr>
          <w:rFonts w:ascii="Arial" w:hAnsi="Arial" w:cs="Arial"/>
          <w:sz w:val="24"/>
          <w:szCs w:val="28"/>
        </w:rPr>
        <w:t>.</w:t>
      </w:r>
      <w:r w:rsidR="00635026" w:rsidRPr="002728E3">
        <w:rPr>
          <w:rFonts w:ascii="Arial" w:hAnsi="Arial" w:cs="Arial"/>
          <w:sz w:val="24"/>
          <w:szCs w:val="28"/>
        </w:rPr>
        <w:t xml:space="preserve"> </w:t>
      </w:r>
    </w:p>
    <w:p w:rsidR="00E46667" w:rsidRPr="002728E3" w:rsidRDefault="00E34F27" w:rsidP="002728E3">
      <w:pPr>
        <w:pStyle w:val="aa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2728E3">
        <w:rPr>
          <w:rFonts w:ascii="Arial" w:hAnsi="Arial" w:cs="Arial"/>
          <w:sz w:val="24"/>
          <w:szCs w:val="28"/>
        </w:rPr>
        <w:t>5</w:t>
      </w:r>
      <w:r w:rsidR="00E46667" w:rsidRPr="002728E3">
        <w:rPr>
          <w:rFonts w:ascii="Arial" w:hAnsi="Arial" w:cs="Arial"/>
          <w:sz w:val="24"/>
          <w:szCs w:val="28"/>
        </w:rPr>
        <w:t>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</w:t>
      </w:r>
      <w:r w:rsidR="002728E3">
        <w:rPr>
          <w:rFonts w:ascii="Arial" w:hAnsi="Arial" w:cs="Arial"/>
          <w:sz w:val="24"/>
          <w:szCs w:val="28"/>
        </w:rPr>
        <w:t xml:space="preserve"> </w:t>
      </w:r>
      <w:r w:rsidR="00563CCE" w:rsidRPr="002728E3">
        <w:rPr>
          <w:rFonts w:ascii="Arial" w:hAnsi="Arial" w:cs="Arial"/>
          <w:sz w:val="24"/>
          <w:szCs w:val="28"/>
          <w:lang w:val="en-US"/>
        </w:rPr>
        <w:t>https</w:t>
      </w:r>
      <w:r w:rsidR="00563CCE" w:rsidRPr="002728E3">
        <w:rPr>
          <w:rFonts w:ascii="Arial" w:hAnsi="Arial" w:cs="Arial"/>
          <w:sz w:val="24"/>
          <w:szCs w:val="28"/>
        </w:rPr>
        <w:t>://</w:t>
      </w:r>
      <w:proofErr w:type="spellStart"/>
      <w:r w:rsidR="00563CCE" w:rsidRPr="002728E3">
        <w:rPr>
          <w:rFonts w:ascii="Arial" w:hAnsi="Arial" w:cs="Arial"/>
          <w:sz w:val="24"/>
          <w:szCs w:val="28"/>
        </w:rPr>
        <w:t>чапаевское</w:t>
      </w:r>
      <w:proofErr w:type="gramStart"/>
      <w:r w:rsidR="00563CCE" w:rsidRPr="002728E3">
        <w:rPr>
          <w:rFonts w:ascii="Arial" w:hAnsi="Arial" w:cs="Arial"/>
          <w:sz w:val="24"/>
          <w:szCs w:val="28"/>
        </w:rPr>
        <w:t>.р</w:t>
      </w:r>
      <w:proofErr w:type="gramEnd"/>
      <w:r w:rsidR="00563CCE" w:rsidRPr="002728E3">
        <w:rPr>
          <w:rFonts w:ascii="Arial" w:hAnsi="Arial" w:cs="Arial"/>
          <w:sz w:val="24"/>
          <w:szCs w:val="28"/>
        </w:rPr>
        <w:t>ф</w:t>
      </w:r>
      <w:proofErr w:type="spellEnd"/>
      <w:r w:rsidR="00563CCE" w:rsidRPr="002728E3">
        <w:rPr>
          <w:rFonts w:ascii="Arial" w:hAnsi="Arial" w:cs="Arial"/>
          <w:sz w:val="24"/>
          <w:szCs w:val="28"/>
        </w:rPr>
        <w:t>/</w:t>
      </w:r>
      <w:r w:rsidR="00E46667" w:rsidRPr="002728E3">
        <w:rPr>
          <w:rFonts w:ascii="Arial" w:hAnsi="Arial" w:cs="Arial"/>
          <w:sz w:val="24"/>
          <w:szCs w:val="28"/>
        </w:rPr>
        <w:t xml:space="preserve"> и </w:t>
      </w:r>
      <w:r w:rsidR="00AD5728" w:rsidRPr="002728E3">
        <w:rPr>
          <w:rFonts w:ascii="Arial" w:hAnsi="Arial" w:cs="Arial"/>
          <w:sz w:val="24"/>
          <w:szCs w:val="28"/>
        </w:rPr>
        <w:t>распространяет своё действие на правоотношения возникшие с 01 февраля 20</w:t>
      </w:r>
      <w:r w:rsidR="00B9129C" w:rsidRPr="002728E3">
        <w:rPr>
          <w:rFonts w:ascii="Arial" w:hAnsi="Arial" w:cs="Arial"/>
          <w:sz w:val="24"/>
          <w:szCs w:val="28"/>
        </w:rPr>
        <w:t>22</w:t>
      </w:r>
      <w:r w:rsidR="00AD5728" w:rsidRPr="002728E3">
        <w:rPr>
          <w:rFonts w:ascii="Arial" w:hAnsi="Arial" w:cs="Arial"/>
          <w:sz w:val="24"/>
          <w:szCs w:val="28"/>
        </w:rPr>
        <w:t xml:space="preserve"> года</w:t>
      </w:r>
      <w:r w:rsidRPr="002728E3">
        <w:rPr>
          <w:rFonts w:ascii="Arial" w:hAnsi="Arial" w:cs="Arial"/>
          <w:sz w:val="24"/>
          <w:szCs w:val="28"/>
        </w:rPr>
        <w:t>.</w:t>
      </w:r>
    </w:p>
    <w:p w:rsidR="0058148F" w:rsidRPr="002728E3" w:rsidRDefault="0058148F" w:rsidP="002728E3">
      <w:pPr>
        <w:pStyle w:val="ab"/>
        <w:tabs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8148F" w:rsidRPr="002728E3" w:rsidRDefault="0058148F" w:rsidP="002728E3">
      <w:pPr>
        <w:pStyle w:val="ab"/>
        <w:tabs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8148F" w:rsidRPr="002728E3" w:rsidRDefault="0058148F" w:rsidP="002728E3">
      <w:pPr>
        <w:pStyle w:val="ab"/>
        <w:tabs>
          <w:tab w:val="left" w:pos="851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728E3" w:rsidRDefault="00790915" w:rsidP="002728E3">
      <w:pPr>
        <w:pStyle w:val="ab"/>
        <w:tabs>
          <w:tab w:val="left" w:pos="851"/>
        </w:tabs>
        <w:suppressAutoHyphens/>
        <w:ind w:firstLine="709"/>
        <w:jc w:val="right"/>
        <w:rPr>
          <w:rFonts w:ascii="Arial" w:hAnsi="Arial" w:cs="Arial"/>
          <w:sz w:val="24"/>
          <w:szCs w:val="28"/>
        </w:rPr>
      </w:pPr>
      <w:r w:rsidRPr="002728E3">
        <w:rPr>
          <w:rFonts w:ascii="Arial" w:hAnsi="Arial" w:cs="Arial"/>
          <w:sz w:val="24"/>
          <w:szCs w:val="28"/>
        </w:rPr>
        <w:t>Глава</w:t>
      </w:r>
      <w:r w:rsidR="002728E3">
        <w:rPr>
          <w:rFonts w:ascii="Arial" w:hAnsi="Arial" w:cs="Arial"/>
          <w:sz w:val="24"/>
          <w:szCs w:val="28"/>
        </w:rPr>
        <w:t xml:space="preserve"> </w:t>
      </w:r>
      <w:r w:rsidR="0058148F" w:rsidRPr="002728E3">
        <w:rPr>
          <w:rFonts w:ascii="Arial" w:hAnsi="Arial" w:cs="Arial"/>
          <w:sz w:val="24"/>
          <w:szCs w:val="28"/>
        </w:rPr>
        <w:t>поселения</w:t>
      </w:r>
      <w:r w:rsidR="002728E3">
        <w:rPr>
          <w:rFonts w:ascii="Arial" w:hAnsi="Arial" w:cs="Arial"/>
          <w:sz w:val="24"/>
          <w:szCs w:val="28"/>
        </w:rPr>
        <w:t xml:space="preserve"> </w:t>
      </w:r>
    </w:p>
    <w:p w:rsidR="00C9352D" w:rsidRDefault="00790915" w:rsidP="002728E3">
      <w:pPr>
        <w:pStyle w:val="ab"/>
        <w:tabs>
          <w:tab w:val="left" w:pos="851"/>
        </w:tabs>
        <w:suppressAutoHyphens/>
        <w:ind w:firstLine="709"/>
        <w:jc w:val="right"/>
        <w:rPr>
          <w:rFonts w:ascii="Arial" w:hAnsi="Arial" w:cs="Arial"/>
          <w:sz w:val="24"/>
          <w:szCs w:val="28"/>
        </w:rPr>
      </w:pPr>
      <w:r w:rsidRPr="002728E3">
        <w:rPr>
          <w:rFonts w:ascii="Arial" w:hAnsi="Arial" w:cs="Arial"/>
          <w:sz w:val="24"/>
          <w:szCs w:val="28"/>
        </w:rPr>
        <w:t>Г.А.Смирнова</w:t>
      </w:r>
    </w:p>
    <w:p w:rsidR="002728E3" w:rsidRDefault="002728E3" w:rsidP="002728E3">
      <w:pPr>
        <w:pStyle w:val="ab"/>
        <w:tabs>
          <w:tab w:val="left" w:pos="851"/>
        </w:tabs>
        <w:suppressAutoHyphens/>
        <w:ind w:firstLine="709"/>
        <w:jc w:val="right"/>
        <w:rPr>
          <w:rFonts w:ascii="Arial" w:hAnsi="Arial" w:cs="Arial"/>
          <w:sz w:val="24"/>
          <w:szCs w:val="28"/>
        </w:rPr>
      </w:pPr>
    </w:p>
    <w:p w:rsidR="002728E3" w:rsidRDefault="002728E3" w:rsidP="002728E3">
      <w:pPr>
        <w:pStyle w:val="ab"/>
        <w:tabs>
          <w:tab w:val="left" w:pos="851"/>
        </w:tabs>
        <w:suppressAutoHyphens/>
        <w:ind w:firstLine="709"/>
        <w:jc w:val="right"/>
        <w:rPr>
          <w:rFonts w:ascii="Arial" w:hAnsi="Arial" w:cs="Arial"/>
          <w:sz w:val="24"/>
          <w:szCs w:val="28"/>
        </w:rPr>
      </w:pPr>
    </w:p>
    <w:p w:rsidR="002728E3" w:rsidRPr="002728E3" w:rsidRDefault="002728E3" w:rsidP="002728E3">
      <w:pPr>
        <w:pStyle w:val="ab"/>
        <w:tabs>
          <w:tab w:val="left" w:pos="851"/>
        </w:tabs>
        <w:suppressAutoHyphens/>
        <w:ind w:firstLine="709"/>
        <w:jc w:val="right"/>
        <w:rPr>
          <w:rFonts w:ascii="Arial" w:hAnsi="Arial" w:cs="Arial"/>
          <w:sz w:val="24"/>
          <w:szCs w:val="28"/>
        </w:rPr>
      </w:pPr>
    </w:p>
    <w:p w:rsidR="002A2354" w:rsidRPr="002728E3" w:rsidRDefault="002A2354" w:rsidP="002728E3">
      <w:pPr>
        <w:pStyle w:val="ab"/>
        <w:tabs>
          <w:tab w:val="left" w:pos="851"/>
        </w:tabs>
        <w:suppressAutoHyphens/>
        <w:ind w:firstLine="709"/>
        <w:jc w:val="right"/>
        <w:rPr>
          <w:rFonts w:ascii="Arial" w:hAnsi="Arial" w:cs="Arial"/>
          <w:sz w:val="24"/>
          <w:szCs w:val="20"/>
        </w:rPr>
      </w:pPr>
      <w:r w:rsidRPr="002728E3">
        <w:rPr>
          <w:rFonts w:ascii="Arial" w:hAnsi="Arial" w:cs="Arial"/>
          <w:sz w:val="24"/>
          <w:szCs w:val="20"/>
        </w:rPr>
        <w:t xml:space="preserve">Приложение </w:t>
      </w:r>
    </w:p>
    <w:p w:rsidR="00CC0817" w:rsidRPr="002728E3" w:rsidRDefault="00CC0817" w:rsidP="002728E3">
      <w:pPr>
        <w:pStyle w:val="ab"/>
        <w:suppressAutoHyphens/>
        <w:ind w:firstLine="709"/>
        <w:jc w:val="right"/>
        <w:rPr>
          <w:rFonts w:ascii="Arial" w:hAnsi="Arial" w:cs="Arial"/>
          <w:sz w:val="24"/>
          <w:szCs w:val="20"/>
        </w:rPr>
      </w:pPr>
      <w:r w:rsidRPr="002728E3">
        <w:rPr>
          <w:rFonts w:ascii="Arial" w:hAnsi="Arial" w:cs="Arial"/>
          <w:sz w:val="24"/>
          <w:szCs w:val="20"/>
        </w:rPr>
        <w:t>к постановлению администрации</w:t>
      </w:r>
    </w:p>
    <w:p w:rsidR="00CC0817" w:rsidRPr="002728E3" w:rsidRDefault="00CC0817" w:rsidP="002728E3">
      <w:pPr>
        <w:pStyle w:val="ab"/>
        <w:suppressAutoHyphens/>
        <w:ind w:firstLine="709"/>
        <w:jc w:val="right"/>
        <w:rPr>
          <w:rFonts w:ascii="Arial" w:hAnsi="Arial" w:cs="Arial"/>
          <w:sz w:val="24"/>
          <w:szCs w:val="20"/>
        </w:rPr>
      </w:pPr>
      <w:r w:rsidRPr="002728E3">
        <w:rPr>
          <w:rFonts w:ascii="Arial" w:hAnsi="Arial" w:cs="Arial"/>
          <w:sz w:val="24"/>
          <w:szCs w:val="20"/>
        </w:rPr>
        <w:t xml:space="preserve">Чапаевского сельского поселения </w:t>
      </w:r>
    </w:p>
    <w:p w:rsidR="00CC0817" w:rsidRPr="002728E3" w:rsidRDefault="00E46667" w:rsidP="002728E3">
      <w:pPr>
        <w:pStyle w:val="ab"/>
        <w:suppressAutoHyphens/>
        <w:ind w:firstLine="709"/>
        <w:jc w:val="right"/>
        <w:rPr>
          <w:rFonts w:ascii="Arial" w:hAnsi="Arial" w:cs="Arial"/>
          <w:sz w:val="24"/>
          <w:szCs w:val="20"/>
        </w:rPr>
      </w:pPr>
      <w:r w:rsidRPr="002728E3">
        <w:rPr>
          <w:rFonts w:ascii="Arial" w:hAnsi="Arial" w:cs="Arial"/>
          <w:sz w:val="24"/>
          <w:szCs w:val="20"/>
        </w:rPr>
        <w:t xml:space="preserve">от </w:t>
      </w:r>
      <w:r w:rsidR="00B9129C" w:rsidRPr="002728E3">
        <w:rPr>
          <w:rFonts w:ascii="Arial" w:hAnsi="Arial" w:cs="Arial"/>
          <w:sz w:val="24"/>
          <w:szCs w:val="20"/>
        </w:rPr>
        <w:t>31</w:t>
      </w:r>
      <w:r w:rsidR="00980D68" w:rsidRPr="002728E3">
        <w:rPr>
          <w:rFonts w:ascii="Arial" w:hAnsi="Arial" w:cs="Arial"/>
          <w:sz w:val="24"/>
          <w:szCs w:val="20"/>
        </w:rPr>
        <w:t xml:space="preserve"> </w:t>
      </w:r>
      <w:r w:rsidR="00A40D16" w:rsidRPr="002728E3">
        <w:rPr>
          <w:rFonts w:ascii="Arial" w:hAnsi="Arial" w:cs="Arial"/>
          <w:sz w:val="24"/>
          <w:szCs w:val="20"/>
        </w:rPr>
        <w:t>января</w:t>
      </w:r>
      <w:r w:rsidR="002728E3">
        <w:rPr>
          <w:rFonts w:ascii="Arial" w:hAnsi="Arial" w:cs="Arial"/>
          <w:sz w:val="24"/>
          <w:szCs w:val="20"/>
        </w:rPr>
        <w:t xml:space="preserve"> </w:t>
      </w:r>
      <w:r w:rsidR="00980D68" w:rsidRPr="002728E3">
        <w:rPr>
          <w:rFonts w:ascii="Arial" w:hAnsi="Arial" w:cs="Arial"/>
          <w:sz w:val="24"/>
          <w:szCs w:val="20"/>
        </w:rPr>
        <w:t>20</w:t>
      </w:r>
      <w:r w:rsidR="00B9129C" w:rsidRPr="002728E3">
        <w:rPr>
          <w:rFonts w:ascii="Arial" w:hAnsi="Arial" w:cs="Arial"/>
          <w:sz w:val="24"/>
          <w:szCs w:val="20"/>
        </w:rPr>
        <w:t>22</w:t>
      </w:r>
      <w:r w:rsidR="00980D68" w:rsidRPr="002728E3">
        <w:rPr>
          <w:rFonts w:ascii="Arial" w:hAnsi="Arial" w:cs="Arial"/>
          <w:sz w:val="24"/>
          <w:szCs w:val="20"/>
        </w:rPr>
        <w:t xml:space="preserve"> года № </w:t>
      </w:r>
      <w:r w:rsidR="00280D0B" w:rsidRPr="002728E3">
        <w:rPr>
          <w:rFonts w:ascii="Arial" w:hAnsi="Arial" w:cs="Arial"/>
          <w:sz w:val="24"/>
          <w:szCs w:val="20"/>
        </w:rPr>
        <w:t>3</w:t>
      </w:r>
    </w:p>
    <w:p w:rsidR="00CC0817" w:rsidRPr="002728E3" w:rsidRDefault="00CC0817" w:rsidP="002728E3">
      <w:pPr>
        <w:pStyle w:val="ab"/>
        <w:suppressAutoHyphens/>
        <w:ind w:firstLine="709"/>
        <w:jc w:val="right"/>
        <w:rPr>
          <w:rFonts w:ascii="Arial" w:hAnsi="Arial" w:cs="Arial"/>
          <w:sz w:val="24"/>
          <w:szCs w:val="20"/>
        </w:rPr>
      </w:pPr>
    </w:p>
    <w:p w:rsidR="00CC0817" w:rsidRPr="002728E3" w:rsidRDefault="002728E3" w:rsidP="002728E3">
      <w:pPr>
        <w:pStyle w:val="ab"/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28E3">
        <w:rPr>
          <w:rFonts w:ascii="Arial" w:hAnsi="Arial" w:cs="Arial"/>
          <w:b/>
          <w:sz w:val="32"/>
          <w:szCs w:val="32"/>
        </w:rPr>
        <w:t>СТОИМОСТЬ ГАРАНТИРОВАННЫХ УСЛУГ ПО ПОГРЕБЕНИЮ УМЕРШИХ</w:t>
      </w:r>
    </w:p>
    <w:p w:rsidR="00CC0817" w:rsidRPr="002728E3" w:rsidRDefault="002728E3" w:rsidP="002728E3">
      <w:pPr>
        <w:pStyle w:val="ab"/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28E3">
        <w:rPr>
          <w:rFonts w:ascii="Arial" w:hAnsi="Arial" w:cs="Arial"/>
          <w:b/>
          <w:sz w:val="32"/>
          <w:szCs w:val="32"/>
        </w:rPr>
        <w:t>(ПОГИБШИХ) ГРАЖДАН И ТРЕБОВАНИЯ, ПРЕДЪЯВЛЯЕМЫЕ К ИХ КАЧЕСТВУ.</w:t>
      </w:r>
    </w:p>
    <w:p w:rsidR="00CC0817" w:rsidRPr="002728E3" w:rsidRDefault="00CC0817" w:rsidP="002728E3">
      <w:pPr>
        <w:tabs>
          <w:tab w:val="left" w:pos="1920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6"/>
        <w:gridCol w:w="5882"/>
        <w:gridCol w:w="1985"/>
      </w:tblGrid>
      <w:tr w:rsidR="00563CCE" w:rsidRPr="002728E3" w:rsidTr="00563CCE">
        <w:trPr>
          <w:trHeight w:val="1405"/>
        </w:trPr>
        <w:tc>
          <w:tcPr>
            <w:tcW w:w="2056" w:type="dxa"/>
          </w:tcPr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5882" w:type="dxa"/>
          </w:tcPr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Требования, предъявляемые</w:t>
            </w:r>
            <w:r w:rsidR="00272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8E3">
              <w:rPr>
                <w:rFonts w:ascii="Arial" w:hAnsi="Arial" w:cs="Arial"/>
                <w:sz w:val="24"/>
                <w:szCs w:val="24"/>
              </w:rPr>
              <w:t>к качеству предоставляемых услуг</w:t>
            </w:r>
          </w:p>
        </w:tc>
        <w:tc>
          <w:tcPr>
            <w:tcW w:w="1985" w:type="dxa"/>
          </w:tcPr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Стоимость гарантированных услуг по погребению</w:t>
            </w:r>
          </w:p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563CCE" w:rsidRPr="002728E3" w:rsidTr="00563CCE">
        <w:trPr>
          <w:trHeight w:val="1130"/>
        </w:trPr>
        <w:tc>
          <w:tcPr>
            <w:tcW w:w="2056" w:type="dxa"/>
          </w:tcPr>
          <w:p w:rsidR="00CC0817" w:rsidRPr="002728E3" w:rsidRDefault="00CC0817" w:rsidP="002728E3">
            <w:pPr>
              <w:pStyle w:val="ab"/>
              <w:tabs>
                <w:tab w:val="left" w:pos="176"/>
                <w:tab w:val="left" w:pos="4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погребения.</w:t>
            </w:r>
          </w:p>
        </w:tc>
        <w:tc>
          <w:tcPr>
            <w:tcW w:w="5882" w:type="dxa"/>
          </w:tcPr>
          <w:p w:rsidR="00CC0817" w:rsidRPr="002728E3" w:rsidRDefault="002728E3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817" w:rsidRPr="002728E3">
              <w:rPr>
                <w:rFonts w:ascii="Arial" w:hAnsi="Arial" w:cs="Arial"/>
                <w:sz w:val="24"/>
                <w:szCs w:val="24"/>
              </w:rPr>
              <w:t>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1985" w:type="dxa"/>
          </w:tcPr>
          <w:p w:rsidR="00CC0817" w:rsidRPr="002728E3" w:rsidRDefault="00652DAF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563CCE" w:rsidRPr="002728E3" w:rsidTr="00563CCE">
        <w:trPr>
          <w:trHeight w:val="275"/>
        </w:trPr>
        <w:tc>
          <w:tcPr>
            <w:tcW w:w="2056" w:type="dxa"/>
          </w:tcPr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</w:tc>
        <w:tc>
          <w:tcPr>
            <w:tcW w:w="5882" w:type="dxa"/>
          </w:tcPr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 xml:space="preserve">Ткань </w:t>
            </w:r>
            <w:proofErr w:type="spellStart"/>
            <w:r w:rsidRPr="002728E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728E3">
              <w:rPr>
                <w:rFonts w:ascii="Arial" w:hAnsi="Arial" w:cs="Arial"/>
                <w:sz w:val="24"/>
                <w:szCs w:val="24"/>
              </w:rPr>
              <w:t>/б площадью 3,5 квадратного метра для облачения тела</w:t>
            </w:r>
          </w:p>
        </w:tc>
        <w:tc>
          <w:tcPr>
            <w:tcW w:w="1985" w:type="dxa"/>
          </w:tcPr>
          <w:p w:rsidR="00CC0817" w:rsidRPr="002728E3" w:rsidRDefault="00280D0B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300-12</w:t>
            </w:r>
          </w:p>
        </w:tc>
      </w:tr>
      <w:tr w:rsidR="00563CCE" w:rsidRPr="002728E3" w:rsidTr="00563CCE">
        <w:trPr>
          <w:trHeight w:val="1954"/>
        </w:trPr>
        <w:tc>
          <w:tcPr>
            <w:tcW w:w="2056" w:type="dxa"/>
          </w:tcPr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5882" w:type="dxa"/>
          </w:tcPr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Предоставление гроба необитого деревянного. Доставка гроба по адресу</w:t>
            </w:r>
            <w:r w:rsidR="00272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8E3">
              <w:rPr>
                <w:rFonts w:ascii="Arial" w:hAnsi="Arial" w:cs="Arial"/>
                <w:sz w:val="24"/>
                <w:szCs w:val="24"/>
              </w:rPr>
              <w:t>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1985" w:type="dxa"/>
          </w:tcPr>
          <w:p w:rsidR="00CC0817" w:rsidRPr="002728E3" w:rsidRDefault="00B9129C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23</w:t>
            </w:r>
            <w:r w:rsidR="00AD0413" w:rsidRPr="002728E3">
              <w:rPr>
                <w:rFonts w:ascii="Arial" w:hAnsi="Arial" w:cs="Arial"/>
                <w:sz w:val="24"/>
                <w:szCs w:val="24"/>
              </w:rPr>
              <w:t>25-97</w:t>
            </w:r>
          </w:p>
        </w:tc>
      </w:tr>
      <w:tr w:rsidR="00563CCE" w:rsidRPr="002728E3" w:rsidTr="00563CCE">
        <w:trPr>
          <w:trHeight w:val="1115"/>
        </w:trPr>
        <w:tc>
          <w:tcPr>
            <w:tcW w:w="2056" w:type="dxa"/>
          </w:tcPr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4. Перевозка тела (останков) умершего на кладбище.</w:t>
            </w:r>
          </w:p>
        </w:tc>
        <w:tc>
          <w:tcPr>
            <w:tcW w:w="5882" w:type="dxa"/>
          </w:tcPr>
          <w:p w:rsidR="00CC0817" w:rsidRPr="002728E3" w:rsidRDefault="00CC0817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985" w:type="dxa"/>
          </w:tcPr>
          <w:p w:rsidR="00CC0817" w:rsidRPr="002728E3" w:rsidRDefault="00B9129C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13</w:t>
            </w:r>
            <w:r w:rsidR="00AD0413" w:rsidRPr="002728E3">
              <w:rPr>
                <w:rFonts w:ascii="Arial" w:hAnsi="Arial" w:cs="Arial"/>
                <w:sz w:val="24"/>
                <w:szCs w:val="24"/>
              </w:rPr>
              <w:t>66-10</w:t>
            </w:r>
          </w:p>
        </w:tc>
      </w:tr>
      <w:tr w:rsidR="00563CCE" w:rsidRPr="002728E3" w:rsidTr="00563CCE">
        <w:trPr>
          <w:trHeight w:val="1115"/>
        </w:trPr>
        <w:tc>
          <w:tcPr>
            <w:tcW w:w="2056" w:type="dxa"/>
          </w:tcPr>
          <w:p w:rsidR="00563CCE" w:rsidRPr="002728E3" w:rsidRDefault="00563CCE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5. Погребение</w:t>
            </w:r>
          </w:p>
        </w:tc>
        <w:tc>
          <w:tcPr>
            <w:tcW w:w="5882" w:type="dxa"/>
          </w:tcPr>
          <w:p w:rsidR="00563CCE" w:rsidRPr="002728E3" w:rsidRDefault="00563CCE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28E3">
              <w:rPr>
                <w:rFonts w:ascii="Arial" w:hAnsi="Arial" w:cs="Arial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  <w:proofErr w:type="gramEnd"/>
          </w:p>
        </w:tc>
        <w:tc>
          <w:tcPr>
            <w:tcW w:w="1985" w:type="dxa"/>
          </w:tcPr>
          <w:p w:rsidR="00563CCE" w:rsidRPr="002728E3" w:rsidRDefault="00B9129C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2972.49</w:t>
            </w:r>
            <w:r w:rsidR="002728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3CCE" w:rsidRPr="002728E3" w:rsidTr="00563CCE">
        <w:trPr>
          <w:trHeight w:val="1115"/>
        </w:trPr>
        <w:tc>
          <w:tcPr>
            <w:tcW w:w="2056" w:type="dxa"/>
          </w:tcPr>
          <w:p w:rsidR="00563CCE" w:rsidRPr="002728E3" w:rsidRDefault="00563CCE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882" w:type="dxa"/>
          </w:tcPr>
          <w:p w:rsidR="00563CCE" w:rsidRPr="002728E3" w:rsidRDefault="00563CCE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29C" w:rsidRPr="002728E3" w:rsidRDefault="00B9129C" w:rsidP="002728E3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8E3">
              <w:rPr>
                <w:rFonts w:ascii="Arial" w:hAnsi="Arial" w:cs="Arial"/>
                <w:sz w:val="24"/>
                <w:szCs w:val="24"/>
              </w:rPr>
              <w:t>6964.68</w:t>
            </w:r>
          </w:p>
          <w:p w:rsidR="00563CCE" w:rsidRPr="002728E3" w:rsidRDefault="00563CCE" w:rsidP="002728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0241D9" w:rsidRPr="002728E3" w:rsidRDefault="000241D9" w:rsidP="002728E3">
      <w:pPr>
        <w:pStyle w:val="ab"/>
        <w:tabs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944A8" w:rsidRPr="002728E3" w:rsidRDefault="009944A8" w:rsidP="002728E3">
      <w:pPr>
        <w:pStyle w:val="a3"/>
        <w:widowControl/>
        <w:suppressAutoHyphens/>
        <w:ind w:firstLine="709"/>
        <w:jc w:val="both"/>
        <w:rPr>
          <w:rFonts w:ascii="Arial" w:hAnsi="Arial" w:cs="Arial"/>
        </w:rPr>
      </w:pPr>
    </w:p>
    <w:p w:rsidR="003D16D9" w:rsidRPr="002728E3" w:rsidRDefault="003D16D9" w:rsidP="002728E3">
      <w:pPr>
        <w:pStyle w:val="a3"/>
        <w:widowControl/>
        <w:suppressAutoHyphens/>
        <w:ind w:firstLine="709"/>
        <w:jc w:val="both"/>
        <w:rPr>
          <w:rFonts w:ascii="Arial" w:hAnsi="Arial" w:cs="Arial"/>
        </w:rPr>
      </w:pPr>
    </w:p>
    <w:p w:rsidR="003D16D9" w:rsidRPr="002728E3" w:rsidRDefault="003D16D9" w:rsidP="002728E3">
      <w:pPr>
        <w:pStyle w:val="a3"/>
        <w:widowControl/>
        <w:suppressAutoHyphens/>
        <w:ind w:firstLine="709"/>
        <w:jc w:val="both"/>
        <w:rPr>
          <w:rFonts w:ascii="Arial" w:hAnsi="Arial" w:cs="Arial"/>
        </w:rPr>
      </w:pPr>
    </w:p>
    <w:p w:rsidR="003D16D9" w:rsidRPr="002728E3" w:rsidRDefault="003D16D9" w:rsidP="002728E3">
      <w:pPr>
        <w:pStyle w:val="a3"/>
        <w:widowControl/>
        <w:suppressAutoHyphens/>
        <w:ind w:firstLine="709"/>
        <w:jc w:val="both"/>
        <w:rPr>
          <w:rFonts w:ascii="Arial" w:hAnsi="Arial" w:cs="Arial"/>
        </w:rPr>
      </w:pPr>
    </w:p>
    <w:p w:rsidR="004449D1" w:rsidRPr="002728E3" w:rsidRDefault="004449D1" w:rsidP="002728E3">
      <w:pPr>
        <w:tabs>
          <w:tab w:val="left" w:pos="64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83E" w:rsidRPr="002728E3" w:rsidRDefault="00F6183E" w:rsidP="002728E3">
      <w:pPr>
        <w:pStyle w:val="ab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F6183E" w:rsidRPr="002728E3" w:rsidSect="002728E3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DA" w:rsidRDefault="00F852DA" w:rsidP="00FA3C95">
      <w:pPr>
        <w:spacing w:after="0" w:line="240" w:lineRule="auto"/>
      </w:pPr>
      <w:r>
        <w:separator/>
      </w:r>
    </w:p>
  </w:endnote>
  <w:endnote w:type="continuationSeparator" w:id="0">
    <w:p w:rsidR="00F852DA" w:rsidRDefault="00F852DA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DA" w:rsidRDefault="00F852DA" w:rsidP="00FA3C95">
      <w:pPr>
        <w:spacing w:after="0" w:line="240" w:lineRule="auto"/>
      </w:pPr>
      <w:r>
        <w:separator/>
      </w:r>
    </w:p>
  </w:footnote>
  <w:footnote w:type="continuationSeparator" w:id="0">
    <w:p w:rsidR="00F852DA" w:rsidRDefault="00F852DA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1835"/>
    <w:rsid w:val="000E48E9"/>
    <w:rsid w:val="00121EA3"/>
    <w:rsid w:val="00134C07"/>
    <w:rsid w:val="00161382"/>
    <w:rsid w:val="00171870"/>
    <w:rsid w:val="001737BC"/>
    <w:rsid w:val="00193357"/>
    <w:rsid w:val="00203EC3"/>
    <w:rsid w:val="002046EC"/>
    <w:rsid w:val="0021052E"/>
    <w:rsid w:val="00212DA9"/>
    <w:rsid w:val="0023777F"/>
    <w:rsid w:val="0027264E"/>
    <w:rsid w:val="002728E3"/>
    <w:rsid w:val="00280D0B"/>
    <w:rsid w:val="002A2354"/>
    <w:rsid w:val="002A65AF"/>
    <w:rsid w:val="002B14C1"/>
    <w:rsid w:val="0032232D"/>
    <w:rsid w:val="00324F7A"/>
    <w:rsid w:val="003263D9"/>
    <w:rsid w:val="003543AE"/>
    <w:rsid w:val="003632BC"/>
    <w:rsid w:val="00367D33"/>
    <w:rsid w:val="003A057C"/>
    <w:rsid w:val="003B2656"/>
    <w:rsid w:val="003D16D9"/>
    <w:rsid w:val="003D3A1A"/>
    <w:rsid w:val="004164B8"/>
    <w:rsid w:val="0042219A"/>
    <w:rsid w:val="00424EE2"/>
    <w:rsid w:val="004264F9"/>
    <w:rsid w:val="004449D1"/>
    <w:rsid w:val="0046197C"/>
    <w:rsid w:val="00466F95"/>
    <w:rsid w:val="004676F6"/>
    <w:rsid w:val="004714E2"/>
    <w:rsid w:val="00496AEA"/>
    <w:rsid w:val="004B58F9"/>
    <w:rsid w:val="004D391D"/>
    <w:rsid w:val="004D5462"/>
    <w:rsid w:val="00502385"/>
    <w:rsid w:val="005228B1"/>
    <w:rsid w:val="00545D1A"/>
    <w:rsid w:val="00563CCE"/>
    <w:rsid w:val="0058148F"/>
    <w:rsid w:val="005A66EF"/>
    <w:rsid w:val="005D199E"/>
    <w:rsid w:val="005D6C4B"/>
    <w:rsid w:val="00606249"/>
    <w:rsid w:val="006128C6"/>
    <w:rsid w:val="00635026"/>
    <w:rsid w:val="00652DAF"/>
    <w:rsid w:val="006716F6"/>
    <w:rsid w:val="00681F02"/>
    <w:rsid w:val="00692724"/>
    <w:rsid w:val="006961B5"/>
    <w:rsid w:val="006A033B"/>
    <w:rsid w:val="006B6908"/>
    <w:rsid w:val="006D1E00"/>
    <w:rsid w:val="006F7179"/>
    <w:rsid w:val="006F7DCA"/>
    <w:rsid w:val="00721BFD"/>
    <w:rsid w:val="00743EB3"/>
    <w:rsid w:val="00760C00"/>
    <w:rsid w:val="00763F81"/>
    <w:rsid w:val="00785C49"/>
    <w:rsid w:val="0079018E"/>
    <w:rsid w:val="00790915"/>
    <w:rsid w:val="007C068B"/>
    <w:rsid w:val="007C7B00"/>
    <w:rsid w:val="007E6E0D"/>
    <w:rsid w:val="007F1A35"/>
    <w:rsid w:val="007F26FC"/>
    <w:rsid w:val="00822982"/>
    <w:rsid w:val="00825E3B"/>
    <w:rsid w:val="0086247F"/>
    <w:rsid w:val="00873FA6"/>
    <w:rsid w:val="00881113"/>
    <w:rsid w:val="00887F1E"/>
    <w:rsid w:val="008E421D"/>
    <w:rsid w:val="008E472E"/>
    <w:rsid w:val="008E4B40"/>
    <w:rsid w:val="009009A6"/>
    <w:rsid w:val="00901B7B"/>
    <w:rsid w:val="0092421D"/>
    <w:rsid w:val="009259F8"/>
    <w:rsid w:val="00956F3D"/>
    <w:rsid w:val="009679F6"/>
    <w:rsid w:val="009800CB"/>
    <w:rsid w:val="00980D68"/>
    <w:rsid w:val="009944A8"/>
    <w:rsid w:val="009B308E"/>
    <w:rsid w:val="009C0FA0"/>
    <w:rsid w:val="009C19C2"/>
    <w:rsid w:val="009D724C"/>
    <w:rsid w:val="00A11CDC"/>
    <w:rsid w:val="00A13A95"/>
    <w:rsid w:val="00A40664"/>
    <w:rsid w:val="00A40D16"/>
    <w:rsid w:val="00A46CFF"/>
    <w:rsid w:val="00A63303"/>
    <w:rsid w:val="00AA6F9F"/>
    <w:rsid w:val="00AB5A99"/>
    <w:rsid w:val="00AC05C2"/>
    <w:rsid w:val="00AD0413"/>
    <w:rsid w:val="00AD5728"/>
    <w:rsid w:val="00B13D87"/>
    <w:rsid w:val="00B143B1"/>
    <w:rsid w:val="00B14FE3"/>
    <w:rsid w:val="00B9129C"/>
    <w:rsid w:val="00B92A43"/>
    <w:rsid w:val="00B94BB4"/>
    <w:rsid w:val="00B94F65"/>
    <w:rsid w:val="00B95E06"/>
    <w:rsid w:val="00BA2054"/>
    <w:rsid w:val="00BE6BA0"/>
    <w:rsid w:val="00C009F3"/>
    <w:rsid w:val="00C534F4"/>
    <w:rsid w:val="00C65C19"/>
    <w:rsid w:val="00C82894"/>
    <w:rsid w:val="00C90221"/>
    <w:rsid w:val="00C9352D"/>
    <w:rsid w:val="00CB4FD8"/>
    <w:rsid w:val="00CC0817"/>
    <w:rsid w:val="00CE349D"/>
    <w:rsid w:val="00D2379E"/>
    <w:rsid w:val="00D27F55"/>
    <w:rsid w:val="00D3087F"/>
    <w:rsid w:val="00D36DE1"/>
    <w:rsid w:val="00D370EF"/>
    <w:rsid w:val="00D420D5"/>
    <w:rsid w:val="00D52891"/>
    <w:rsid w:val="00D65EB2"/>
    <w:rsid w:val="00D7484B"/>
    <w:rsid w:val="00D77380"/>
    <w:rsid w:val="00D90B4C"/>
    <w:rsid w:val="00DA01CA"/>
    <w:rsid w:val="00DD2A5C"/>
    <w:rsid w:val="00DD2F0B"/>
    <w:rsid w:val="00DF6B1F"/>
    <w:rsid w:val="00E001B9"/>
    <w:rsid w:val="00E26DB9"/>
    <w:rsid w:val="00E34F27"/>
    <w:rsid w:val="00E46667"/>
    <w:rsid w:val="00E57B0E"/>
    <w:rsid w:val="00E92AE7"/>
    <w:rsid w:val="00EC28EC"/>
    <w:rsid w:val="00EE44AF"/>
    <w:rsid w:val="00EF59F1"/>
    <w:rsid w:val="00F0520A"/>
    <w:rsid w:val="00F47F9D"/>
    <w:rsid w:val="00F51E61"/>
    <w:rsid w:val="00F6183E"/>
    <w:rsid w:val="00F7644D"/>
    <w:rsid w:val="00F852DA"/>
    <w:rsid w:val="00FA3C95"/>
    <w:rsid w:val="00FB2DC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03C6-F8BA-4920-9D93-8D9DE1DE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2022-01-31T08:05:00Z</cp:lastPrinted>
  <dcterms:created xsi:type="dcterms:W3CDTF">2022-02-17T07:03:00Z</dcterms:created>
  <dcterms:modified xsi:type="dcterms:W3CDTF">2022-02-17T07:03:00Z</dcterms:modified>
</cp:coreProperties>
</file>