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168301"/>
        <w:docPartObj>
          <w:docPartGallery w:val="Table of Contents"/>
          <w:docPartUnique/>
        </w:docPartObj>
      </w:sdtPr>
      <w:sdtEndPr/>
      <w:sdtContent>
        <w:p w:rsidR="00B51146" w:rsidRDefault="00B51146">
          <w:pPr>
            <w:pStyle w:val="afb"/>
          </w:pPr>
          <w:r>
            <w:t>Оглавление</w:t>
          </w:r>
        </w:p>
        <w:p w:rsidR="00915C54" w:rsidRDefault="00574F58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B51146">
            <w:instrText xml:space="preserve"> TOC \o "1-3" \h \z \u </w:instrText>
          </w:r>
          <w:r>
            <w:fldChar w:fldCharType="separate"/>
          </w:r>
          <w:hyperlink w:anchor="_Toc99102704" w:history="1">
            <w:r w:rsidR="00915C54" w:rsidRPr="00967130">
              <w:rPr>
                <w:rStyle w:val="ad"/>
                <w:noProof/>
              </w:rPr>
              <w:t>О ВНЕСЕНИИ ИЗМЕНЕНИЙ В ПРАВИЛА БЛАГОУСТРОЙСТВА ТЕРРИТОРИИ ЧАПАЕВСКОГО СЕЛЬСКОГО ПОСЕЛЕНИЯ КРАСНОСЕЛЬСКОГО МУНИЦИПАЛЬНОГО РАЙОНА КОСТРОМСКОЙ ОБЛАСТИ (В РЕДАКЦИИ РЕШЕНИЙ №116 ОТ 19.04.2019;№ 136 ОТ 11.11.2019;№208 ОТ 16.06.2021; № 6 ОТ 08.10.2021)</w:t>
            </w:r>
            <w:r w:rsidR="00915C54">
              <w:rPr>
                <w:noProof/>
                <w:webHidden/>
              </w:rPr>
              <w:tab/>
            </w:r>
            <w:r w:rsidR="00915C54">
              <w:rPr>
                <w:noProof/>
                <w:webHidden/>
              </w:rPr>
              <w:fldChar w:fldCharType="begin"/>
            </w:r>
            <w:r w:rsidR="00915C54">
              <w:rPr>
                <w:noProof/>
                <w:webHidden/>
              </w:rPr>
              <w:instrText xml:space="preserve"> PAGEREF _Toc99102704 \h </w:instrText>
            </w:r>
            <w:r w:rsidR="00915C54">
              <w:rPr>
                <w:noProof/>
                <w:webHidden/>
              </w:rPr>
            </w:r>
            <w:r w:rsidR="00915C54">
              <w:rPr>
                <w:noProof/>
                <w:webHidden/>
              </w:rPr>
              <w:fldChar w:fldCharType="separate"/>
            </w:r>
            <w:r w:rsidR="00915C54">
              <w:rPr>
                <w:noProof/>
                <w:webHidden/>
              </w:rPr>
              <w:t>3</w:t>
            </w:r>
            <w:r w:rsidR="00915C54">
              <w:rPr>
                <w:noProof/>
                <w:webHidden/>
              </w:rPr>
              <w:fldChar w:fldCharType="end"/>
            </w:r>
          </w:hyperlink>
        </w:p>
        <w:p w:rsidR="00915C54" w:rsidRDefault="00915C54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9102705" w:history="1">
            <w:r w:rsidRPr="00967130">
              <w:rPr>
                <w:rStyle w:val="ad"/>
                <w:rFonts w:eastAsia="Calibri"/>
                <w:noProof/>
              </w:rPr>
              <w:t>О ВНЕСЕНИИ ИЗМЕНЕНИЙ В РЕШЕНИЕ СОВЕТА ДЕПУТАТОВ №44 ОТ 31.10.2017 ГОДА В ПРАВИЛА БЛАГОУСТРОЙСТВА, ОЗЕЛЕНЕНИЯ, ОБЕСПЕЧЕНИЯ ЧИСТОТЫ И ПОРЯДКА ТЕРРИТОРИИ ЧАПАЕВСКОГО СЕЛЬСКОГО ПОСЕЛЕНИЯ КРАСНОСЕЛЬСКОГО МУНИЦИПАЛЬНОГО РАЙОНА КОСТРОМСКОЙ ОБЛАСТИ (В РЕДАКЦИИ РЕШЕНИЙ №116 ОТ 19.04.2019;№ 136 ОТ 11.11.2019;№ 180 ОТ 12.10.2020; №208 ОТ 16.06.2021; №6 ОТ 08.10.2021; №23 ОТ 20.12.2021)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C54" w:rsidRDefault="00915C54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9102706" w:history="1">
            <w:r w:rsidRPr="00967130">
              <w:rPr>
                <w:rStyle w:val="ad"/>
                <w:noProof/>
              </w:rPr>
              <w:t>ОБ УТВЕРЖДЕНИИ ПОЛОЖЕНИЯ О ПОРЯДКЕ И УСЛОВИЯХ ЗАКЛЮЧЕНИЯ СОГЛАШЕНИЙ О ЗАЩИТЕ И ПООЩРЕНИИ КАПИТАЛОВЛОЖЕНИЙ СО СТОРОНЫ ЧАПАЕВСКОГО СЕЛЬСКОГО ПОСЕЛЕНИЯ КРАСНОСЕЛЬСКОГО МУНИЦИПАЛЬНОГО РАЙОНА КОСТРОМСКОЙ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C54" w:rsidRDefault="00915C54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9102707" w:history="1">
            <w:r w:rsidRPr="00967130">
              <w:rPr>
                <w:rStyle w:val="ad"/>
                <w:noProof/>
              </w:rPr>
              <w:t>О ВНЕСЕНИИ ИЗМЕНЕНИЙ В ПОСТАНОВЛЕНИЕ ОТ 25.12.2018 ГОДА № 66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ЧАПАЕВСКОГО СЕЛЬСКОГО ПОСЕЛЕНИЯ КРАСНОСЕЛЬСКОГО МУНИЦИПАЛЬНОГО РАЙОНА КОСТРОМСКОЙ ОБЛАСТИ И ПРЕДОСТАВЛЕНИЯ ЭТИХ СВЕДЕНИЙ СРЕДСТВАМ МАССОВОЙ ИНФОРМАЦИИ ДЛЯ ОПУБЛИКОВАНИЯ»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659" w:rsidRPr="00F93659" w:rsidRDefault="00574F58" w:rsidP="00F93659">
          <w:pPr>
            <w:tabs>
              <w:tab w:val="right" w:pos="9921"/>
            </w:tabs>
          </w:pPr>
          <w:r>
            <w:fldChar w:fldCharType="end"/>
          </w:r>
          <w:r w:rsidR="008C1DAC">
            <w:tab/>
          </w:r>
        </w:p>
      </w:sdtContent>
    </w:sdt>
    <w:p w:rsidR="009F1FEB" w:rsidRPr="009F1FEB" w:rsidRDefault="00CC7C5D" w:rsidP="009F1FE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 w:rsidR="009F1FEB" w:rsidRPr="00824831">
        <w:rPr>
          <w:rFonts w:ascii="Tahoma" w:hAnsi="Tahoma" w:cs="Tahoma"/>
          <w:i/>
          <w:sz w:val="16"/>
          <w:szCs w:val="16"/>
        </w:rPr>
        <w:t xml:space="preserve">  </w:t>
      </w:r>
    </w:p>
    <w:p w:rsidR="0085050E" w:rsidRPr="008C4DE2" w:rsidRDefault="009F1FEB" w:rsidP="0085050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6619C8" w:rsidRPr="00515430" w:rsidRDefault="00EB0223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</w:t>
      </w:r>
      <w:r w:rsidR="006619C8">
        <w:rPr>
          <w:rFonts w:ascii="Tahoma" w:hAnsi="Tahoma" w:cs="Tahoma"/>
          <w:i/>
          <w:sz w:val="16"/>
          <w:szCs w:val="16"/>
          <w:lang w:eastAsia="ru-RU"/>
        </w:rPr>
        <w:t xml:space="preserve"> 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b/>
          <w:i/>
          <w:sz w:val="16"/>
          <w:szCs w:val="16"/>
        </w:rPr>
      </w:pPr>
      <w:r w:rsidRPr="00515430">
        <w:rPr>
          <w:rFonts w:ascii="Tahoma" w:hAnsi="Tahoma" w:cs="Tahoma"/>
          <w:b/>
          <w:i/>
          <w:sz w:val="16"/>
          <w:szCs w:val="16"/>
        </w:rPr>
        <w:t>СОВЕТ ДЕПУТАТОВ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5430">
        <w:rPr>
          <w:rFonts w:ascii="Tahoma" w:hAnsi="Tahoma" w:cs="Tahoma"/>
          <w:b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5430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</w:t>
      </w:r>
    </w:p>
    <w:p w:rsidR="006619C8" w:rsidRPr="00515430" w:rsidRDefault="006619C8" w:rsidP="006619C8">
      <w:pPr>
        <w:pStyle w:val="af3"/>
        <w:suppressLineNumbers/>
        <w:suppressAutoHyphens/>
        <w:contextualSpacing/>
        <w:jc w:val="both"/>
        <w:rPr>
          <w:rFonts w:ascii="Tahoma" w:hAnsi="Tahoma" w:cs="Tahoma"/>
          <w:b/>
          <w:i/>
          <w:sz w:val="16"/>
          <w:szCs w:val="16"/>
        </w:rPr>
      </w:pPr>
      <w:r w:rsidRPr="00515430">
        <w:rPr>
          <w:rFonts w:ascii="Tahoma" w:hAnsi="Tahoma" w:cs="Tahoma"/>
          <w:b/>
          <w:i/>
          <w:sz w:val="16"/>
          <w:szCs w:val="16"/>
        </w:rPr>
        <w:t>КОСТРОМСКОЙ ОБЛАСТИ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b/>
          <w:i/>
          <w:sz w:val="16"/>
          <w:szCs w:val="16"/>
        </w:rPr>
      </w:pPr>
      <w:r w:rsidRPr="00515430">
        <w:rPr>
          <w:rFonts w:ascii="Tahoma" w:hAnsi="Tahoma" w:cs="Tahoma"/>
          <w:b/>
          <w:i/>
          <w:sz w:val="16"/>
          <w:szCs w:val="16"/>
        </w:rPr>
        <w:t>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515430">
        <w:rPr>
          <w:rStyle w:val="afff1"/>
          <w:rFonts w:ascii="Tahoma" w:hAnsi="Tahoma" w:cs="Tahoma"/>
          <w:i/>
          <w:kern w:val="1"/>
          <w:sz w:val="16"/>
          <w:szCs w:val="16"/>
        </w:rPr>
        <w:t>от 20 декабря 2021 года № 23</w:t>
      </w:r>
    </w:p>
    <w:p w:rsidR="006619C8" w:rsidRPr="00915C54" w:rsidRDefault="006619C8" w:rsidP="00915C54">
      <w:pPr>
        <w:pStyle w:val="afc"/>
        <w:outlineLvl w:val="0"/>
      </w:pPr>
      <w:bookmarkStart w:id="0" w:name="_Toc99102704"/>
      <w:r w:rsidRPr="00915C54">
        <w:t>О ВНЕСЕНИИ ИЗМЕНЕНИЙ В ПРАВИЛА БЛАГОУСТРОЙСТВА ТЕРРИТОРИИ ЧАПАЕВСКОГО СЕЛЬСКОГО ПОСЕЛЕНИЯ КРАСНОСЕЛЬСКОГО МУНИЦИПАЛЬНОГО РАЙОНА КОСТРОМСКОЙ ОБЛАСТИ (В РЕДАКЦИИ РЕШЕНИЙ №116 ОТ 19.04.2019;№ 136 ОТ 11.11.2019;№208 ОТ 16.06.2021; № 6 ОТ 08.10.2021)</w:t>
      </w:r>
      <w:bookmarkEnd w:id="0"/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515430">
        <w:rPr>
          <w:rFonts w:ascii="Tahoma" w:hAnsi="Tahoma" w:cs="Tahoma"/>
          <w:i/>
          <w:sz w:val="16"/>
          <w:szCs w:val="16"/>
        </w:rPr>
        <w:t xml:space="preserve">В соответствии с Федеральным законом от 6 октября 2003 года №131- </w:t>
      </w:r>
      <w:proofErr w:type="spellStart"/>
      <w:r w:rsidRPr="00515430">
        <w:rPr>
          <w:rFonts w:ascii="Tahoma" w:hAnsi="Tahoma" w:cs="Tahoma"/>
          <w:i/>
          <w:sz w:val="16"/>
          <w:szCs w:val="16"/>
        </w:rPr>
        <w:t>ФЗ</w:t>
      </w:r>
      <w:proofErr w:type="gramStart"/>
      <w:r w:rsidRPr="00515430">
        <w:rPr>
          <w:rFonts w:ascii="Tahoma" w:hAnsi="Tahoma" w:cs="Tahoma"/>
          <w:i/>
          <w:sz w:val="16"/>
          <w:szCs w:val="16"/>
        </w:rPr>
        <w:t>«О</w:t>
      </w:r>
      <w:proofErr w:type="gramEnd"/>
      <w:r w:rsidRPr="00515430">
        <w:rPr>
          <w:rFonts w:ascii="Tahoma" w:hAnsi="Tahoma" w:cs="Tahoma"/>
          <w:i/>
          <w:sz w:val="16"/>
          <w:szCs w:val="16"/>
        </w:rPr>
        <w:t>б</w:t>
      </w:r>
      <w:proofErr w:type="spellEnd"/>
      <w:r w:rsidRPr="00515430">
        <w:rPr>
          <w:rFonts w:ascii="Tahoma" w:hAnsi="Tahoma" w:cs="Tahoma"/>
          <w:i/>
          <w:sz w:val="16"/>
          <w:szCs w:val="16"/>
        </w:rPr>
        <w:t xml:space="preserve"> общих принципах организации местного самоуправления Российской Федерации», в соответствии с требованиями Костромской  межрайонной природоохранной прокуратуры от 18 августа 2021 года № 24-2021, руководствуясь Уставом Чапаевского сельского поселения Красносельского муниципального района Костромской области Совет депутатов решил: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515430">
        <w:rPr>
          <w:rFonts w:ascii="Tahoma" w:hAnsi="Tahoma" w:cs="Tahoma"/>
          <w:i/>
          <w:sz w:val="16"/>
          <w:szCs w:val="16"/>
        </w:rPr>
        <w:t>1. Внести в Правила благоустройства территории Чапаевского сельского Поселения, утвержденные решением Совета депутатов сельского поселения от 31.10.2017 № следующие изменения: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515430">
        <w:rPr>
          <w:rFonts w:ascii="Tahoma" w:hAnsi="Tahoma" w:cs="Tahoma"/>
          <w:i/>
          <w:sz w:val="16"/>
          <w:szCs w:val="16"/>
        </w:rPr>
        <w:t>1.1.Статья 22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sz w:val="16"/>
          <w:szCs w:val="16"/>
        </w:rPr>
      </w:pPr>
      <w:r w:rsidRPr="00515430">
        <w:rPr>
          <w:rFonts w:ascii="Tahoma" w:hAnsi="Tahoma" w:cs="Tahoma"/>
          <w:i/>
          <w:sz w:val="16"/>
          <w:szCs w:val="16"/>
        </w:rPr>
        <w:t>1) заменить следующим содержанием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22.1. Содержание собак рассматривается как деятельность, связанная с повышенной опасностью. Владельцы домашних животных несут ответственность за их здоровье и содержание, а также за моральный и имущественный ущерб либо за вред здоровью человека, причиненный их домашними животными иным лицам. 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22.2. Выгул домашних животных (собак, кошек и др.) разрешается на территориях, определяемых администрацией сельского поселения. Для этих целей на отведенных площадках устанавливаются знаки о разрешении выгула. При отсутствии специализированных площадок место выгула определяет сам владелец животного при неукоснительном обеспечении безопасности окружающих. 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22.3. Выводить собаку на прогулку можно только на поводке. Спускать собаку с поводка можно только в специально отведенных местах для выгула Собаки проявляющие агрессивность по отношению к людям, собакам и другим животным, выводятся на прогулку в наморднике.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В случае социальной опасности (неоднократные покусы, покусы, повлекшие серьезные нарушения здоровья) домашнее животное подлежит конфискации или усыплению по заключению комиссии в составе органа государственного ветеринарного надзора в порядке, установленным действующим законодательством.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22.4. Запрещается: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выгул собак без сопровождающего лица и поводка;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оставлять домашних животных без присмотра;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- посещать с домашними животными магазины, организации массового питания, медицинские, культурные и образовательные учреждения. Организации должны помещать знаки о запрете посещения их с домашними животными при входе и оборудовать места для их привязи;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- запрещается загрязнение лестничных клеток, дворов, газонов, скверов, тротуаров, улиц, связанных с содержанием животных. </w:t>
      </w:r>
      <w:proofErr w:type="gramStart"/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Не разрешается содержать домашних животных в местах общего пользования жилых домов (кухни, коридоры, и др. местах общего пользования коммунальных квартир, лестничные клетки, чердаки, подвалы, переходные лоджии и другие) Загрязнение домашними животными указанных мест немедленно устраняется их владельцами;</w:t>
      </w:r>
      <w:proofErr w:type="gramEnd"/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- выгуливать собак, требующих особой ответственности владельца, детям до 14 лет, а также лицам, находящихся в состоянии алкогольного, наркотического и токсического опьянения;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- оставлять без попечения домашнее животное, бросать или самовольно уничтожать;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запрещается проведение собачьих боев как организованного зрелищного мероприятия;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запрещается выбрасывать трупы животных в контейнеры для сбора мусора и бытовых отходов;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выгул собак и кошек на детских и спортивных площадках;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-купать собак в местах оборудованных и предназначенных для купания и пляжей;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22.5. </w:t>
      </w:r>
      <w:proofErr w:type="gramStart"/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Животные, находящиеся в общественных местах без сопровождающего лица (кроме временно оставленных на привязи у мест общего пользования), подлежат отлову как безнадзорные..</w:t>
      </w:r>
      <w:proofErr w:type="gramEnd"/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Отлов безнадзорных животных регламентируется решением ОМСУ и осуществляется подрядчиком (исполнителем), с которым заключен контракт.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22.6. Владельцы животных (собак, кошек и других животных) не должны допускать загрязнение тротуаров и других объектов общего пользования при выгуле домашних животных, а в случае загрязнения должны убрать экскременты за своим животным.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22.7. Содержание домашнего скота и птицы: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22.7.1. 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 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25.7.2.  Выпас скота разрешается только в специально отведенных для этого местах.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25.7.3.Места прогона скота на пастбища должны быть согласованы с администрацией сельского поселения.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25.8. На территории населенных пунктов запрещается: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- беспривязное содержание животных на пустырях в границах населенного пункта, в береговой зоне, на территориях кладбищ;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совершать прогон животных  к месту выпасов и обратно через центр населенного пункта, парки, скверы, аллеи, газоны, мимо больниц, школ, детских садов, зон отдыха; 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- выпас скота на территории улиц населенных пунктов, садов, скверов, лесопарков, в рекреационных зонах земель поселений;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- возле памятников, домов культуры, клубов, учреждений здравоохранения и образования, придомовой территории, придорожных полосах;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</w:rPr>
      </w:pPr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- складировать навоз животных вблизи жилых помещений, на улицах, за границей приусадебного участка, делать стоки из </w:t>
      </w:r>
      <w:proofErr w:type="spellStart"/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>хозпостроек</w:t>
      </w:r>
      <w:proofErr w:type="spellEnd"/>
      <w:r w:rsidRPr="00515430">
        <w:rPr>
          <w:rFonts w:ascii="Tahoma" w:hAnsi="Tahoma" w:cs="Tahoma"/>
          <w:i/>
          <w:color w:val="00000A"/>
          <w:sz w:val="16"/>
          <w:szCs w:val="16"/>
          <w:highlight w:val="white"/>
        </w:rPr>
        <w:t xml:space="preserve"> за пределы личного земельного участка. Устраивать временные загоны для содержания скота и птицы, а также водоемы за пределами своего участка.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both"/>
        <w:rPr>
          <w:rFonts w:ascii="Tahoma" w:hAnsi="Tahoma" w:cs="Tahoma"/>
          <w:i/>
          <w:color w:val="00000A"/>
          <w:sz w:val="16"/>
          <w:szCs w:val="16"/>
        </w:rPr>
      </w:pPr>
      <w:r w:rsidRPr="00515430">
        <w:rPr>
          <w:rFonts w:ascii="Tahoma" w:hAnsi="Tahoma" w:cs="Tahoma"/>
          <w:i/>
          <w:color w:val="110C00"/>
          <w:sz w:val="16"/>
          <w:szCs w:val="16"/>
        </w:rPr>
        <w:t xml:space="preserve">2. </w:t>
      </w:r>
      <w:r w:rsidRPr="00515430">
        <w:rPr>
          <w:rFonts w:ascii="Tahoma" w:hAnsi="Tahoma" w:cs="Tahoma"/>
          <w:i/>
          <w:sz w:val="16"/>
          <w:szCs w:val="16"/>
        </w:rPr>
        <w:t>Настоящее решение вступает в силу с момента официального опубликования в газете «Чапаевский Вестник».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right"/>
        <w:rPr>
          <w:rFonts w:ascii="Tahoma" w:hAnsi="Tahoma" w:cs="Tahoma"/>
          <w:i/>
          <w:color w:val="00000A"/>
          <w:sz w:val="16"/>
          <w:szCs w:val="16"/>
          <w:highlight w:val="white"/>
        </w:rPr>
      </w:pPr>
      <w:r w:rsidRPr="00515430">
        <w:rPr>
          <w:rFonts w:ascii="Tahoma" w:hAnsi="Tahoma" w:cs="Tahoma"/>
          <w:i/>
          <w:sz w:val="16"/>
          <w:szCs w:val="16"/>
        </w:rPr>
        <w:t>Глава поселения</w:t>
      </w:r>
    </w:p>
    <w:p w:rsidR="006619C8" w:rsidRPr="00515430" w:rsidRDefault="006619C8" w:rsidP="006619C8">
      <w:pPr>
        <w:pStyle w:val="af3"/>
        <w:suppressLineNumbers/>
        <w:suppressAutoHyphens/>
        <w:ind w:firstLine="709"/>
        <w:contextualSpacing/>
        <w:jc w:val="right"/>
        <w:rPr>
          <w:rFonts w:ascii="Tahoma" w:hAnsi="Tahoma" w:cs="Tahoma"/>
          <w:i/>
          <w:sz w:val="16"/>
          <w:szCs w:val="16"/>
        </w:rPr>
      </w:pPr>
      <w:r w:rsidRPr="00515430">
        <w:rPr>
          <w:rFonts w:ascii="Tahoma" w:hAnsi="Tahoma" w:cs="Tahoma"/>
          <w:i/>
          <w:sz w:val="16"/>
          <w:szCs w:val="16"/>
        </w:rPr>
        <w:t>Г.А. Смирнова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b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b/>
          <w:i/>
          <w:sz w:val="16"/>
          <w:szCs w:val="16"/>
          <w:lang w:eastAsia="en-US"/>
        </w:rPr>
        <w:t>СОВЕТ ДЕПУТАТОВ ЧАПАЕВСКОГО СЕЛЬСКОГО ПОСЕЛЕНИЯ</w:t>
      </w:r>
      <w:r>
        <w:rPr>
          <w:rFonts w:ascii="Tahoma" w:eastAsia="Calibri" w:hAnsi="Tahoma" w:cs="Tahoma"/>
          <w:b/>
          <w:i/>
          <w:sz w:val="16"/>
          <w:szCs w:val="16"/>
          <w:lang w:eastAsia="en-US"/>
        </w:rPr>
        <w:t xml:space="preserve"> </w:t>
      </w:r>
      <w:r w:rsidRPr="004C560F">
        <w:rPr>
          <w:rFonts w:ascii="Tahoma" w:eastAsia="Calibri" w:hAnsi="Tahoma" w:cs="Tahoma"/>
          <w:b/>
          <w:i/>
          <w:sz w:val="16"/>
          <w:szCs w:val="16"/>
          <w:lang w:eastAsia="en-US"/>
        </w:rPr>
        <w:t>КРАСНОСЕЛЬСКОГО МУНИЦИПАЛЬНОГО РАЙОНА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b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b/>
          <w:i/>
          <w:sz w:val="16"/>
          <w:szCs w:val="16"/>
          <w:lang w:eastAsia="en-US"/>
        </w:rPr>
        <w:t>КОСТРОМСКОЙ ОБЛАСТИ</w:t>
      </w:r>
    </w:p>
    <w:p w:rsidR="008D4103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b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b/>
          <w:i/>
          <w:sz w:val="16"/>
          <w:szCs w:val="16"/>
          <w:lang w:eastAsia="en-US"/>
        </w:rPr>
        <w:t>РЕШЕНИЕ</w:t>
      </w:r>
      <w:r>
        <w:rPr>
          <w:rFonts w:ascii="Tahoma" w:eastAsia="Calibri" w:hAnsi="Tahoma" w:cs="Tahoma"/>
          <w:b/>
          <w:i/>
          <w:sz w:val="16"/>
          <w:szCs w:val="16"/>
          <w:lang w:eastAsia="en-US"/>
        </w:rPr>
        <w:t xml:space="preserve"> </w:t>
      </w:r>
      <w:r w:rsidR="000F657F" w:rsidRPr="004C560F">
        <w:rPr>
          <w:rFonts w:ascii="Tahoma" w:eastAsia="Calibri" w:hAnsi="Tahoma" w:cs="Tahoma"/>
          <w:b/>
          <w:i/>
          <w:sz w:val="16"/>
          <w:szCs w:val="16"/>
          <w:lang w:eastAsia="en-US"/>
        </w:rPr>
        <w:t>от 03 марта 2022 года № 33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b/>
          <w:i/>
          <w:sz w:val="16"/>
          <w:szCs w:val="16"/>
          <w:lang w:eastAsia="en-US"/>
        </w:rPr>
      </w:pPr>
    </w:p>
    <w:p w:rsidR="004C560F" w:rsidRPr="00915C54" w:rsidRDefault="004C560F" w:rsidP="00915C54">
      <w:pPr>
        <w:pStyle w:val="afc"/>
        <w:outlineLvl w:val="0"/>
        <w:rPr>
          <w:rFonts w:eastAsia="Calibri"/>
        </w:rPr>
      </w:pPr>
      <w:bookmarkStart w:id="1" w:name="_Toc99102705"/>
      <w:r w:rsidRPr="00915C54">
        <w:rPr>
          <w:rFonts w:eastAsia="Calibri"/>
        </w:rPr>
        <w:lastRenderedPageBreak/>
        <w:t xml:space="preserve">О ВНЕСЕНИИ ИЗМЕНЕНИЙ В РЕШЕНИЕ СОВЕТА ДЕПУТАТОВ №44 ОТ 31.10.2017 ГОДА В ПРАВИЛА БЛАГОУСТРОЙСТВА, ОЗЕЛЕНЕНИЯ, ОБЕСПЕЧЕНИЯ ЧИСТОТЫ И ПОРЯДКА ТЕРРИТОРИИ ЧАПАЕВСКОГО СЕЛЬСКОГО ПОСЕЛЕНИЯ КРАСНОСЕЛЬСКОГО МУНИЦИПАЛЬНОГО РАЙОНА КОСТРОМСКОЙ ОБЛАСТИ (В РЕДАКЦИИ РЕШЕНИЙ №116 ОТ 19.04.2019;№ 136 ОТ 11.11.2019;№ 180 ОТ 12.10.2020; №208 ОТ 16.06.2021; №6 </w:t>
      </w:r>
      <w:proofErr w:type="gramStart"/>
      <w:r w:rsidRPr="00915C54">
        <w:rPr>
          <w:rFonts w:eastAsia="Calibri"/>
        </w:rPr>
        <w:t>ОТ</w:t>
      </w:r>
      <w:proofErr w:type="gramEnd"/>
      <w:r w:rsidRPr="00915C54">
        <w:rPr>
          <w:rFonts w:eastAsia="Calibri"/>
        </w:rPr>
        <w:t xml:space="preserve"> 08.10.2021; №23 ОТ 20.12.2021)</w:t>
      </w:r>
      <w:bookmarkEnd w:id="1"/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 xml:space="preserve">В соответствии с Федеральным законом от 6 октября 2003 года №131- </w:t>
      </w:r>
      <w:proofErr w:type="spellStart"/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ФЗ</w:t>
      </w:r>
      <w:proofErr w:type="gramStart"/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«О</w:t>
      </w:r>
      <w:proofErr w:type="gramEnd"/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б</w:t>
      </w:r>
      <w:proofErr w:type="spellEnd"/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 xml:space="preserve"> общих принципах организации местного самоуправления Российской Федерации», согласно правил и норм </w:t>
      </w:r>
      <w:proofErr w:type="spellStart"/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СанПин</w:t>
      </w:r>
      <w:proofErr w:type="spellEnd"/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руководствуясь Уставом Чапаевского сельского поселения Красносельского муниципального района Костромской области.</w:t>
      </w:r>
      <w:r w:rsidRPr="004C560F">
        <w:rPr>
          <w:rFonts w:ascii="Tahoma" w:eastAsia="Calibri" w:hAnsi="Tahoma" w:cs="Tahoma"/>
          <w:i/>
          <w:sz w:val="16"/>
          <w:szCs w:val="16"/>
          <w:shd w:val="clear" w:color="auto" w:fill="FFFFFF"/>
          <w:lang w:eastAsia="en-US"/>
        </w:rPr>
        <w:t xml:space="preserve"> </w:t>
      </w:r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Совет депутатов Чапаевского сельского поселения РЕШИЛ: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1.Внести в Правила благоустройства территории Чапаевского сельского поселения от 31.10.2017 г. №44 следующие изменения: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1.1. Статья 11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11.3 дополнить следующими словами « сбор и удаление (вывоз) ТКО бестарным методом»</w:t>
      </w:r>
    </w:p>
    <w:p w:rsidR="004C560F" w:rsidRPr="004C560F" w:rsidRDefault="004C560F" w:rsidP="004C560F">
      <w:pPr>
        <w:suppressLineNumbers/>
        <w:suppressAutoHyphens/>
        <w:ind w:firstLine="709"/>
        <w:contextualSpacing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4C560F">
        <w:rPr>
          <w:rFonts w:ascii="Tahoma" w:eastAsia="Calibri" w:hAnsi="Tahoma" w:cs="Tahoma"/>
          <w:i/>
          <w:sz w:val="16"/>
          <w:szCs w:val="16"/>
          <w:lang w:eastAsia="en-US"/>
        </w:rPr>
        <w:t>2. Настоящее решение вступает в силу с момента официального опубликования в общественно – политической газете « Чапаевский Вестник»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B75675">
        <w:rPr>
          <w:rFonts w:ascii="Tahoma" w:hAnsi="Tahoma" w:cs="Tahoma"/>
          <w:i/>
          <w:sz w:val="16"/>
        </w:rPr>
        <w:t xml:space="preserve">Опубликовано в общественно – политической газете «Чапаевский вестник» </w:t>
      </w:r>
    </w:p>
    <w:p w:rsidR="004C560F" w:rsidRPr="00B75675" w:rsidRDefault="004C560F" w:rsidP="004C560F">
      <w:pPr>
        <w:pStyle w:val="af3"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B75675">
        <w:rPr>
          <w:rFonts w:ascii="Tahoma" w:hAnsi="Tahoma" w:cs="Tahoma"/>
          <w:b/>
          <w:i/>
          <w:sz w:val="16"/>
          <w:szCs w:val="32"/>
        </w:rPr>
        <w:t>АДМИНИСТРАЦИЯ ЧАПАЕВСКОГО СЕЛЬСКОГО ПОСЕЛЕНИЯ</w:t>
      </w:r>
      <w:r>
        <w:rPr>
          <w:rFonts w:ascii="Tahoma" w:hAnsi="Tahoma" w:cs="Tahoma"/>
          <w:b/>
          <w:i/>
          <w:sz w:val="16"/>
          <w:szCs w:val="32"/>
        </w:rPr>
        <w:t xml:space="preserve"> </w:t>
      </w:r>
      <w:r w:rsidRPr="00B75675">
        <w:rPr>
          <w:rFonts w:ascii="Tahoma" w:hAnsi="Tahoma" w:cs="Tahoma"/>
          <w:b/>
          <w:i/>
          <w:sz w:val="16"/>
          <w:szCs w:val="32"/>
        </w:rPr>
        <w:t>КРАСНОСЕЛЬСКОГО МУНИЦИПАЛЬНОГО РАЙОНА</w:t>
      </w:r>
    </w:p>
    <w:p w:rsidR="004C560F" w:rsidRPr="00B75675" w:rsidRDefault="004C560F" w:rsidP="004C560F">
      <w:pPr>
        <w:pStyle w:val="af3"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B75675">
        <w:rPr>
          <w:rFonts w:ascii="Tahoma" w:hAnsi="Tahoma" w:cs="Tahoma"/>
          <w:b/>
          <w:i/>
          <w:sz w:val="16"/>
          <w:szCs w:val="32"/>
        </w:rPr>
        <w:t>КОСТРОМСКОЙ ОБЛАСТИ</w:t>
      </w:r>
    </w:p>
    <w:p w:rsidR="004C560F" w:rsidRPr="00B75675" w:rsidRDefault="004C560F" w:rsidP="004C560F">
      <w:pPr>
        <w:pStyle w:val="af3"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B75675">
        <w:rPr>
          <w:rFonts w:ascii="Tahoma" w:hAnsi="Tahoma" w:cs="Tahoma"/>
          <w:b/>
          <w:i/>
          <w:sz w:val="16"/>
          <w:szCs w:val="32"/>
        </w:rPr>
        <w:t>ПОСТАНОВЛЕНИЕ</w:t>
      </w:r>
      <w:r>
        <w:rPr>
          <w:rFonts w:ascii="Tahoma" w:hAnsi="Tahoma" w:cs="Tahoma"/>
          <w:b/>
          <w:i/>
          <w:sz w:val="16"/>
          <w:szCs w:val="32"/>
        </w:rPr>
        <w:t xml:space="preserve"> </w:t>
      </w:r>
      <w:r w:rsidRPr="00B75675">
        <w:rPr>
          <w:rStyle w:val="afff1"/>
          <w:rFonts w:ascii="Tahoma" w:hAnsi="Tahoma" w:cs="Tahoma"/>
          <w:i/>
          <w:kern w:val="1"/>
          <w:sz w:val="16"/>
          <w:szCs w:val="32"/>
        </w:rPr>
        <w:t>от 01 марта 2022 года № 8</w:t>
      </w:r>
    </w:p>
    <w:p w:rsidR="004C560F" w:rsidRPr="00915C54" w:rsidRDefault="004C560F" w:rsidP="00915C54">
      <w:pPr>
        <w:pStyle w:val="afc"/>
        <w:outlineLvl w:val="0"/>
      </w:pPr>
      <w:bookmarkStart w:id="2" w:name="_Toc99102706"/>
      <w:r w:rsidRPr="00915C54">
        <w:t>ОБ УТВЕРЖДЕНИИ ПОЛОЖЕНИЯ О ПОРЯДКЕ И УСЛОВИЯХ ЗАКЛЮЧЕНИЯ СОГЛАШЕНИЙ О ЗАЩИТЕ И ПООЩРЕНИИ КАПИТАЛОВЛОЖЕНИЙ СО СТОРОНЫ ЧАПАЕВСКОГО СЕЛЬСКОГО ПОСЕЛЕНИЯ КРАСНОСЕЛЬСКОГО МУНИЦИПАЛЬНОГО РАЙОНА КОСТРОМСКОЙ ОБЛАСТИ</w:t>
      </w:r>
      <w:bookmarkEnd w:id="2"/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 xml:space="preserve">руководствуясь </w:t>
      </w:r>
      <w:r w:rsidRPr="00B75675">
        <w:rPr>
          <w:rFonts w:ascii="Tahoma" w:hAnsi="Tahoma" w:cs="Tahoma"/>
          <w:bCs/>
          <w:i/>
          <w:sz w:val="16"/>
          <w:szCs w:val="28"/>
        </w:rPr>
        <w:t>Уставом Чапаевского сельского поселения Красносельского муниципального района Костромской области администрация Чапаевского сельского</w:t>
      </w:r>
      <w:proofErr w:type="gramEnd"/>
      <w:r w:rsidRPr="00B75675">
        <w:rPr>
          <w:rFonts w:ascii="Tahoma" w:hAnsi="Tahoma" w:cs="Tahoma"/>
          <w:bCs/>
          <w:i/>
          <w:sz w:val="16"/>
          <w:szCs w:val="28"/>
        </w:rPr>
        <w:t xml:space="preserve"> поселения Красносельского муниципального района Костромской области постановляет: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1. Утвердить Положение о п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орядке и условиях заключения соглашений о защите и поощрении капиталовложений со стороны администрации 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согласно приложению к настоящему постановлению.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2. Настоящие постановление вступает в силу со дня его официального опубликования.</w:t>
      </w:r>
    </w:p>
    <w:p w:rsidR="004C560F" w:rsidRPr="00B75675" w:rsidRDefault="004C560F" w:rsidP="004C560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Глава поселения</w:t>
      </w:r>
    </w:p>
    <w:p w:rsidR="004C560F" w:rsidRPr="00B75675" w:rsidRDefault="004C560F" w:rsidP="004C560F">
      <w:pPr>
        <w:pStyle w:val="ConsPlusNormal"/>
        <w:widowControl/>
        <w:suppressLineNumbers/>
        <w:tabs>
          <w:tab w:val="left" w:pos="6045"/>
        </w:tabs>
        <w:suppressAutoHyphens/>
        <w:ind w:firstLine="709"/>
        <w:jc w:val="right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Г.А. Смирнова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Приложение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к постановлению</w:t>
      </w:r>
      <w:r>
        <w:rPr>
          <w:rFonts w:ascii="Tahoma" w:hAnsi="Tahoma" w:cs="Tahoma"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администрации Чапаевского сельского поселения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iCs/>
          <w:sz w:val="16"/>
          <w:szCs w:val="28"/>
          <w:lang w:eastAsia="zh-CN"/>
        </w:rPr>
        <w:t>от «01» марта 2022 г. № 8</w:t>
      </w:r>
    </w:p>
    <w:p w:rsidR="004C560F" w:rsidRPr="00B75675" w:rsidRDefault="004C560F" w:rsidP="004C560F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32"/>
        </w:rPr>
      </w:pPr>
      <w:bookmarkStart w:id="3" w:name="Par31"/>
      <w:bookmarkEnd w:id="3"/>
      <w:r w:rsidRPr="00B75675">
        <w:rPr>
          <w:rFonts w:ascii="Tahoma" w:hAnsi="Tahoma" w:cs="Tahoma"/>
          <w:i/>
          <w:sz w:val="16"/>
          <w:szCs w:val="32"/>
        </w:rPr>
        <w:t>ПОЛОЖЕНИЕ О П</w:t>
      </w:r>
      <w:r w:rsidRPr="00B75675">
        <w:rPr>
          <w:rFonts w:ascii="Tahoma" w:hAnsi="Tahoma" w:cs="Tahoma"/>
          <w:bCs w:val="0"/>
          <w:i/>
          <w:sz w:val="16"/>
          <w:szCs w:val="32"/>
        </w:rPr>
        <w:t>ОРЯДКЕ И УСЛОВИЯХ ЗАКЛЮЧЕНИЯ СОГЛАШЕНИЙ О ЗАЩИТЕ И ПООЩРЕНИИ КАПИТАЛОВЛОЖЕНИЙ СО СТОРОНЫ ЧАПАЕВСКОГО СЕЛЬСКОГО ПОСЕЛЕНИЯ КРАСНОСЕЛЬСКОГО МУНИЦИПАЛЬНОГО РАЙОНА КОСТРОМСКОЙ ОБЛАСТИ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b/>
          <w:i/>
          <w:sz w:val="16"/>
          <w:szCs w:val="28"/>
        </w:rPr>
        <w:t>Раздел 1. Общие положения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proofErr w:type="gramStart"/>
      <w:r w:rsidRPr="00B75675">
        <w:rPr>
          <w:rFonts w:ascii="Tahoma" w:hAnsi="Tahoma" w:cs="Tahoma"/>
          <w:i/>
          <w:sz w:val="16"/>
          <w:szCs w:val="28"/>
        </w:rPr>
        <w:t xml:space="preserve">1.Настоящее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- Закон № 69-ФЗ) и устанавливает порядок и условия заключения соглашений о защите и поощрении капиталовложений (далее - Соглашение) со стороны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при реализации инвестиционных проектов.</w:t>
      </w:r>
      <w:proofErr w:type="gramEnd"/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2. Понятия и термины, применяемые в настоящем Положении, применяются в значении, определенном Законом № 69-ФЗ.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3.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К отношениям, возникающим в связи с заключением, изменением и расторжением Соглашения, а также в связи с исполнением обязанностей по соглашениям, применяются правила гражданского законодательства с учетом особенностей, установленных Законом № 69-ФЗ.</w:t>
      </w:r>
    </w:p>
    <w:p w:rsidR="004C560F" w:rsidRPr="00B75675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4.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Соглашение заключается не позднее 1 января 2030 года.</w:t>
      </w:r>
    </w:p>
    <w:p w:rsidR="004C560F" w:rsidRPr="004C560F" w:rsidRDefault="004C560F" w:rsidP="004C560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5.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 xml:space="preserve">Настоящее Положение не распространяется на согласование с администрацией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 xml:space="preserve">в соответствии с частью 7.4 статьи 9 Закона № 69-ФЗ списка актов (решений), содержащего муниципальные правовые акты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>, а также на заключение соглашения в соответствии с частью 2.1 статьи 16 Закона № 69-ФЗ.</w:t>
      </w:r>
      <w:proofErr w:type="gramEnd"/>
    </w:p>
    <w:p w:rsidR="004C560F" w:rsidRPr="004C560F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bCs/>
          <w:i/>
          <w:sz w:val="16"/>
          <w:szCs w:val="28"/>
        </w:rPr>
      </w:pPr>
      <w:r w:rsidRPr="00B75675">
        <w:rPr>
          <w:rFonts w:ascii="Tahoma" w:hAnsi="Tahoma" w:cs="Tahoma"/>
          <w:b/>
          <w:bCs/>
          <w:i/>
          <w:sz w:val="16"/>
          <w:szCs w:val="28"/>
        </w:rPr>
        <w:t xml:space="preserve">Раздел 2. Условия заключения соглашения 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 xml:space="preserve">является стороной Соглашения, если одновременно стороной такого Соглашения является Костромская область и инвестиционный проект реализуется на территории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>.</w:t>
      </w:r>
    </w:p>
    <w:p w:rsidR="004C560F" w:rsidRPr="004C560F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2. Соглашение заключается с организацией, реализующей инвестиционный проект на территории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 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 xml:space="preserve">  (далее - Заявитель), при соблюдении условий, установленных статьей 6 Закона № 69-ФЗ.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b/>
          <w:i/>
          <w:sz w:val="16"/>
          <w:szCs w:val="28"/>
        </w:rPr>
        <w:t>Раздел 3. Порядок заключения соглашения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Соглашение заключается с использованием государственной информационной системы «Капиталовложения» в порядке, предусмотренном статьями 7, 8 Закона № 69-ФЗ.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Для подписания соглашения о защите и поощрении капиталовложений используется электронная подпись.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3. Уполномоченным органом местного самоуправления, осуществляющим от имени 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 xml:space="preserve">заключение Соглашения и дополнительных соглашений к нему, принятие решения о расторжении Соглашения, урегулирование вытекающих из них споров, является администрация 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  <w:u w:val="single"/>
        </w:rPr>
        <w:t>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4.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>с даты регистрации</w:t>
      </w:r>
      <w:proofErr w:type="gramEnd"/>
      <w:r w:rsidRPr="00B75675">
        <w:rPr>
          <w:rFonts w:ascii="Tahoma" w:hAnsi="Tahoma" w:cs="Tahoma"/>
          <w:i/>
          <w:sz w:val="16"/>
          <w:szCs w:val="28"/>
        </w:rPr>
        <w:t xml:space="preserve"> соответствующего соглашения (внесения в реестр соглашений).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5.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Изменение условий Соглашения не допускается, за исключением случаев, установленных пунктом 6 статьи 11 Закона № 69-ФЗ.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6. Соглашение действует до полного исполнения сторонами своих обязанностей по нему, если иное не предусмотрено Закона № 69-ФЗ.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lastRenderedPageBreak/>
        <w:t xml:space="preserve">7. Для получения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 xml:space="preserve">согласия 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Pr="00B75675">
        <w:rPr>
          <w:rFonts w:ascii="Tahoma" w:hAnsi="Tahoma" w:cs="Tahoma"/>
          <w:bCs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 xml:space="preserve"> на заключение Соглашения Заявитель направляет в администрацию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заявление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8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. </w:t>
      </w:r>
      <w:r w:rsidRPr="00B75675">
        <w:rPr>
          <w:rFonts w:ascii="Tahoma" w:hAnsi="Tahoma" w:cs="Tahoma"/>
          <w:i/>
          <w:sz w:val="16"/>
          <w:szCs w:val="28"/>
        </w:rPr>
        <w:t>К заявлению должны быть приложены следующие документы и материалы: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1)</w:t>
      </w:r>
      <w:r w:rsidRPr="00B75675">
        <w:rPr>
          <w:rFonts w:ascii="Tahoma" w:hAnsi="Tahoma" w:cs="Tahoma"/>
          <w:b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копия документа, подтверждающего полномочия лица, имеющего право действовать от имени заявителя;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3) проект Соглашения, предполагаемого к заключению (присоединению к Соглашению);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4) копии учредительных документов Заявителя, информация о </w:t>
      </w:r>
      <w:proofErr w:type="spellStart"/>
      <w:r w:rsidRPr="00B75675">
        <w:rPr>
          <w:rFonts w:ascii="Tahoma" w:hAnsi="Tahoma" w:cs="Tahoma"/>
          <w:i/>
          <w:sz w:val="16"/>
          <w:szCs w:val="28"/>
        </w:rPr>
        <w:t>бенефициарных</w:t>
      </w:r>
      <w:proofErr w:type="spellEnd"/>
      <w:r w:rsidRPr="00B75675">
        <w:rPr>
          <w:rFonts w:ascii="Tahoma" w:hAnsi="Tahoma" w:cs="Tahoma"/>
          <w:i/>
          <w:sz w:val="16"/>
          <w:szCs w:val="28"/>
        </w:rPr>
        <w:t xml:space="preserve"> владельцах организации, реализующей проект, которая предоставляется с учетом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5) бизнес-план, включающий: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сведения о размере планируемых к осуществлению Заявителем капиталовложений и о предполагаемых сроках их внесения, 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Закона № 69-ФЗ, указывается соответствующая сфера экономики), 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описание нового инвестиционного проекта, в том числе указание на территорию его реализации, 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сведения о прогнозируемой ежегодной выручке от реализации инвестиционного проекта с учетом положений части 1.1 статьи 6 Закона № 69-ФЗ, о предполагаемых сроках осуществления данных мероприятий с указанием отчетных документов (если применимо), 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proofErr w:type="gramStart"/>
      <w:r w:rsidRPr="00B75675">
        <w:rPr>
          <w:rFonts w:ascii="Tahoma" w:hAnsi="Tahoma" w:cs="Tahoma"/>
          <w:i/>
          <w:sz w:val="16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  <w:proofErr w:type="gramEnd"/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6) финансовая модель нового инвестиционного проекта;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>геолого-разведочных</w:t>
      </w:r>
      <w:proofErr w:type="gramEnd"/>
      <w:r w:rsidRPr="00B75675">
        <w:rPr>
          <w:rFonts w:ascii="Tahoma" w:hAnsi="Tahoma" w:cs="Tahoma"/>
          <w:i/>
          <w:sz w:val="16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настоящего Федерального закона, а также информация о планируемых форме, сроках и объеме возмещения этих затрат;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color w:val="000000"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9)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Закона № 69-ФЗ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10) копия договора о комплексном развитии территории (если применимо).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9. В случае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>,</w:t>
      </w:r>
      <w:proofErr w:type="gramEnd"/>
      <w:r w:rsidRPr="00B75675">
        <w:rPr>
          <w:rFonts w:ascii="Tahoma" w:hAnsi="Tahoma" w:cs="Tahoma"/>
          <w:i/>
          <w:sz w:val="16"/>
          <w:szCs w:val="28"/>
        </w:rPr>
        <w:t xml:space="preserve"> если документ, указанный в подпункте 2 пункта 15 настоящего Положения, не представлен заявителем,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 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10. Заявление и документы могут быть представлены Заявителем одним из следующих способов: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- на бумажном носителе;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- в электронном виде (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>скан-копии</w:t>
      </w:r>
      <w:proofErr w:type="gramEnd"/>
      <w:r w:rsidRPr="00B75675">
        <w:rPr>
          <w:rFonts w:ascii="Tahoma" w:hAnsi="Tahoma" w:cs="Tahoma"/>
          <w:i/>
          <w:sz w:val="16"/>
          <w:szCs w:val="28"/>
        </w:rPr>
        <w:t>) на адрес электронной почты: _________________.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11. Заявление, документы и материалы, указанные в пункте 15 настоящего Положения, рассматриваются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 администрацией Чапаевского сельского </w:t>
      </w:r>
      <w:proofErr w:type="gramStart"/>
      <w:r w:rsidRPr="00B75675">
        <w:rPr>
          <w:rFonts w:ascii="Tahoma" w:hAnsi="Tahoma" w:cs="Tahoma"/>
          <w:bCs/>
          <w:i/>
          <w:sz w:val="16"/>
          <w:szCs w:val="28"/>
        </w:rPr>
        <w:t>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Pr="00B75675">
        <w:rPr>
          <w:rFonts w:ascii="Tahoma" w:hAnsi="Tahoma" w:cs="Tahoma"/>
          <w:bCs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в течение 3 рабочих дней с даты их подачи Заявителем.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12. Заявитель до момента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 xml:space="preserve">принятия решения 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Pr="00B75675">
        <w:rPr>
          <w:rFonts w:ascii="Tahoma" w:hAnsi="Tahoma" w:cs="Tahoma"/>
          <w:bCs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трех рабочих дней с момента получения уведомления об отзыве заявления.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13. По результатам рассмотрения представленных Заявителем документов и материалов администрация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Решение о возможности либо невозможности предоставления согласия на заключение соглашения (присоединение к соглашению) принимается в форме __________ </w:t>
      </w:r>
      <w:r w:rsidRPr="00B75675">
        <w:rPr>
          <w:rFonts w:ascii="Tahoma" w:hAnsi="Tahoma" w:cs="Tahoma"/>
          <w:i/>
          <w:sz w:val="16"/>
          <w:szCs w:val="28"/>
          <w:u w:val="single"/>
        </w:rPr>
        <w:t>(постановление либо распоряжение)</w:t>
      </w:r>
      <w:r w:rsidRPr="00B75675">
        <w:rPr>
          <w:rFonts w:ascii="Tahoma" w:hAnsi="Tahoma" w:cs="Tahoma"/>
          <w:i/>
          <w:sz w:val="16"/>
          <w:szCs w:val="28"/>
        </w:rPr>
        <w:t xml:space="preserve"> 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>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14.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Администрация 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 xml:space="preserve">в течение трех рабочих дней </w:t>
      </w:r>
      <w:proofErr w:type="gramStart"/>
      <w:r w:rsidRPr="00B75675">
        <w:rPr>
          <w:rFonts w:ascii="Tahoma" w:hAnsi="Tahoma" w:cs="Tahoma"/>
          <w:i/>
          <w:sz w:val="16"/>
          <w:szCs w:val="28"/>
        </w:rPr>
        <w:t>с даты принятия</w:t>
      </w:r>
      <w:proofErr w:type="gramEnd"/>
      <w:r w:rsidRPr="00B75675">
        <w:rPr>
          <w:rFonts w:ascii="Tahoma" w:hAnsi="Tahoma" w:cs="Tahoma"/>
          <w:i/>
          <w:sz w:val="16"/>
          <w:szCs w:val="28"/>
        </w:rPr>
        <w:t xml:space="preserve"> _____________ </w:t>
      </w:r>
      <w:r w:rsidRPr="00B75675">
        <w:rPr>
          <w:rFonts w:ascii="Tahoma" w:hAnsi="Tahoma" w:cs="Tahoma"/>
          <w:i/>
          <w:sz w:val="16"/>
          <w:szCs w:val="28"/>
          <w:u w:val="single"/>
        </w:rPr>
        <w:t>(постановление либо распоряжение)</w:t>
      </w:r>
      <w:r w:rsidRPr="00B75675">
        <w:rPr>
          <w:rFonts w:ascii="Tahoma" w:hAnsi="Tahoma" w:cs="Tahoma"/>
          <w:i/>
          <w:sz w:val="16"/>
          <w:szCs w:val="28"/>
        </w:rPr>
        <w:t xml:space="preserve"> 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о Согласии (об отказе в даче Согласия) на заключение Соглашения направляет ее копию Заявителю способом, указанном в Заявлении</w:t>
      </w:r>
      <w:r w:rsidRPr="00B75675">
        <w:rPr>
          <w:rFonts w:ascii="Tahoma" w:hAnsi="Tahoma" w:cs="Tahoma"/>
          <w:i/>
          <w:sz w:val="16"/>
        </w:rPr>
        <w:t>.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15.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16. Несоответствие заявления форме, предусмотренной приложением к Положению;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17. Непредставление документов, предусмотренных подпунктами 1, 3-10 пункта 15 Положения;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18. Несоблюдение условий заключения Соглашения, установленных разделом 2 Положения;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19. Несоответствие цели реализации инвестиционного проекта документам стратегического планирования;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20. Отсутствие соответствующего земельного участка на территории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>, необходимого для реализации инвестиционного проекта;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21. Инвестиционный проект не является новым инвестиционным проектом (не соответствует условиям, предусмотренным пунктом 6 части 1 статьи 2 Закона № 69-ФЗ);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22.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4C560F" w:rsidRPr="00B75675" w:rsidRDefault="004C560F" w:rsidP="004C560F">
      <w:pPr>
        <w:suppressLineNumbers/>
        <w:tabs>
          <w:tab w:val="left" w:pos="1134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lastRenderedPageBreak/>
        <w:t>23.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4C560F" w:rsidRPr="00F1798F" w:rsidRDefault="004C560F" w:rsidP="00F1798F">
      <w:pPr>
        <w:suppressLineNumbers/>
        <w:suppressAutoHyphens/>
        <w:ind w:firstLine="709"/>
        <w:jc w:val="both"/>
        <w:rPr>
          <w:rFonts w:ascii="Tahoma" w:hAnsi="Tahoma" w:cs="Tahoma"/>
          <w:i/>
          <w:color w:val="FF0000"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Приложение к Положению</w:t>
      </w:r>
    </w:p>
    <w:p w:rsidR="004C560F" w:rsidRPr="00B75675" w:rsidRDefault="004C560F" w:rsidP="00F1798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B75675">
        <w:rPr>
          <w:rFonts w:ascii="Tahoma" w:hAnsi="Tahoma" w:cs="Tahoma"/>
          <w:b/>
          <w:i/>
          <w:sz w:val="16"/>
          <w:szCs w:val="32"/>
        </w:rPr>
        <w:t>ФОРМА</w:t>
      </w:r>
      <w:r w:rsidR="00F1798F">
        <w:rPr>
          <w:rFonts w:ascii="Tahoma" w:hAnsi="Tahoma" w:cs="Tahoma"/>
          <w:b/>
          <w:i/>
          <w:sz w:val="16"/>
          <w:szCs w:val="32"/>
        </w:rPr>
        <w:t xml:space="preserve"> </w:t>
      </w:r>
      <w:r w:rsidRPr="00B75675">
        <w:rPr>
          <w:rFonts w:ascii="Tahoma" w:hAnsi="Tahoma" w:cs="Tahoma"/>
          <w:b/>
          <w:i/>
          <w:sz w:val="16"/>
          <w:szCs w:val="32"/>
        </w:rPr>
        <w:t xml:space="preserve">ЗАЯВЛЕНИЯ О ПОЛУЧЕНИИ </w:t>
      </w:r>
      <w:proofErr w:type="gramStart"/>
      <w:r w:rsidRPr="00B75675">
        <w:rPr>
          <w:rFonts w:ascii="Tahoma" w:hAnsi="Tahoma" w:cs="Tahoma"/>
          <w:b/>
          <w:i/>
          <w:sz w:val="16"/>
          <w:szCs w:val="32"/>
        </w:rPr>
        <w:t xml:space="preserve">СОГЛАСИЯ АДМИНИСТРАЦИИ </w:t>
      </w:r>
      <w:r w:rsidRPr="00B75675">
        <w:rPr>
          <w:rFonts w:ascii="Tahoma" w:hAnsi="Tahoma" w:cs="Tahoma"/>
          <w:b/>
          <w:bCs/>
          <w:i/>
          <w:sz w:val="16"/>
          <w:szCs w:val="32"/>
        </w:rPr>
        <w:t>ЧАПАЕВСКОГО СЕЛЬСКОГО ПОСЕЛЕНИЯ  КРАСНОСЕЛЬСКОГО МУНИЦИПАЛЬНОГО РАЙОНА КОСТРОМСКОЙ ОБЛАСТИ</w:t>
      </w:r>
      <w:proofErr w:type="gramEnd"/>
      <w:r w:rsidRPr="00B75675">
        <w:rPr>
          <w:rFonts w:ascii="Tahoma" w:hAnsi="Tahoma" w:cs="Tahoma"/>
          <w:b/>
          <w:bCs/>
          <w:i/>
          <w:sz w:val="16"/>
          <w:szCs w:val="32"/>
        </w:rPr>
        <w:t xml:space="preserve"> </w:t>
      </w:r>
      <w:r w:rsidRPr="00B75675">
        <w:rPr>
          <w:rFonts w:ascii="Tahoma" w:hAnsi="Tahoma" w:cs="Tahoma"/>
          <w:b/>
          <w:i/>
          <w:sz w:val="16"/>
          <w:szCs w:val="32"/>
        </w:rPr>
        <w:t>НА ЗАКЛЮЧЕНИЕ СОГЛАШЕНИЯ</w:t>
      </w:r>
    </w:p>
    <w:p w:rsidR="00F1798F" w:rsidRDefault="004C560F" w:rsidP="00F1798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B75675">
        <w:rPr>
          <w:rFonts w:ascii="Tahoma" w:hAnsi="Tahoma" w:cs="Tahoma"/>
          <w:b/>
          <w:i/>
          <w:sz w:val="16"/>
          <w:szCs w:val="32"/>
        </w:rPr>
        <w:t>О ЗАЩИТЕ И ПООЩРЕНИИ КАПИТАЛОВЛОЖЕНИЙ</w:t>
      </w:r>
    </w:p>
    <w:p w:rsidR="004C560F" w:rsidRPr="00F1798F" w:rsidRDefault="004C560F" w:rsidP="00F1798F">
      <w:pPr>
        <w:suppressLineNumbers/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Главе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___________________________</w:t>
      </w:r>
    </w:p>
    <w:p w:rsidR="004C560F" w:rsidRPr="00B75675" w:rsidRDefault="004C560F" w:rsidP="00F1798F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Заявитель____________________________________</w:t>
      </w:r>
    </w:p>
    <w:p w:rsidR="004C560F" w:rsidRPr="00B75675" w:rsidRDefault="004C560F" w:rsidP="004C560F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_____________________________________</w:t>
      </w:r>
    </w:p>
    <w:p w:rsidR="004C560F" w:rsidRPr="00F1798F" w:rsidRDefault="004C560F" w:rsidP="00F1798F">
      <w:pPr>
        <w:pStyle w:val="HTML"/>
        <w:suppressLineNumber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uppressAutoHyphens/>
        <w:ind w:firstLine="709"/>
        <w:jc w:val="both"/>
        <w:rPr>
          <w:rFonts w:ascii="Tahoma" w:hAnsi="Tahoma" w:cs="Tahoma"/>
          <w:i/>
          <w:sz w:val="16"/>
          <w:szCs w:val="28"/>
          <w:lang w:val="ru-RU"/>
        </w:rPr>
      </w:pPr>
      <w:r w:rsidRPr="00B75675">
        <w:rPr>
          <w:rFonts w:ascii="Tahoma" w:hAnsi="Tahoma" w:cs="Tahoma"/>
          <w:i/>
          <w:sz w:val="16"/>
          <w:szCs w:val="28"/>
        </w:rPr>
        <w:t>(полное наименование юридического лица)</w:t>
      </w:r>
    </w:p>
    <w:p w:rsidR="004C560F" w:rsidRPr="00F1798F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  <w:lang w:val="ru-RU"/>
        </w:rPr>
      </w:pPr>
      <w:r w:rsidRPr="00B75675">
        <w:rPr>
          <w:rFonts w:ascii="Tahoma" w:hAnsi="Tahoma" w:cs="Tahoma"/>
          <w:i/>
          <w:sz w:val="16"/>
          <w:szCs w:val="28"/>
        </w:rPr>
        <w:t>ЗАЯВЛЕНИЕ</w:t>
      </w:r>
      <w:r w:rsidR="00F1798F">
        <w:rPr>
          <w:rFonts w:ascii="Tahoma" w:hAnsi="Tahoma" w:cs="Tahoma"/>
          <w:i/>
          <w:sz w:val="16"/>
          <w:szCs w:val="28"/>
          <w:lang w:val="ru-RU"/>
        </w:rPr>
        <w:t xml:space="preserve"> </w:t>
      </w:r>
      <w:r w:rsidRPr="00B75675">
        <w:rPr>
          <w:rFonts w:ascii="Tahoma" w:hAnsi="Tahoma" w:cs="Tahoma"/>
          <w:i/>
          <w:sz w:val="16"/>
          <w:szCs w:val="28"/>
        </w:rPr>
        <w:t>о получении согласия</w:t>
      </w:r>
      <w:r w:rsidRPr="00B75675">
        <w:rPr>
          <w:rFonts w:ascii="Tahoma" w:hAnsi="Tahoma" w:cs="Tahoma"/>
          <w:i/>
          <w:sz w:val="16"/>
          <w:szCs w:val="28"/>
          <w:lang w:val="ru-RU"/>
        </w:rPr>
        <w:t xml:space="preserve"> 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на заключение соглашения о защите и поощрении капиталовложений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В соответствии с Федеральным законом от 01.04.2020 № 69-ФЗ «О защите и поощрении капиталовложений в Российской Федерации», в целях реализации на территории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инвестиционного проекта: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__________________________________________________________________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4"/>
        </w:rPr>
      </w:pPr>
      <w:r w:rsidRPr="00B75675">
        <w:rPr>
          <w:rFonts w:ascii="Tahoma" w:hAnsi="Tahoma" w:cs="Tahoma"/>
          <w:i/>
          <w:sz w:val="16"/>
          <w:szCs w:val="24"/>
        </w:rPr>
        <w:t>(указать наименование инвестиционного проекта)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p w:rsidR="004C560F" w:rsidRPr="00F1798F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  <w:lang w:val="ru-RU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прошу предоставить документ, подтверждающий согласие </w:t>
      </w:r>
      <w:r w:rsidRPr="00B75675">
        <w:rPr>
          <w:rFonts w:ascii="Tahoma" w:hAnsi="Tahoma" w:cs="Tahoma"/>
          <w:i/>
          <w:sz w:val="16"/>
          <w:szCs w:val="28"/>
          <w:lang w:val="ru-RU"/>
        </w:rPr>
        <w:t xml:space="preserve">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на заключение соглашения о защите и поощрении капиталовложений.</w:t>
      </w:r>
    </w:p>
    <w:p w:rsidR="004C560F" w:rsidRPr="00B75675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proofErr w:type="spellStart"/>
      <w:r w:rsidRPr="00B75675">
        <w:rPr>
          <w:rFonts w:ascii="Tahoma" w:hAnsi="Tahoma" w:cs="Tahoma"/>
          <w:i/>
          <w:sz w:val="16"/>
          <w:szCs w:val="28"/>
        </w:rPr>
        <w:t>Сведенияо</w:t>
      </w:r>
      <w:proofErr w:type="spellEnd"/>
      <w:r w:rsidRPr="00B75675">
        <w:rPr>
          <w:rFonts w:ascii="Tahoma" w:hAnsi="Tahoma" w:cs="Tahoma"/>
          <w:i/>
          <w:sz w:val="16"/>
          <w:szCs w:val="28"/>
        </w:rPr>
        <w:t xml:space="preserve"> заявителе и инвестиционном проекте, реализуемом на территории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</w:p>
    <w:p w:rsidR="004C560F" w:rsidRPr="00B75675" w:rsidRDefault="004C560F" w:rsidP="004C560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513"/>
        <w:gridCol w:w="2126"/>
      </w:tblGrid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 xml:space="preserve">N </w:t>
            </w:r>
            <w:proofErr w:type="gramStart"/>
            <w:r w:rsidRPr="00B75675">
              <w:rPr>
                <w:rFonts w:ascii="Tahoma" w:hAnsi="Tahoma" w:cs="Tahoma"/>
                <w:i/>
                <w:sz w:val="16"/>
                <w:szCs w:val="28"/>
              </w:rPr>
              <w:t>п</w:t>
            </w:r>
            <w:proofErr w:type="gramEnd"/>
            <w:r w:rsidRPr="00B75675">
              <w:rPr>
                <w:rFonts w:ascii="Tahoma" w:hAnsi="Tahoma" w:cs="Tahoma"/>
                <w:i/>
                <w:sz w:val="16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Характеристики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Сведения (для заполнения заявителем)</w:t>
            </w:r>
          </w:p>
        </w:tc>
      </w:tr>
      <w:tr w:rsidR="004C560F" w:rsidRPr="00B75675" w:rsidTr="00B2136D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Сведения о заявителе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ИНН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ОГРН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КПП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Фактический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Ф.И.О. уполномоченного лица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Контактный телефон уполномоченного лица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Проектная компания (да/нет)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Наличие ранее заключенного соглашения о защите и поощрении капиталовложений, дополнительных соглашений к нему, по которым</w:t>
            </w:r>
            <w:r w:rsidRPr="00B75675">
              <w:rPr>
                <w:rFonts w:ascii="Tahoma" w:hAnsi="Tahoma" w:cs="Tahoma"/>
                <w:bCs/>
                <w:i/>
                <w:sz w:val="16"/>
                <w:szCs w:val="28"/>
              </w:rPr>
              <w:t xml:space="preserve"> администрация Чапаевского сельского поселения  Красносельского муниципального района Костромской области </w:t>
            </w:r>
            <w:r w:rsidRPr="00B75675">
              <w:rPr>
                <w:rFonts w:ascii="Tahoma" w:hAnsi="Tahoma" w:cs="Tahoma"/>
                <w:i/>
                <w:sz w:val="16"/>
                <w:szCs w:val="28"/>
              </w:rPr>
              <w:t>ранее не являлся стороной (да/нет)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B2136D"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Сведения об инвестиционном проекте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 xml:space="preserve">Прогнозируемый объем налогов и иных обязательных платежей </w:t>
            </w:r>
            <w:proofErr w:type="gramStart"/>
            <w:r w:rsidRPr="00B75675">
              <w:rPr>
                <w:rFonts w:ascii="Tahoma" w:hAnsi="Tahoma" w:cs="Tahoma"/>
                <w:i/>
                <w:sz w:val="16"/>
                <w:szCs w:val="28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B75675">
              <w:rPr>
                <w:rFonts w:ascii="Tahoma" w:hAnsi="Tahoma" w:cs="Tahoma"/>
                <w:i/>
                <w:sz w:val="16"/>
                <w:szCs w:val="28"/>
              </w:rPr>
              <w:t xml:space="preserve"> действия соглашения (рублей)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  <w:tr w:rsidR="004C560F" w:rsidRPr="00B75675" w:rsidTr="00F1798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ind w:hanging="10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F1798F">
            <w:pPr>
              <w:suppressLineNumbers/>
              <w:suppressAutoHyphens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 </w:t>
            </w:r>
          </w:p>
        </w:tc>
      </w:tr>
    </w:tbl>
    <w:p w:rsidR="004C560F" w:rsidRPr="00B75675" w:rsidRDefault="004C560F" w:rsidP="00F1798F">
      <w:pPr>
        <w:pStyle w:val="HTML"/>
        <w:suppressLineNumbers/>
        <w:suppressAutoHyphens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Приложение: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__________________________________________________ на ___________ л.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__________________________________________________ на ___________ л.</w:t>
      </w:r>
    </w:p>
    <w:p w:rsidR="004C560F" w:rsidRPr="00F1798F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  <w:lang w:val="ru-RU"/>
        </w:rPr>
      </w:pPr>
      <w:r w:rsidRPr="00B75675">
        <w:rPr>
          <w:rFonts w:ascii="Tahoma" w:hAnsi="Tahoma" w:cs="Tahoma"/>
          <w:i/>
          <w:sz w:val="16"/>
          <w:szCs w:val="28"/>
        </w:rPr>
        <w:t>__________________________________________________ на ___________ л.</w:t>
      </w:r>
    </w:p>
    <w:p w:rsidR="004C560F" w:rsidRPr="00F1798F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  <w:lang w:val="ru-RU"/>
        </w:rPr>
      </w:pPr>
      <w:r w:rsidRPr="00B75675">
        <w:rPr>
          <w:rFonts w:ascii="Tahoma" w:hAnsi="Tahoma" w:cs="Tahoma"/>
          <w:i/>
          <w:sz w:val="16"/>
          <w:szCs w:val="28"/>
        </w:rPr>
        <w:t>Гарантирую достоверность сведений, предоставленных в настоящем заявлении и подтверждаю согласие на право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bCs/>
          <w:i/>
          <w:sz w:val="16"/>
          <w:szCs w:val="28"/>
          <w:lang w:val="ru-RU"/>
        </w:rPr>
        <w:t xml:space="preserve">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>Чапаевского сельского поселения  Красносельского муниципального района Костромской области</w:t>
      </w:r>
      <w:r w:rsidRPr="00B75675">
        <w:rPr>
          <w:rFonts w:ascii="Tahoma" w:hAnsi="Tahoma" w:cs="Tahoma"/>
          <w:i/>
          <w:sz w:val="16"/>
          <w:szCs w:val="28"/>
        </w:rPr>
        <w:t xml:space="preserve">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</w:t>
      </w:r>
      <w:r w:rsidRPr="00B75675">
        <w:rPr>
          <w:rFonts w:ascii="Tahoma" w:hAnsi="Tahoma" w:cs="Tahoma"/>
          <w:i/>
          <w:sz w:val="16"/>
          <w:szCs w:val="28"/>
          <w:lang w:val="ru-RU"/>
        </w:rPr>
        <w:t xml:space="preserve">администрации </w:t>
      </w:r>
      <w:r w:rsidRPr="00B75675">
        <w:rPr>
          <w:rFonts w:ascii="Tahoma" w:hAnsi="Tahoma" w:cs="Tahoma"/>
          <w:bCs/>
          <w:i/>
          <w:sz w:val="16"/>
          <w:szCs w:val="28"/>
        </w:rPr>
        <w:t xml:space="preserve">Чапаевского сельского поселения Красносельского муниципального района Костромской области </w:t>
      </w:r>
      <w:r w:rsidRPr="00B75675">
        <w:rPr>
          <w:rFonts w:ascii="Tahoma" w:hAnsi="Tahoma" w:cs="Tahoma"/>
          <w:i/>
          <w:sz w:val="16"/>
          <w:szCs w:val="28"/>
        </w:rPr>
        <w:t>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4C560F" w:rsidRPr="00B75675" w:rsidRDefault="00F1798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150495</wp:posOffset>
                </wp:positionV>
                <wp:extent cx="200025" cy="219075"/>
                <wp:effectExtent l="0" t="0" r="28575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2pt;margin-top:11.8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2bHQ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NtSN5rOip&#10;Rh9JNWFbo1gR9RmcLynsyT1izNC7e5BfPLOw7ihK3SLC0ClRE6tpjM9+ehANT0/ZdngPNaGLXYAk&#10;1aHBPgKSCOyQKnI8V0QdApN0SSXOizlnklzFdJFfzdMPonx+7NCHtwp6Fg8VR6KewMX+3odIRpTP&#10;IYk8GF1vtDHJwHa7Nsj2gppjk9YJ3V+GGcuGii/mxOPvEMSV1p8geh2oy43uK359DhJlVO2NrVMP&#10;BqHNeCbKxp5kjMqNFdhCfSQVEcYWppGjQwf4jbOB2rfi/utOoOLMvLNUicV0Nov9nozZ/KogAy89&#10;20uPsJKgKh44G4/rMM7IzqFuO/ppmnK3cEvVa3RSNlZ2ZHUiSy2aBD+NU5yBSztF/Rj61XcAAAD/&#10;/wMAUEsDBBQABgAIAAAAIQAov/jJ3QAAAAcBAAAPAAAAZHJzL2Rvd25yZXYueG1sTI7BTsMwEETv&#10;SPyDtUjcqEOa0jbNpkKgInFs0ws3J16SlHgdxU4b+HrMqRxHM3rzsu1kOnGmwbWWER5nEQjiyuqW&#10;a4RjsXtYgXBesVadZUL4Jgfb/PYmU6m2F97T+eBrESDsUoXQeN+nUrqqIaPczPbEofu0g1E+xKGW&#10;elCXADedjKPoSRrVcnhoVE8vDVVfh9EglG18VD/74i0y693cv0/Fafx4Rby/m543IDxN/jqGP/2g&#10;DnlwKu3I2okOIUmSsESI50sQoV8u1iBKhMUqBpln8r9//gsAAP//AwBQSwECLQAUAAYACAAAACEA&#10;toM4kv4AAADhAQAAEwAAAAAAAAAAAAAAAAAAAAAAW0NvbnRlbnRfVHlwZXNdLnhtbFBLAQItABQA&#10;BgAIAAAAIQA4/SH/1gAAAJQBAAALAAAAAAAAAAAAAAAAAC8BAABfcmVscy8ucmVsc1BLAQItABQA&#10;BgAIAAAAIQB36l2bHQIAADwEAAAOAAAAAAAAAAAAAAAAAC4CAABkcnMvZTJvRG9jLnhtbFBLAQIt&#10;ABQABgAIAAAAIQAov/jJ3QAAAAcBAAAPAAAAAAAAAAAAAAAAAHcEAABkcnMvZG93bnJldi54bWxQ&#10;SwUGAAAAAAQABADzAAAAgQUAAAAA&#10;"/>
            </w:pict>
          </mc:Fallback>
        </mc:AlternateConten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  <w:lang w:val="ru-RU"/>
        </w:rPr>
        <w:t xml:space="preserve">  </w:t>
      </w:r>
      <w:r w:rsidRPr="00B75675">
        <w:rPr>
          <w:rFonts w:ascii="Tahoma" w:hAnsi="Tahoma" w:cs="Tahoma"/>
          <w:i/>
          <w:sz w:val="16"/>
          <w:szCs w:val="28"/>
        </w:rPr>
        <w:t>посредством почтового отправления с уведомлением о вручении по адресу __________________________________________________________</w:t>
      </w:r>
    </w:p>
    <w:p w:rsidR="004C560F" w:rsidRPr="00B75675" w:rsidRDefault="00F1798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89535</wp:posOffset>
                </wp:positionV>
                <wp:extent cx="200025" cy="219075"/>
                <wp:effectExtent l="0" t="0" r="28575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2pt;margin-top:7.0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I1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IzAz2V&#10;6COJBqbVkr2M8gzOlxT16B4wJujdvRVfPDN23VGUvEW0QyehJlJFjM9+ehANT0/Zdnhna0KHXbBJ&#10;qUODfQQkDdghFeR4Log8BCbokiqcT+ecCXJNi0V+NU8/QPn02KEPb6TtWTxUHIl6Aof9vQ+RDJRP&#10;IYm81areKK2Tge12rZHtgXpjk9YJ3V+GacMGUmdOPP4OQVxp/QmiV4GaXKu+4tfnICijaq9NnVow&#10;gNLjmShrc5IxKjdWYGvrI6mIduxgmjg6dBa/cTZQ91bcf90BSs70W0OVWBSzWWz3ZMzmV1My8NKz&#10;vfSAEQRV8cDZeFyHcUR2DlXb0U9Fyt3YW6peo5KysbIjqxNZ6tAk+Gma4ghc2inqx8yvvgMAAP//&#10;AwBQSwMEFAAGAAgAAAAhAC5XTHXbAAAABwEAAA8AAABkcnMvZG93bnJldi54bWxMjk9Pg0AQxe8m&#10;fofNmHizSyvWlrI0RlMTjy29eBtgCig7S9ilRT+940mP70/e+6XbyXbqTINvHRuYzyJQxKWrWq4N&#10;HPPd3QqUD8gVdo7JwBd52GbXVykmlbvwns6HUCsZYZ+ggSaEPtHalw1Z9DPXE0t2coPFIHKodTXg&#10;RcZtpxdRtNQWW5aHBnt6bqj8PIzWQNEujvi9z18ju97dh7cp/xjfX4y5vZmeNqACTeGvDL/4gg6Z&#10;MBVu5MqrzkAcx9IUP56DkvzxYQ2qEH+1BJ2l+j9/9gMAAP//AwBQSwECLQAUAAYACAAAACEAtoM4&#10;kv4AAADhAQAAEwAAAAAAAAAAAAAAAAAAAAAAW0NvbnRlbnRfVHlwZXNdLnhtbFBLAQItABQABgAI&#10;AAAAIQA4/SH/1gAAAJQBAAALAAAAAAAAAAAAAAAAAC8BAABfcmVscy8ucmVsc1BLAQItABQABgAI&#10;AAAAIQCfpYI1HAIAADsEAAAOAAAAAAAAAAAAAAAAAC4CAABkcnMvZTJvRG9jLnhtbFBLAQItABQA&#10;BgAIAAAAIQAuV0x12wAAAAcBAAAPAAAAAAAAAAAAAAAAAHYEAABkcnMvZG93bnJldi54bWxQSwUG&#10;AAAAAAQABADzAAAAfgUAAAAA&#10;"/>
            </w:pict>
          </mc:Fallback>
        </mc:AlternateContent>
      </w:r>
      <w:r w:rsidR="004C560F" w:rsidRPr="00B75675">
        <w:rPr>
          <w:rFonts w:ascii="Tahoma" w:hAnsi="Tahoma" w:cs="Tahoma"/>
          <w:i/>
          <w:sz w:val="16"/>
          <w:szCs w:val="28"/>
        </w:rPr>
        <w:t xml:space="preserve">                                 </w:t>
      </w:r>
      <w:r w:rsidR="004C560F" w:rsidRPr="00B75675">
        <w:rPr>
          <w:rFonts w:ascii="Tahoma" w:hAnsi="Tahoma" w:cs="Tahoma"/>
          <w:i/>
          <w:sz w:val="16"/>
          <w:szCs w:val="24"/>
        </w:rPr>
        <w:t>(указать почтовый адрес)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  <w:lang w:val="ru-RU"/>
        </w:rPr>
        <w:t xml:space="preserve">  </w:t>
      </w:r>
      <w:r w:rsidRPr="00B75675">
        <w:rPr>
          <w:rFonts w:ascii="Tahoma" w:hAnsi="Tahoma" w:cs="Tahoma"/>
          <w:i/>
          <w:sz w:val="16"/>
          <w:szCs w:val="28"/>
        </w:rPr>
        <w:t>путем непосредственного вручения под роспись в ходе личного приема</w:t>
      </w:r>
    </w:p>
    <w:p w:rsidR="004C560F" w:rsidRPr="00B75675" w:rsidRDefault="00F1798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47625</wp:posOffset>
                </wp:positionV>
                <wp:extent cx="200025" cy="219075"/>
                <wp:effectExtent l="0" t="0" r="2857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95pt;margin-top:3.7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FxGwIAADsEAAAOAAAAZHJzL2Uyb0RvYy54bWysU9uO0zAQfUfiHyy/06RVy9Ko6WrVpQhp&#10;gRULH+A6TmJhe8zYbbp8PWOnW8pFPCD8YHk84+MzZ2ZW10dr2EFh0OBqPp2UnCknodGuq/nnT9sX&#10;rzgLUbhGGHCq5o8q8Ov182erwVdqBj2YRiEjEBeqwde8j9FXRRFkr6wIE/DKkbMFtCKSiV3RoBgI&#10;3ZpiVpYviwGw8QhShUC3t6OTrzN+2yoZP7RtUJGZmhO3mHfM+y7txXolqg6F77U80RD/wMIK7ejT&#10;M9StiILtUf8GZbVECNDGiQRbQNtqqXIOlM20/CWbh154lXMhcYI/yxT+H6x8f7hHppuaU6GcsFSi&#10;jySacJ1RbJ7kGXyoKOrB32NKMPg7kF8Cc7DpKUrdIMLQK9EQqWmKL356kIxAT9lueAcNoYt9hKzU&#10;sUWbAEkDdswFeTwXRB0jk3RJFS5nC84kuWbTZXm1yD+I6umxxxDfKLAsHWqORD2Di8NdiImMqJ5C&#10;MnkwutlqY7KB3W5jkB0E9cY2rxN6uAwzjg01Xy6Ix98hiCutP0FYHanJjbak8jlIVEm1167JLRiF&#10;NuOZKBt3kjEpN1ZgB80jqYgwdjBNHB16wG+cDdS9NQ9f9wIVZ+ato0osp/N5avdszBdXMzLw0rO7&#10;9AgnCarmkbPxuInjiOw96q6nn6Y5dwc3VL1WZ2VTZUdWJ7LUoVnw0zSlEbi0c9SPmV9/BwAA//8D&#10;AFBLAwQUAAYACAAAACEAmR+tkdsAAAAGAQAADwAAAGRycy9kb3ducmV2LnhtbEyOzU7DMBCE70i8&#10;g7VI3KhNaAkNcSoEKhLHNr1wc+IlCcTrKHbawNOznMpxfjTz5ZvZ9eKIY+g8abhdKBBItbcdNRoO&#10;5fbmAUSIhqzpPaGGbwywKS4vcpNZf6IdHvexETxCITMa2hiHTMpQt+hMWPgBibMPPzoTWY6NtKM5&#10;8bjrZaLUvXSmI35ozYDPLdZf+8lpqLrkYH525aty6+1dfJvLz+n9Revrq/npEUTEOZ7L8IfP6FAw&#10;U+UnskH0GparNTc1pCsQHKfpEkTFdqJAFrn8j1/8AgAA//8DAFBLAQItABQABgAIAAAAIQC2gziS&#10;/gAAAOEBAAATAAAAAAAAAAAAAAAAAAAAAABbQ29udGVudF9UeXBlc10ueG1sUEsBAi0AFAAGAAgA&#10;AAAhADj9If/WAAAAlAEAAAsAAAAAAAAAAAAAAAAALwEAAF9yZWxzLy5yZWxzUEsBAi0AFAAGAAgA&#10;AAAhAOpjMXEbAgAAOwQAAA4AAAAAAAAAAAAAAAAALgIAAGRycy9lMm9Eb2MueG1sUEsBAi0AFAAG&#10;AAgAAAAhAJkfrZHbAAAABgEAAA8AAAAAAAAAAAAAAAAAdQQAAGRycy9kb3ducmV2LnhtbFBLBQYA&#10;AAAABAAEAPMAAAB9BQAAAAA=&#10;"/>
            </w:pict>
          </mc:Fallback>
        </mc:AlternateContent>
      </w:r>
      <w:r w:rsidR="004C560F" w:rsidRPr="00B75675">
        <w:rPr>
          <w:rFonts w:ascii="Tahoma" w:hAnsi="Tahoma" w:cs="Tahoma"/>
          <w:i/>
          <w:sz w:val="16"/>
          <w:szCs w:val="28"/>
          <w:lang w:val="ru-RU"/>
        </w:rPr>
        <w:t xml:space="preserve">  </w:t>
      </w:r>
      <w:r w:rsidR="004C560F" w:rsidRPr="00B75675">
        <w:rPr>
          <w:rFonts w:ascii="Tahoma" w:hAnsi="Tahoma" w:cs="Tahoma"/>
          <w:i/>
          <w:sz w:val="16"/>
          <w:szCs w:val="28"/>
        </w:rPr>
        <w:t>посредством отправления на электронную почту:</w:t>
      </w:r>
    </w:p>
    <w:p w:rsidR="004C560F" w:rsidRPr="00B75675" w:rsidRDefault="004C560F" w:rsidP="004C560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_________________________________________________________________</w:t>
      </w:r>
    </w:p>
    <w:p w:rsidR="004C560F" w:rsidRPr="00F1798F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4"/>
          <w:lang w:val="ru-RU"/>
        </w:rPr>
      </w:pPr>
      <w:r w:rsidRPr="00B75675">
        <w:rPr>
          <w:rFonts w:ascii="Tahoma" w:hAnsi="Tahoma" w:cs="Tahoma"/>
          <w:i/>
          <w:sz w:val="16"/>
          <w:szCs w:val="28"/>
        </w:rPr>
        <w:t xml:space="preserve">                        </w:t>
      </w:r>
      <w:r w:rsidRPr="00B75675">
        <w:rPr>
          <w:rFonts w:ascii="Tahoma" w:hAnsi="Tahoma" w:cs="Tahoma"/>
          <w:i/>
          <w:sz w:val="16"/>
          <w:szCs w:val="24"/>
        </w:rPr>
        <w:t>(указать адрес электронной почты)</w:t>
      </w:r>
    </w:p>
    <w:p w:rsidR="004C560F" w:rsidRPr="00F1798F" w:rsidRDefault="004C560F" w:rsidP="00F1798F">
      <w:pPr>
        <w:pStyle w:val="HTML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  <w:r w:rsidRPr="00B75675">
        <w:rPr>
          <w:rFonts w:ascii="Tahoma" w:hAnsi="Tahoma" w:cs="Tahoma"/>
          <w:i/>
          <w:sz w:val="16"/>
          <w:szCs w:val="28"/>
        </w:rPr>
        <w:t>Лицо, имеющее право действовать от имени юридического лица: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531"/>
        <w:gridCol w:w="3943"/>
      </w:tblGrid>
      <w:tr w:rsidR="004C560F" w:rsidRPr="00B75675" w:rsidTr="00B21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60F" w:rsidRPr="00B75675" w:rsidRDefault="004C560F" w:rsidP="00B2136D">
            <w:pPr>
              <w:suppressLineNumbers/>
              <w:suppressAutoHyphens/>
              <w:ind w:firstLine="709"/>
              <w:jc w:val="both"/>
              <w:rPr>
                <w:rFonts w:ascii="Tahoma" w:hAnsi="Tahoma" w:cs="Tahoma"/>
                <w:i/>
                <w:sz w:val="16"/>
                <w:szCs w:val="28"/>
              </w:rPr>
            </w:pPr>
            <w:r w:rsidRPr="00B75675">
              <w:rPr>
                <w:rFonts w:ascii="Tahoma" w:hAnsi="Tahoma" w:cs="Tahoma"/>
                <w:i/>
                <w:sz w:val="16"/>
                <w:szCs w:val="28"/>
              </w:rPr>
              <w:t>"___" _________ 20__</w:t>
            </w:r>
          </w:p>
        </w:tc>
      </w:tr>
    </w:tbl>
    <w:p w:rsidR="00F1798F" w:rsidRPr="00F1798F" w:rsidRDefault="00915C54" w:rsidP="00F1798F">
      <w:pPr>
        <w:suppressLineNumbers/>
        <w:tabs>
          <w:tab w:val="left" w:pos="3090"/>
        </w:tabs>
        <w:suppressAutoHyphens/>
        <w:ind w:firstLine="709"/>
        <w:jc w:val="both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  <w:szCs w:val="28"/>
        </w:rPr>
        <w:t xml:space="preserve"> </w:t>
      </w:r>
    </w:p>
    <w:p w:rsidR="00F1798F" w:rsidRPr="00F1798F" w:rsidRDefault="00F1798F" w:rsidP="00F1798F">
      <w:pPr>
        <w:suppressLineNumbers/>
        <w:tabs>
          <w:tab w:val="left" w:pos="3090"/>
        </w:tabs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F1798F">
        <w:rPr>
          <w:rFonts w:ascii="Tahoma" w:hAnsi="Tahoma" w:cs="Tahoma"/>
          <w:b/>
          <w:i/>
          <w:sz w:val="16"/>
          <w:szCs w:val="32"/>
        </w:rPr>
        <w:t>АДМИНИСТРАЦИЯ ЧАПАЕВСКОГО СЕЛЬСКОГО ПОСЕЛЕНИЯ</w:t>
      </w:r>
      <w:r>
        <w:rPr>
          <w:rFonts w:ascii="Tahoma" w:hAnsi="Tahoma" w:cs="Tahoma"/>
          <w:b/>
          <w:i/>
          <w:sz w:val="16"/>
          <w:szCs w:val="32"/>
        </w:rPr>
        <w:t xml:space="preserve"> </w:t>
      </w:r>
      <w:r w:rsidRPr="00F1798F">
        <w:rPr>
          <w:rFonts w:ascii="Tahoma" w:hAnsi="Tahoma" w:cs="Tahoma"/>
          <w:b/>
          <w:i/>
          <w:sz w:val="16"/>
          <w:szCs w:val="32"/>
        </w:rPr>
        <w:t>КРАСНОСЕЛЬСКОГО МУНИЦИПАЛЬНОГО РАЙОНА</w:t>
      </w:r>
    </w:p>
    <w:p w:rsidR="00F1798F" w:rsidRPr="00F1798F" w:rsidRDefault="00F1798F" w:rsidP="00F1798F">
      <w:pPr>
        <w:suppressLineNumbers/>
        <w:tabs>
          <w:tab w:val="left" w:pos="3090"/>
        </w:tabs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F1798F">
        <w:rPr>
          <w:rFonts w:ascii="Tahoma" w:hAnsi="Tahoma" w:cs="Tahoma"/>
          <w:b/>
          <w:i/>
          <w:sz w:val="16"/>
          <w:szCs w:val="32"/>
        </w:rPr>
        <w:t>КОСТРОМСКОЙ ОБЛАСТИ</w:t>
      </w:r>
    </w:p>
    <w:p w:rsidR="00F1798F" w:rsidRPr="00F1798F" w:rsidRDefault="00F1798F" w:rsidP="00F1798F">
      <w:pPr>
        <w:suppressLineNumbers/>
        <w:tabs>
          <w:tab w:val="left" w:pos="2925"/>
        </w:tabs>
        <w:suppressAutoHyphens/>
        <w:ind w:firstLine="709"/>
        <w:jc w:val="both"/>
        <w:rPr>
          <w:rFonts w:ascii="Tahoma" w:hAnsi="Tahoma" w:cs="Tahoma"/>
          <w:b/>
          <w:i/>
          <w:sz w:val="16"/>
          <w:szCs w:val="32"/>
        </w:rPr>
      </w:pPr>
      <w:r w:rsidRPr="00F1798F">
        <w:rPr>
          <w:rFonts w:ascii="Tahoma" w:hAnsi="Tahoma" w:cs="Tahoma"/>
          <w:b/>
          <w:i/>
          <w:sz w:val="16"/>
          <w:szCs w:val="32"/>
        </w:rPr>
        <w:t>ПОСТАНОВЛЕНИЕ</w:t>
      </w:r>
      <w:r>
        <w:rPr>
          <w:rFonts w:ascii="Tahoma" w:hAnsi="Tahoma" w:cs="Tahoma"/>
          <w:b/>
          <w:i/>
          <w:sz w:val="16"/>
          <w:szCs w:val="32"/>
        </w:rPr>
        <w:t xml:space="preserve"> </w:t>
      </w:r>
      <w:r w:rsidRPr="00F1798F">
        <w:rPr>
          <w:rFonts w:ascii="Tahoma" w:hAnsi="Tahoma" w:cs="Tahoma"/>
          <w:b/>
          <w:i/>
          <w:sz w:val="16"/>
          <w:szCs w:val="32"/>
        </w:rPr>
        <w:t>от 15 марта 2022 года № 11</w:t>
      </w:r>
    </w:p>
    <w:p w:rsidR="00F1798F" w:rsidRPr="00915C54" w:rsidRDefault="00F1798F" w:rsidP="00915C54">
      <w:pPr>
        <w:pStyle w:val="afc"/>
        <w:outlineLvl w:val="0"/>
      </w:pPr>
      <w:bookmarkStart w:id="4" w:name="_Toc99102707"/>
      <w:r w:rsidRPr="00915C54">
        <w:t>О ВНЕСЕНИИ ИЗМЕНЕНИЙ В ПОСТАНОВЛЕНИЕ ОТ 25.12.2018 ГОДА № 66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ЧАПАЕВСКОГО СЕЛЬСКОГО ПОСЕЛЕНИЯ КРАСНОСЕЛЬСКОГО МУНИЦИПАЛЬНОГО РАЙОНА КОСТРОМСКОЙ ОБЛАСТИ И ПРЕДОСТАВЛЕНИЯ ЭТИХ СВЕДЕНИЙ СРЕДСТВАМ МАССОВОЙ ИНФОРМАЦИИ ДЛЯ ОПУБЛИКОВАНИЯ»</w:t>
      </w:r>
      <w:bookmarkEnd w:id="4"/>
    </w:p>
    <w:p w:rsidR="00F1798F" w:rsidRPr="00F1798F" w:rsidRDefault="00F1798F" w:rsidP="00F1798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F1798F">
        <w:rPr>
          <w:rFonts w:ascii="Tahoma" w:hAnsi="Tahoma" w:cs="Tahoma"/>
          <w:i/>
          <w:sz w:val="16"/>
        </w:rPr>
        <w:t xml:space="preserve">В соответствии с ч.4 ст. 8 Федеральным законом от 02 декабря 2012 года №230-ФЗ «О </w:t>
      </w:r>
      <w:proofErr w:type="gramStart"/>
      <w:r w:rsidRPr="00F1798F">
        <w:rPr>
          <w:rFonts w:ascii="Tahoma" w:hAnsi="Tahoma" w:cs="Tahoma"/>
          <w:i/>
          <w:sz w:val="16"/>
        </w:rPr>
        <w:t>контроле за</w:t>
      </w:r>
      <w:proofErr w:type="gramEnd"/>
      <w:r w:rsidRPr="00F1798F">
        <w:rPr>
          <w:rFonts w:ascii="Tahoma" w:hAnsi="Tahoma" w:cs="Tahoma"/>
          <w:i/>
          <w:sz w:val="16"/>
        </w:rPr>
        <w:t xml:space="preserve"> соответствием расходов лиц, замещающих государственные должности, и иных лиц их доходам администрация Чапаевского сельского поселения Красносельского муниципального района Костромской области ПОСТАНОВЛЯЕТ:</w:t>
      </w:r>
    </w:p>
    <w:p w:rsidR="00F1798F" w:rsidRPr="00F1798F" w:rsidRDefault="00F1798F" w:rsidP="00F1798F">
      <w:pPr>
        <w:suppressLineNumbers/>
        <w:tabs>
          <w:tab w:val="left" w:pos="7740"/>
        </w:tabs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F1798F">
        <w:rPr>
          <w:rFonts w:ascii="Tahoma" w:hAnsi="Tahoma" w:cs="Tahoma"/>
          <w:i/>
          <w:sz w:val="16"/>
        </w:rPr>
        <w:t>1. Внести в постановление от 25.12.2018 года № 66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Чапаевского сельского поселения Красносельского муниципального района Костромской области и предоставления этих сведений средствам массовой информации для опубликования» следующие изменения:</w:t>
      </w:r>
    </w:p>
    <w:p w:rsidR="00F1798F" w:rsidRPr="00F1798F" w:rsidRDefault="00F1798F" w:rsidP="00F1798F">
      <w:pPr>
        <w:suppressLineNumbers/>
        <w:tabs>
          <w:tab w:val="left" w:pos="7740"/>
        </w:tabs>
        <w:suppressAutoHyphens/>
        <w:ind w:firstLine="709"/>
        <w:jc w:val="both"/>
        <w:rPr>
          <w:rFonts w:ascii="Tahoma" w:hAnsi="Tahoma" w:cs="Tahoma"/>
          <w:i/>
          <w:sz w:val="16"/>
        </w:rPr>
      </w:pPr>
      <w:proofErr w:type="spellStart"/>
      <w:r w:rsidRPr="00F1798F">
        <w:rPr>
          <w:rFonts w:ascii="Tahoma" w:hAnsi="Tahoma" w:cs="Tahoma"/>
          <w:i/>
          <w:sz w:val="16"/>
        </w:rPr>
        <w:t>п.п</w:t>
      </w:r>
      <w:proofErr w:type="gramStart"/>
      <w:r w:rsidRPr="00F1798F">
        <w:rPr>
          <w:rFonts w:ascii="Tahoma" w:hAnsi="Tahoma" w:cs="Tahoma"/>
          <w:i/>
          <w:sz w:val="16"/>
        </w:rPr>
        <w:t>.г</w:t>
      </w:r>
      <w:proofErr w:type="spellEnd"/>
      <w:proofErr w:type="gramEnd"/>
      <w:r w:rsidRPr="00F1798F">
        <w:rPr>
          <w:rFonts w:ascii="Tahoma" w:hAnsi="Tahoma" w:cs="Tahoma"/>
          <w:i/>
          <w:sz w:val="16"/>
        </w:rPr>
        <w:t xml:space="preserve"> п.2 изложить в следующей редакции</w:t>
      </w:r>
    </w:p>
    <w:p w:rsidR="00F1798F" w:rsidRPr="00F1798F" w:rsidRDefault="00F1798F" w:rsidP="00F1798F">
      <w:pPr>
        <w:suppressLineNumbers/>
        <w:tabs>
          <w:tab w:val="left" w:pos="7740"/>
        </w:tabs>
        <w:suppressAutoHyphens/>
        <w:ind w:firstLine="709"/>
        <w:jc w:val="both"/>
        <w:rPr>
          <w:rFonts w:ascii="Tahoma" w:hAnsi="Tahoma" w:cs="Tahoma"/>
          <w:i/>
          <w:sz w:val="16"/>
        </w:rPr>
      </w:pPr>
      <w:proofErr w:type="gramStart"/>
      <w:r w:rsidRPr="00F1798F">
        <w:rPr>
          <w:rFonts w:ascii="Tahoma" w:hAnsi="Tahoma" w:cs="Tahoma"/>
          <w:i/>
          <w:sz w:val="16"/>
          <w:shd w:val="clear" w:color="auto" w:fill="FFFFFF"/>
        </w:rPr>
        <w:t>«г.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периоду»</w:t>
      </w:r>
      <w:proofErr w:type="gramEnd"/>
    </w:p>
    <w:p w:rsidR="00F1798F" w:rsidRPr="00F1798F" w:rsidRDefault="00F1798F" w:rsidP="00F1798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F1798F">
        <w:rPr>
          <w:rFonts w:ascii="Tahoma" w:hAnsi="Tahoma" w:cs="Tahoma"/>
          <w:i/>
          <w:sz w:val="16"/>
        </w:rPr>
        <w:t xml:space="preserve">2. </w:t>
      </w:r>
      <w:proofErr w:type="gramStart"/>
      <w:r w:rsidRPr="00F1798F">
        <w:rPr>
          <w:rFonts w:ascii="Tahoma" w:hAnsi="Tahoma" w:cs="Tahoma"/>
          <w:i/>
          <w:sz w:val="16"/>
        </w:rPr>
        <w:t>Контроль за</w:t>
      </w:r>
      <w:proofErr w:type="gramEnd"/>
      <w:r w:rsidRPr="00F1798F">
        <w:rPr>
          <w:rFonts w:ascii="Tahoma" w:hAnsi="Tahoma" w:cs="Tahoma"/>
          <w:i/>
          <w:sz w:val="16"/>
        </w:rPr>
        <w:t xml:space="preserve"> исполнением настоящего постановления оставляю за собой.</w:t>
      </w:r>
    </w:p>
    <w:p w:rsidR="00F1798F" w:rsidRPr="00F1798F" w:rsidRDefault="00F1798F" w:rsidP="00F1798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  <w:r w:rsidRPr="00F1798F">
        <w:rPr>
          <w:rFonts w:ascii="Tahoma" w:hAnsi="Tahoma" w:cs="Tahoma"/>
          <w:i/>
          <w:sz w:val="16"/>
        </w:rPr>
        <w:t>3. Настоящее постановление вступает в силу со дня его официального опубликования в общественно-политической газете «Чапаевский вестник».</w:t>
      </w:r>
    </w:p>
    <w:p w:rsidR="00F1798F" w:rsidRPr="00F1798F" w:rsidRDefault="00F1798F" w:rsidP="00F1798F">
      <w:pPr>
        <w:suppressLineNumbers/>
        <w:suppressAutoHyphens/>
        <w:ind w:firstLine="709"/>
        <w:jc w:val="right"/>
        <w:rPr>
          <w:rFonts w:ascii="Tahoma" w:hAnsi="Tahoma" w:cs="Tahoma"/>
          <w:i/>
          <w:sz w:val="16"/>
        </w:rPr>
      </w:pPr>
      <w:r w:rsidRPr="00F1798F">
        <w:rPr>
          <w:rFonts w:ascii="Tahoma" w:hAnsi="Tahoma" w:cs="Tahoma"/>
          <w:i/>
          <w:sz w:val="16"/>
        </w:rPr>
        <w:t>Глава поселения</w:t>
      </w:r>
    </w:p>
    <w:p w:rsidR="00F1798F" w:rsidRPr="00F1798F" w:rsidRDefault="00F1798F" w:rsidP="00F1798F">
      <w:pPr>
        <w:suppressLineNumbers/>
        <w:suppressAutoHyphens/>
        <w:ind w:firstLine="709"/>
        <w:jc w:val="right"/>
        <w:rPr>
          <w:rFonts w:ascii="Tahoma" w:hAnsi="Tahoma" w:cs="Tahoma"/>
          <w:i/>
          <w:sz w:val="16"/>
        </w:rPr>
      </w:pPr>
      <w:proofErr w:type="spellStart"/>
      <w:r w:rsidRPr="00F1798F">
        <w:rPr>
          <w:rFonts w:ascii="Tahoma" w:hAnsi="Tahoma" w:cs="Tahoma"/>
          <w:i/>
          <w:sz w:val="16"/>
        </w:rPr>
        <w:t>Г.А.Смирнова</w:t>
      </w:r>
      <w:proofErr w:type="spellEnd"/>
    </w:p>
    <w:p w:rsidR="00F1798F" w:rsidRPr="00F1798F" w:rsidRDefault="00F1798F" w:rsidP="00F1798F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</w:rPr>
      </w:pPr>
    </w:p>
    <w:p w:rsidR="00F1798F" w:rsidRPr="00F1798F" w:rsidRDefault="00F1798F" w:rsidP="00F1798F">
      <w:pPr>
        <w:suppressLineNumbers/>
        <w:tabs>
          <w:tab w:val="left" w:pos="1290"/>
        </w:tabs>
        <w:suppressAutoHyphens/>
        <w:ind w:firstLine="709"/>
        <w:jc w:val="both"/>
        <w:rPr>
          <w:rFonts w:ascii="Tahoma" w:hAnsi="Tahoma" w:cs="Tahoma"/>
          <w:i/>
          <w:sz w:val="16"/>
        </w:rPr>
      </w:pPr>
    </w:p>
    <w:p w:rsidR="00F1798F" w:rsidRPr="00B75675" w:rsidRDefault="00F1798F" w:rsidP="00F1798F">
      <w:pPr>
        <w:pStyle w:val="ConsPlusNormal"/>
        <w:widowControl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p w:rsidR="00F1798F" w:rsidRPr="00B75675" w:rsidRDefault="00F1798F" w:rsidP="00F1798F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p w:rsidR="00F1798F" w:rsidRPr="00B75675" w:rsidRDefault="00F1798F" w:rsidP="00F1798F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p w:rsidR="00F1798F" w:rsidRPr="00B75675" w:rsidRDefault="00F1798F" w:rsidP="00F1798F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p w:rsidR="00F1798F" w:rsidRPr="00B75675" w:rsidRDefault="00F1798F" w:rsidP="00F1798F">
      <w:pPr>
        <w:pStyle w:val="ConsPlusTitle"/>
        <w:widowControl/>
        <w:suppressLineNumbers/>
        <w:ind w:firstLine="709"/>
        <w:jc w:val="both"/>
        <w:rPr>
          <w:rFonts w:ascii="Tahoma" w:hAnsi="Tahoma" w:cs="Tahoma"/>
          <w:i/>
          <w:sz w:val="16"/>
          <w:szCs w:val="28"/>
        </w:rPr>
      </w:pPr>
    </w:p>
    <w:tbl>
      <w:tblPr>
        <w:tblpPr w:leftFromText="180" w:rightFromText="180" w:vertAnchor="text" w:horzAnchor="margin" w:tblpY="458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915C54" w:rsidRPr="00DA0D82" w:rsidTr="00915C54">
        <w:tc>
          <w:tcPr>
            <w:tcW w:w="3379" w:type="dxa"/>
          </w:tcPr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bookmarkStart w:id="5" w:name="_GoBack"/>
            <w:bookmarkEnd w:id="5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915C54" w:rsidRPr="00DA0D82" w:rsidRDefault="00915C54" w:rsidP="00915C5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F1798F" w:rsidRDefault="00B94B0C" w:rsidP="00F1798F">
      <w:pPr>
        <w:pStyle w:val="af3"/>
        <w:suppressLineNumbers/>
        <w:suppressAutoHyphens/>
        <w:contextualSpacing/>
        <w:jc w:val="both"/>
        <w:rPr>
          <w:rFonts w:ascii="Tahoma" w:hAnsi="Tahoma" w:cs="Tahoma"/>
          <w:i/>
          <w:sz w:val="16"/>
          <w:szCs w:val="16"/>
        </w:rPr>
      </w:pPr>
    </w:p>
    <w:sectPr w:rsidR="00B94B0C" w:rsidRPr="00F1798F" w:rsidSect="009F1FEB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AD" w:rsidRDefault="00207BAD" w:rsidP="002A1A79">
      <w:r>
        <w:separator/>
      </w:r>
    </w:p>
  </w:endnote>
  <w:endnote w:type="continuationSeparator" w:id="0">
    <w:p w:rsidR="00207BAD" w:rsidRDefault="00207BAD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EndPr/>
    <w:sdtContent>
      <w:p w:rsidR="0061156F" w:rsidRPr="004F51C7" w:rsidRDefault="00F1798F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12065" t="6985" r="10160" b="11430"/>
                  <wp:wrapNone/>
                  <wp:docPr id="4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156F" w:rsidRDefault="000F65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15C54" w:rsidRPr="00915C54"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0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1itQIAAKIFAAAOAAAAZHJzL2Uyb0RvYy54bWysVMlu2zAQvRfoPxC8O1oseREiB4GXokCX&#10;AGk/gBYpSy1FqiRlOS367x2OFMdpLkVQH2QOOXyc9/g41zenRpKjMLbWKqfRVUiJUIXmtTrk9OuX&#10;3WRBiXVMcSa1Ejl9EJberN6+ue7bTMS60pILQwBE2axvc1o512ZBYItKNMxe6VYoWCy1aZiD0BwC&#10;blgP6I0M4jCcBb02vDW6ENbC7GZYpCvEL0tRuM9laYUjMqdQm8Ovwe/ef4PVNcsOhrVVXYxlsFdU&#10;0bBawaFnqA1zjHSmfgHV1IXRVpfuqtBNoMuyLgRyADZR+Beb+4q1ArmAOLY9y2T/H2zx6XhnSM1z&#10;mlCiWANXdNs5jSeTCPXpW5tB2n17ZzxD237QxXdLlF5XTB3ErTG6rwTjUFXk9QyebfCBha1k33/U&#10;HOAZwKNUp9I0xGi4kjiahf6H06AJOeEFPZwvSJwcKWAyihfxHPJIAWvTZJpOUzyRZR7MV9ca694J&#10;3RA/yCnXqnMIy44frMMb4iNPxr9RUjYS7vvIJImSdLkc0cbk4AnP71R6V0uJjpGK9DldpnGK4FbL&#10;mvtFFMh7V6ylIQCb0/0hwhzZNSDAMDdLPdsBqWvAocM0TsGh6H6PAGJCdAludKc4bvSSb8exY7Uc&#10;xpAvla8CJBsJe/HQir+W4XK72C6SSRLPtpMk3Gwmt7t1Mpntonm6mW7W60302xcbJVlVcy6U5/T4&#10;LKLk32w3PtDB0OeH8YzFmeDA253iFxLNXylR8Lx4VBAUePxHTdCh3pS+TdjMnfYnkNQP95o/gFfR&#10;lWAzaGxgokqbn5T00CRyan90zAhK5HsFfl9GSeK7CgZJOo8hMJcr+8sVpgqAyqmjZBiu3dCJutbU&#10;hwpOGpyitH+CZe2gKCx1qGoMoBEgmbFp+U5zGWPWU2td/QEAAP//AwBQSwMEFAAGAAgAAAAhABx9&#10;uQ7YAAAABAEAAA8AAABkcnMvZG93bnJldi54bWxMj0FLxDAQhe+C/yGM4M1NW9dFatNFBFHBi1t/&#10;QLYZm2IyqUm2W/+9oxf3MvB4w3vfa7aLd2LGmMZACspVAQKpD2akQcF793h1CyJlTUa7QKjgGxNs&#10;2/OzRtcmHOkN510eBIdQqrUCm/NUS5l6i16nVZiQ2PsI0evMMg7SRH3kcO9kVRQb6fVI3GD1hA8W&#10;+8/dwXPvjM+zdV9lnMzL69Bd63X3tFHq8mK5vwORccn/z/CLz+jQMtM+HMgk4RTwkPx32auKiuVe&#10;wc26BNk28hS+/QEAAP//AwBQSwECLQAUAAYACAAAACEAtoM4kv4AAADhAQAAEwAAAAAAAAAAAAAA&#10;AAAAAAAAW0NvbnRlbnRfVHlwZXNdLnhtbFBLAQItABQABgAIAAAAIQA4/SH/1gAAAJQBAAALAAAA&#10;AAAAAAAAAAAAAC8BAABfcmVscy8ucmVsc1BLAQItABQABgAIAAAAIQAsC11itQIAAKIFAAAOAAAA&#10;AAAAAAAAAAAAAC4CAABkcnMvZTJvRG9jLnhtbFBLAQItABQABgAIAAAAIQAcfbkO2AAAAAQBAAAP&#10;AAAAAAAAAAAAAAAAAA8FAABkcnMvZG93bnJldi54bWxQSwUGAAAAAAQABADzAAAAFAYAAAAA&#10;" adj="845" filled="f" fillcolor="#17365d [2415]" strokecolor="#a5a5a5 [2092]">
                  <v:textbox>
                    <w:txbxContent>
                      <w:p w:rsidR="0061156F" w:rsidRDefault="000F65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15C54" w:rsidRPr="00915C54"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AD" w:rsidRDefault="00207BAD" w:rsidP="002A1A79">
      <w:r>
        <w:separator/>
      </w:r>
    </w:p>
  </w:footnote>
  <w:footnote w:type="continuationSeparator" w:id="0">
    <w:p w:rsidR="00207BAD" w:rsidRDefault="00207BAD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6F" w:rsidRDefault="0061156F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6619C8">
      <w:t>2</w:t>
    </w:r>
    <w:r w:rsidR="0024653E">
      <w:t xml:space="preserve"> </w:t>
    </w:r>
    <w:r w:rsidR="00EB0223">
      <w:t xml:space="preserve">от </w:t>
    </w:r>
    <w:r w:rsidR="006619C8">
      <w:t>2</w:t>
    </w:r>
    <w:r w:rsidR="0024653E">
      <w:t>1</w:t>
    </w:r>
    <w:r w:rsidR="00EB0223">
      <w:t>.</w:t>
    </w:r>
    <w:r w:rsidR="006619C8">
      <w:t>03</w:t>
    </w:r>
    <w:r w:rsidR="00EB0223">
      <w:t>.2022</w:t>
    </w:r>
    <w: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17C8A"/>
    <w:rsid w:val="0004518C"/>
    <w:rsid w:val="00046B88"/>
    <w:rsid w:val="00056A5C"/>
    <w:rsid w:val="00062AC1"/>
    <w:rsid w:val="000666E2"/>
    <w:rsid w:val="000675B2"/>
    <w:rsid w:val="000A5FDB"/>
    <w:rsid w:val="000B008E"/>
    <w:rsid w:val="000B63BC"/>
    <w:rsid w:val="000F22D2"/>
    <w:rsid w:val="000F657F"/>
    <w:rsid w:val="000F6A5E"/>
    <w:rsid w:val="000F72C9"/>
    <w:rsid w:val="00101D80"/>
    <w:rsid w:val="001069C4"/>
    <w:rsid w:val="001079BF"/>
    <w:rsid w:val="00110D24"/>
    <w:rsid w:val="00113A62"/>
    <w:rsid w:val="0012266C"/>
    <w:rsid w:val="00134949"/>
    <w:rsid w:val="00155C4E"/>
    <w:rsid w:val="0016053F"/>
    <w:rsid w:val="00175872"/>
    <w:rsid w:val="001973CA"/>
    <w:rsid w:val="001B33A5"/>
    <w:rsid w:val="001B39BA"/>
    <w:rsid w:val="001B3DEE"/>
    <w:rsid w:val="001C0BF6"/>
    <w:rsid w:val="001D12ED"/>
    <w:rsid w:val="001F354A"/>
    <w:rsid w:val="001F48EE"/>
    <w:rsid w:val="00207BAD"/>
    <w:rsid w:val="0024653E"/>
    <w:rsid w:val="00272D99"/>
    <w:rsid w:val="002829C2"/>
    <w:rsid w:val="0028464F"/>
    <w:rsid w:val="002A1A79"/>
    <w:rsid w:val="002E79A7"/>
    <w:rsid w:val="002F2782"/>
    <w:rsid w:val="002F70B5"/>
    <w:rsid w:val="00313186"/>
    <w:rsid w:val="00320AC4"/>
    <w:rsid w:val="00323158"/>
    <w:rsid w:val="003302B7"/>
    <w:rsid w:val="00332182"/>
    <w:rsid w:val="00335041"/>
    <w:rsid w:val="00352D20"/>
    <w:rsid w:val="00364BE5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650A"/>
    <w:rsid w:val="0040695E"/>
    <w:rsid w:val="00436FC7"/>
    <w:rsid w:val="00446C8F"/>
    <w:rsid w:val="004473E8"/>
    <w:rsid w:val="00450DCA"/>
    <w:rsid w:val="00467A3C"/>
    <w:rsid w:val="00481E2B"/>
    <w:rsid w:val="004A0396"/>
    <w:rsid w:val="004A7D2A"/>
    <w:rsid w:val="004B0BC8"/>
    <w:rsid w:val="004B72B3"/>
    <w:rsid w:val="004C560F"/>
    <w:rsid w:val="004D0720"/>
    <w:rsid w:val="004D3B01"/>
    <w:rsid w:val="004D49F1"/>
    <w:rsid w:val="004E3194"/>
    <w:rsid w:val="004E4259"/>
    <w:rsid w:val="004E5034"/>
    <w:rsid w:val="004F0B4A"/>
    <w:rsid w:val="004F53D6"/>
    <w:rsid w:val="0051473E"/>
    <w:rsid w:val="00516822"/>
    <w:rsid w:val="00530093"/>
    <w:rsid w:val="00530936"/>
    <w:rsid w:val="005460FF"/>
    <w:rsid w:val="005538E8"/>
    <w:rsid w:val="005547BD"/>
    <w:rsid w:val="00555305"/>
    <w:rsid w:val="0056197D"/>
    <w:rsid w:val="00574F58"/>
    <w:rsid w:val="00587800"/>
    <w:rsid w:val="0059032D"/>
    <w:rsid w:val="00594658"/>
    <w:rsid w:val="00596E8F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F6660"/>
    <w:rsid w:val="005F6688"/>
    <w:rsid w:val="006009D0"/>
    <w:rsid w:val="0060634C"/>
    <w:rsid w:val="00610A16"/>
    <w:rsid w:val="0061156F"/>
    <w:rsid w:val="00611FB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5280"/>
    <w:rsid w:val="00697C62"/>
    <w:rsid w:val="006A6B63"/>
    <w:rsid w:val="006B0371"/>
    <w:rsid w:val="006C3013"/>
    <w:rsid w:val="006D3201"/>
    <w:rsid w:val="007049FC"/>
    <w:rsid w:val="0070785B"/>
    <w:rsid w:val="007101FD"/>
    <w:rsid w:val="0071079C"/>
    <w:rsid w:val="00712C16"/>
    <w:rsid w:val="0071792D"/>
    <w:rsid w:val="00720C3F"/>
    <w:rsid w:val="0073288E"/>
    <w:rsid w:val="00734F93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D6F91"/>
    <w:rsid w:val="007E0F37"/>
    <w:rsid w:val="007E5223"/>
    <w:rsid w:val="007F3060"/>
    <w:rsid w:val="007F59CF"/>
    <w:rsid w:val="007F7625"/>
    <w:rsid w:val="00813A14"/>
    <w:rsid w:val="00815C7A"/>
    <w:rsid w:val="00823AAB"/>
    <w:rsid w:val="00844170"/>
    <w:rsid w:val="008467BE"/>
    <w:rsid w:val="00847319"/>
    <w:rsid w:val="0085050E"/>
    <w:rsid w:val="00865984"/>
    <w:rsid w:val="00870966"/>
    <w:rsid w:val="00871CB4"/>
    <w:rsid w:val="00872388"/>
    <w:rsid w:val="008813E7"/>
    <w:rsid w:val="00893822"/>
    <w:rsid w:val="008C0CAE"/>
    <w:rsid w:val="008C111F"/>
    <w:rsid w:val="008C1B81"/>
    <w:rsid w:val="008C1DAC"/>
    <w:rsid w:val="008E06C7"/>
    <w:rsid w:val="008E7C3B"/>
    <w:rsid w:val="00903754"/>
    <w:rsid w:val="00912756"/>
    <w:rsid w:val="00915C54"/>
    <w:rsid w:val="00917DDC"/>
    <w:rsid w:val="009312EC"/>
    <w:rsid w:val="009500A8"/>
    <w:rsid w:val="0095670A"/>
    <w:rsid w:val="00962E6D"/>
    <w:rsid w:val="00970031"/>
    <w:rsid w:val="0097081D"/>
    <w:rsid w:val="0098636F"/>
    <w:rsid w:val="00990099"/>
    <w:rsid w:val="009A0D13"/>
    <w:rsid w:val="009A47F6"/>
    <w:rsid w:val="009B574A"/>
    <w:rsid w:val="009D38C0"/>
    <w:rsid w:val="009E092B"/>
    <w:rsid w:val="009F1FEB"/>
    <w:rsid w:val="009F3F38"/>
    <w:rsid w:val="00A04C9E"/>
    <w:rsid w:val="00A37192"/>
    <w:rsid w:val="00A44A6B"/>
    <w:rsid w:val="00A71A62"/>
    <w:rsid w:val="00A83A2D"/>
    <w:rsid w:val="00A851E6"/>
    <w:rsid w:val="00A860EA"/>
    <w:rsid w:val="00AB4F37"/>
    <w:rsid w:val="00AD5E60"/>
    <w:rsid w:val="00AE27AB"/>
    <w:rsid w:val="00AF1492"/>
    <w:rsid w:val="00B10AC2"/>
    <w:rsid w:val="00B1199F"/>
    <w:rsid w:val="00B3255E"/>
    <w:rsid w:val="00B36FDE"/>
    <w:rsid w:val="00B51146"/>
    <w:rsid w:val="00B5237D"/>
    <w:rsid w:val="00B573CD"/>
    <w:rsid w:val="00B62926"/>
    <w:rsid w:val="00B66F1A"/>
    <w:rsid w:val="00B70D3A"/>
    <w:rsid w:val="00B71201"/>
    <w:rsid w:val="00B722CE"/>
    <w:rsid w:val="00B94B0C"/>
    <w:rsid w:val="00BC7B18"/>
    <w:rsid w:val="00BD17F9"/>
    <w:rsid w:val="00BD5B16"/>
    <w:rsid w:val="00BF0E66"/>
    <w:rsid w:val="00C038F4"/>
    <w:rsid w:val="00C17393"/>
    <w:rsid w:val="00C17DC3"/>
    <w:rsid w:val="00C204A5"/>
    <w:rsid w:val="00C2611D"/>
    <w:rsid w:val="00C31A26"/>
    <w:rsid w:val="00C31C8C"/>
    <w:rsid w:val="00C47875"/>
    <w:rsid w:val="00C65C41"/>
    <w:rsid w:val="00C73673"/>
    <w:rsid w:val="00C81EF8"/>
    <w:rsid w:val="00C8219F"/>
    <w:rsid w:val="00C8612F"/>
    <w:rsid w:val="00C87670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10840"/>
    <w:rsid w:val="00D1117C"/>
    <w:rsid w:val="00D3347F"/>
    <w:rsid w:val="00D513C6"/>
    <w:rsid w:val="00D73C0C"/>
    <w:rsid w:val="00D811D2"/>
    <w:rsid w:val="00D95AA7"/>
    <w:rsid w:val="00DA0AD3"/>
    <w:rsid w:val="00DA0D82"/>
    <w:rsid w:val="00DB6142"/>
    <w:rsid w:val="00DD2D52"/>
    <w:rsid w:val="00DE25CD"/>
    <w:rsid w:val="00E24DF5"/>
    <w:rsid w:val="00E265C0"/>
    <w:rsid w:val="00E26DDE"/>
    <w:rsid w:val="00E3219E"/>
    <w:rsid w:val="00E35C6B"/>
    <w:rsid w:val="00E548D5"/>
    <w:rsid w:val="00E67597"/>
    <w:rsid w:val="00E91922"/>
    <w:rsid w:val="00EA2BCA"/>
    <w:rsid w:val="00EB0223"/>
    <w:rsid w:val="00EB3C4D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04F0"/>
    <w:rsid w:val="00EF17DB"/>
    <w:rsid w:val="00F1309C"/>
    <w:rsid w:val="00F1523A"/>
    <w:rsid w:val="00F1798F"/>
    <w:rsid w:val="00F273DE"/>
    <w:rsid w:val="00F35FFB"/>
    <w:rsid w:val="00F474A8"/>
    <w:rsid w:val="00F51AA3"/>
    <w:rsid w:val="00F5229A"/>
    <w:rsid w:val="00F534B9"/>
    <w:rsid w:val="00F6335B"/>
    <w:rsid w:val="00F74987"/>
    <w:rsid w:val="00F93659"/>
    <w:rsid w:val="00FB70AE"/>
    <w:rsid w:val="00FD077E"/>
    <w:rsid w:val="00FD46E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CF95-5E79-4EE6-B43C-2F74F7C8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2022-03-25T09:13:00Z</cp:lastPrinted>
  <dcterms:created xsi:type="dcterms:W3CDTF">2022-03-25T08:22:00Z</dcterms:created>
  <dcterms:modified xsi:type="dcterms:W3CDTF">2022-03-25T09:14:00Z</dcterms:modified>
</cp:coreProperties>
</file>