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6B" w:rsidRDefault="007C2E6B" w:rsidP="00A025D8">
      <w:pPr>
        <w:widowControl w:val="0"/>
        <w:tabs>
          <w:tab w:val="left" w:pos="6864"/>
        </w:tabs>
        <w:suppressAutoHyphens/>
        <w:spacing w:after="0" w:line="240" w:lineRule="auto"/>
        <w:ind w:right="-5"/>
        <w:rPr>
          <w:rFonts w:ascii="Arial" w:hAnsi="Arial" w:cs="Arial"/>
          <w:kern w:val="1"/>
          <w:sz w:val="24"/>
          <w:szCs w:val="24"/>
          <w:lang w:eastAsia="zh-CN" w:bidi="hi-IN"/>
        </w:rPr>
      </w:pPr>
    </w:p>
    <w:p w:rsidR="007C2E6B" w:rsidRPr="007C2E6B" w:rsidRDefault="007C2E6B" w:rsidP="007C2E6B">
      <w:pPr>
        <w:rPr>
          <w:rFonts w:ascii="Arial" w:hAnsi="Arial" w:cs="Arial"/>
          <w:sz w:val="24"/>
          <w:szCs w:val="24"/>
          <w:lang w:eastAsia="zh-CN" w:bidi="hi-IN"/>
        </w:rPr>
      </w:pPr>
    </w:p>
    <w:p w:rsidR="007C2E6B" w:rsidRPr="007C2E6B" w:rsidRDefault="007C2E6B" w:rsidP="007C2E6B">
      <w:pPr>
        <w:rPr>
          <w:rFonts w:ascii="Arial" w:hAnsi="Arial" w:cs="Arial"/>
          <w:sz w:val="24"/>
          <w:szCs w:val="24"/>
          <w:lang w:eastAsia="zh-CN" w:bidi="hi-IN"/>
        </w:rPr>
      </w:pPr>
    </w:p>
    <w:p w:rsidR="007C2E6B" w:rsidRDefault="007C2E6B" w:rsidP="007C2E6B">
      <w:pPr>
        <w:rPr>
          <w:rFonts w:ascii="Arial" w:hAnsi="Arial" w:cs="Arial"/>
          <w:sz w:val="24"/>
          <w:szCs w:val="24"/>
          <w:lang w:eastAsia="zh-CN" w:bidi="hi-IN"/>
        </w:rPr>
      </w:pPr>
    </w:p>
    <w:p w:rsidR="007C2E6B" w:rsidRPr="00A80C4C" w:rsidRDefault="007C2E6B" w:rsidP="007C2E6B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 w:rsidRPr="007C2E6B">
        <w:rPr>
          <w:rFonts w:ascii="Arial" w:hAnsi="Arial" w:cs="Arial"/>
          <w:b/>
          <w:sz w:val="24"/>
          <w:szCs w:val="24"/>
          <w:lang w:eastAsia="zh-CN" w:bidi="hi-IN"/>
        </w:rPr>
        <w:tab/>
      </w:r>
      <w:r w:rsidRPr="00A80C4C">
        <w:rPr>
          <w:rFonts w:ascii="Times New Roman" w:hAnsi="Times New Roman"/>
          <w:b/>
          <w:bCs/>
          <w:i/>
          <w:sz w:val="48"/>
          <w:szCs w:val="48"/>
          <w:lang w:eastAsia="ru-RU"/>
        </w:rPr>
        <w:t>РЕЕСТР</w:t>
      </w:r>
    </w:p>
    <w:p w:rsidR="00A80C4C" w:rsidRPr="00A80C4C" w:rsidRDefault="007C2E6B" w:rsidP="007C2E6B">
      <w:pPr>
        <w:spacing w:after="0" w:line="240" w:lineRule="auto"/>
        <w:jc w:val="center"/>
        <w:rPr>
          <w:rFonts w:ascii="Times New Roman" w:hAnsi="Times New Roman"/>
          <w:b/>
          <w:bCs/>
          <w:i/>
          <w:sz w:val="48"/>
          <w:szCs w:val="48"/>
          <w:lang w:eastAsia="ru-RU"/>
        </w:rPr>
      </w:pPr>
      <w:r w:rsidRPr="00A80C4C">
        <w:rPr>
          <w:rFonts w:ascii="Times New Roman" w:hAnsi="Times New Roman"/>
          <w:b/>
          <w:bCs/>
          <w:i/>
          <w:sz w:val="48"/>
          <w:szCs w:val="48"/>
          <w:lang w:eastAsia="ru-RU"/>
        </w:rPr>
        <w:t xml:space="preserve">МУНИЦИПАЛЬНОГО ИМУЩЕСТВА </w:t>
      </w:r>
    </w:p>
    <w:p w:rsidR="007C2E6B" w:rsidRDefault="007C2E6B" w:rsidP="007C2E6B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 w:rsidRPr="00A80C4C">
        <w:rPr>
          <w:rFonts w:ascii="Times New Roman" w:hAnsi="Times New Roman"/>
          <w:b/>
          <w:bCs/>
          <w:i/>
          <w:sz w:val="48"/>
          <w:szCs w:val="48"/>
          <w:lang w:eastAsia="ru-RU"/>
        </w:rPr>
        <w:t>ЧАПАЕВСКОГО СЕЛЬСКОГО ПОСЕЛЕНИЯ</w:t>
      </w:r>
      <w:r w:rsidRPr="00A80C4C">
        <w:rPr>
          <w:rFonts w:ascii="Times New Roman" w:hAnsi="Times New Roman"/>
          <w:b/>
          <w:i/>
          <w:sz w:val="48"/>
          <w:szCs w:val="48"/>
          <w:lang w:eastAsia="ru-RU"/>
        </w:rPr>
        <w:t xml:space="preserve"> </w:t>
      </w:r>
    </w:p>
    <w:p w:rsidR="00A80C4C" w:rsidRPr="00A80C4C" w:rsidRDefault="00A80C4C" w:rsidP="007C2E6B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КРАСНОСЕЛЬСКОГО МУНИЦИПАЛЬНОГО РАЙОНА КОСТРОМСКОЙ ОБЛАСТИ</w:t>
      </w:r>
    </w:p>
    <w:p w:rsidR="007C2E6B" w:rsidRPr="00A80C4C" w:rsidRDefault="007C2E6B" w:rsidP="007C2E6B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 w:rsidRPr="00A80C4C">
        <w:rPr>
          <w:rFonts w:ascii="Times New Roman" w:hAnsi="Times New Roman"/>
          <w:b/>
          <w:i/>
          <w:sz w:val="48"/>
          <w:szCs w:val="48"/>
          <w:lang w:eastAsia="zh-CN" w:bidi="hi-IN"/>
        </w:rPr>
        <w:t xml:space="preserve">НА </w:t>
      </w:r>
      <w:r w:rsidR="00CC2E2A">
        <w:rPr>
          <w:rFonts w:ascii="Times New Roman" w:hAnsi="Times New Roman"/>
          <w:b/>
          <w:i/>
          <w:sz w:val="48"/>
          <w:szCs w:val="48"/>
          <w:lang w:eastAsia="zh-CN" w:bidi="hi-IN"/>
        </w:rPr>
        <w:t>01.05.2020</w:t>
      </w:r>
      <w:r w:rsidRPr="00A80C4C">
        <w:rPr>
          <w:rFonts w:ascii="Times New Roman" w:hAnsi="Times New Roman"/>
          <w:b/>
          <w:i/>
          <w:sz w:val="48"/>
          <w:szCs w:val="48"/>
          <w:lang w:eastAsia="zh-CN" w:bidi="hi-IN"/>
        </w:rPr>
        <w:t xml:space="preserve"> ГОДА</w:t>
      </w:r>
    </w:p>
    <w:p w:rsidR="007C2E6B" w:rsidRPr="00A80C4C" w:rsidRDefault="007C2E6B" w:rsidP="007C2E6B">
      <w:pPr>
        <w:rPr>
          <w:rFonts w:ascii="Times New Roman" w:hAnsi="Times New Roman"/>
          <w:b/>
          <w:i/>
          <w:sz w:val="24"/>
          <w:szCs w:val="24"/>
          <w:lang w:eastAsia="zh-CN" w:bidi="hi-IN"/>
        </w:rPr>
      </w:pPr>
    </w:p>
    <w:p w:rsidR="00A025D8" w:rsidRPr="007C2E6B" w:rsidRDefault="00A025D8" w:rsidP="007C2E6B">
      <w:pPr>
        <w:rPr>
          <w:rFonts w:ascii="Arial" w:hAnsi="Arial" w:cs="Arial"/>
          <w:sz w:val="24"/>
          <w:szCs w:val="24"/>
          <w:lang w:eastAsia="zh-CN" w:bidi="hi-IN"/>
        </w:rPr>
        <w:sectPr w:rsidR="00A025D8" w:rsidRPr="007C2E6B" w:rsidSect="00A025D8">
          <w:head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025D8" w:rsidRPr="00D9798E" w:rsidRDefault="00A025D8" w:rsidP="00A025D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Приложение</w:t>
      </w:r>
    </w:p>
    <w:p w:rsidR="00A025D8" w:rsidRPr="00D9798E" w:rsidRDefault="00A025D8" w:rsidP="00A025D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к решению Совета депутатов</w:t>
      </w:r>
    </w:p>
    <w:p w:rsidR="00A025D8" w:rsidRPr="00D9798E" w:rsidRDefault="00A025D8" w:rsidP="00A025D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Чапаевского</w:t>
      </w:r>
      <w:r w:rsidRPr="00D9798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798E">
        <w:rPr>
          <w:rFonts w:ascii="Arial" w:hAnsi="Arial" w:cs="Arial"/>
          <w:bCs/>
          <w:sz w:val="24"/>
          <w:szCs w:val="24"/>
          <w:lang w:eastAsia="ru-RU"/>
        </w:rPr>
        <w:t xml:space="preserve">сельского поселения </w:t>
      </w:r>
    </w:p>
    <w:p w:rsidR="00A025D8" w:rsidRPr="00D9798E" w:rsidRDefault="00A025D8" w:rsidP="00A025D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 xml:space="preserve">от 08.02.2017 г. № 20 </w:t>
      </w:r>
    </w:p>
    <w:p w:rsidR="00A025D8" w:rsidRPr="00D9798E" w:rsidRDefault="00A025D8" w:rsidP="00A025D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(форма)</w:t>
      </w:r>
    </w:p>
    <w:p w:rsidR="00A025D8" w:rsidRPr="00D9798E" w:rsidRDefault="00A025D8" w:rsidP="00A025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D9798E">
        <w:rPr>
          <w:rFonts w:ascii="Arial" w:hAnsi="Arial" w:cs="Arial"/>
          <w:bCs/>
          <w:sz w:val="24"/>
          <w:szCs w:val="24"/>
          <w:lang w:eastAsia="ru-RU"/>
        </w:rPr>
        <w:t>РЕЕСТР</w:t>
      </w:r>
    </w:p>
    <w:p w:rsidR="00A025D8" w:rsidRPr="00D9798E" w:rsidRDefault="00A025D8" w:rsidP="00A025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МУНИЦИПАЛЬНОГО ИМУЩЕСТВА ЧАПАЕВСКОГО СЕЛЬСКОГО ПОСЕЛЕНИЯ</w:t>
      </w:r>
    </w:p>
    <w:p w:rsidR="00A025D8" w:rsidRPr="00D9798E" w:rsidRDefault="00A025D8" w:rsidP="00A025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025D8" w:rsidRPr="00D9798E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Раздел 1. Сведения о муниципальном недвижимом имуществе</w:t>
      </w:r>
    </w:p>
    <w:p w:rsidR="00A025D8" w:rsidRPr="00D9798E" w:rsidRDefault="00A025D8" w:rsidP="00A025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025D8" w:rsidRPr="00D9798E" w:rsidRDefault="00A025D8" w:rsidP="00A025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1.1. Здания, строения, сооружения или объекты незавершенного строительства</w:t>
      </w:r>
    </w:p>
    <w:tbl>
      <w:tblPr>
        <w:tblW w:w="15323" w:type="dxa"/>
        <w:jc w:val="center"/>
        <w:tblInd w:w="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13"/>
        <w:gridCol w:w="998"/>
        <w:gridCol w:w="993"/>
        <w:gridCol w:w="567"/>
        <w:gridCol w:w="1417"/>
        <w:gridCol w:w="851"/>
        <w:gridCol w:w="850"/>
        <w:gridCol w:w="1134"/>
        <w:gridCol w:w="851"/>
        <w:gridCol w:w="850"/>
        <w:gridCol w:w="1701"/>
        <w:gridCol w:w="1321"/>
        <w:gridCol w:w="1151"/>
        <w:gridCol w:w="1134"/>
        <w:gridCol w:w="992"/>
      </w:tblGrid>
      <w:tr w:rsidR="00A025D8" w:rsidRPr="00D9798E" w:rsidTr="00A147D4">
        <w:trPr>
          <w:trHeight w:val="1727"/>
          <w:jc w:val="center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с имуществом</w:t>
            </w:r>
          </w:p>
        </w:tc>
      </w:tr>
      <w:tr w:rsidR="00A025D8" w:rsidRPr="00D9798E" w:rsidTr="00A147D4">
        <w:trPr>
          <w:cantSplit/>
          <w:trHeight w:val="1929"/>
          <w:jc w:val="center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trHeight w:val="191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025D8" w:rsidRPr="005F1DE0" w:rsidTr="00A147D4">
        <w:trPr>
          <w:cantSplit/>
          <w:trHeight w:val="251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 w:rsidRPr="005F1DE0">
              <w:rPr>
                <w:sz w:val="24"/>
                <w:szCs w:val="24"/>
                <w:lang w:eastAsia="ru-RU"/>
              </w:rPr>
              <w:t xml:space="preserve">Здание </w:t>
            </w:r>
          </w:p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 w:rsidRPr="005F1DE0">
              <w:rPr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 w:rsidRPr="005F1DE0">
              <w:rPr>
                <w:sz w:val="24"/>
                <w:szCs w:val="24"/>
                <w:lang w:eastAsia="ru-RU"/>
              </w:rPr>
              <w:t>П.им. Чапаева</w:t>
            </w:r>
          </w:p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 w:rsidRPr="005F1DE0">
              <w:rPr>
                <w:sz w:val="24"/>
                <w:szCs w:val="24"/>
                <w:lang w:eastAsia="ru-RU"/>
              </w:rPr>
              <w:t>,ул.Советская,д.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44:08:073801:91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344,4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 w:rsidRPr="005F1DE0">
              <w:rPr>
                <w:sz w:val="24"/>
                <w:szCs w:val="24"/>
                <w:lang w:eastAsia="ru-RU"/>
              </w:rPr>
              <w:t>1909490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 w:rsidRPr="005F1DE0">
              <w:rPr>
                <w:sz w:val="24"/>
                <w:szCs w:val="24"/>
                <w:lang w:eastAsia="ru-RU"/>
              </w:rPr>
              <w:t>1909490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01.01.2006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 w:rsidRPr="005F1DE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 w:rsidRPr="005F1DE0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25D8" w:rsidRPr="00D9798E" w:rsidTr="00A147D4">
        <w:trPr>
          <w:cantSplit/>
          <w:trHeight w:val="237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Ивановский  сельский Дом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Д. Ивановское, ул. Горная 2я, д.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44:08:074101:95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985,8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8078176,25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8078176,25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01.01.2006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252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Синцовский  клуб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Д. Синцово, ул. Центральная, д. 14а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44:08:073403:59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2286815</w:t>
            </w:r>
          </w:p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1807587,51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05.05.2015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Договор купли-продажи от 05.05.2015 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254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Ченцовский  сельский дом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Д. Ченцы, ул. Молодежная, д.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44:08:073901:332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117,0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113780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113780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01.01.2006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24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Синцовсельский Дом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Д. Синцово, ул. Молодежная, д.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138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Монумент Синцово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31796,8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31796,8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Детский спортивный городок Ивановское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107792,92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107792,92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Детский спортивный город Ченцы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Детская площадка 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54166,80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Колодец железо- бетонный Чапаево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84849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18383,82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Колодец Клещенки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Колодец Головцино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113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Мостик в парке Бирюковых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52949,46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50743,,3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294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Памятник  погибшим воинам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E936FB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 w:rsidRPr="00E936FB">
              <w:rPr>
                <w:sz w:val="24"/>
                <w:szCs w:val="24"/>
                <w:lang w:eastAsia="ru-RU"/>
              </w:rPr>
              <w:t xml:space="preserve">Д. Ченцы, </w:t>
            </w:r>
          </w:p>
          <w:p w:rsidR="00A025D8" w:rsidRPr="00E936FB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 w:rsidRPr="00E936FB">
              <w:rPr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44:08:073901:407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29,6 кв.м.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23.12.2016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Решение Красносельского районного суда Костромской  области от 23.12.2016 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297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Памятник  погибшим воинам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E936FB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П.им. Чапаева(территория парка Бирюковых)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44:08:073804:50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3,8кв.м.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18.08.2015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Решение Красносельского районного суда Костромской  области от 04.09.2018 г. 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1.2. Земельные участки</w:t>
      </w:r>
    </w:p>
    <w:tbl>
      <w:tblPr>
        <w:tblW w:w="17599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1832"/>
        <w:gridCol w:w="985"/>
        <w:gridCol w:w="1694"/>
        <w:gridCol w:w="1128"/>
        <w:gridCol w:w="1410"/>
        <w:gridCol w:w="845"/>
        <w:gridCol w:w="987"/>
        <w:gridCol w:w="1187"/>
        <w:gridCol w:w="708"/>
        <w:gridCol w:w="1134"/>
        <w:gridCol w:w="1134"/>
        <w:gridCol w:w="464"/>
        <w:gridCol w:w="863"/>
        <w:gridCol w:w="666"/>
        <w:gridCol w:w="666"/>
        <w:gridCol w:w="666"/>
        <w:gridCol w:w="666"/>
      </w:tblGrid>
      <w:tr w:rsidR="00A147D4" w:rsidRPr="00D9798E" w:rsidTr="007C2E6B">
        <w:trPr>
          <w:gridAfter w:val="3"/>
          <w:wAfter w:w="1998" w:type="dxa"/>
          <w:trHeight w:val="1612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сделках с имуществом</w:t>
            </w:r>
          </w:p>
        </w:tc>
      </w:tr>
      <w:tr w:rsidR="00A147D4" w:rsidRPr="00D9798E" w:rsidTr="007C2E6B">
        <w:trPr>
          <w:gridAfter w:val="3"/>
          <w:wAfter w:w="1998" w:type="dxa"/>
          <w:cantSplit/>
          <w:trHeight w:val="170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66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47D4" w:rsidRPr="00D9798E" w:rsidTr="007C2E6B">
        <w:trPr>
          <w:gridAfter w:val="3"/>
          <w:wAfter w:w="1998" w:type="dxa"/>
          <w:trHeight w:val="1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147D4" w:rsidRPr="00D9798E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Земля под зданием администрации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П. им. Чапаева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44:08:073803:64</w:t>
            </w: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1261713,94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06.10.14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44-44-01/023/2014-592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7933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9798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D9798E" w:rsidTr="007C2E6B">
        <w:trPr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3350D7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350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3350D7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350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Бобырщино,д.3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3350D7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350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44:08:070401:2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3350D7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350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2380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3350D7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350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3350D7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350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3350D7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350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330225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3350D7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350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19.07.16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E062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44-44/001-44/001/009/2016-1541/2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7933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Гущи</w:t>
            </w:r>
            <w:r w:rsidRPr="00AE062E">
              <w:rPr>
                <w:sz w:val="28"/>
                <w:szCs w:val="28"/>
              </w:rPr>
              <w:lastRenderedPageBreak/>
              <w:t>но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lastRenderedPageBreak/>
              <w:t> 44:08:0713</w:t>
            </w:r>
            <w:r w:rsidRPr="00AE062E">
              <w:rPr>
                <w:sz w:val="28"/>
                <w:szCs w:val="28"/>
              </w:rPr>
              <w:lastRenderedPageBreak/>
              <w:t>01:169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lastRenderedPageBreak/>
              <w:t> 3521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6513</w:t>
            </w: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lastRenderedPageBreak/>
              <w:t> 25.03.2</w:t>
            </w:r>
            <w:r w:rsidRPr="00AE062E">
              <w:rPr>
                <w:sz w:val="28"/>
                <w:szCs w:val="28"/>
              </w:rPr>
              <w:lastRenderedPageBreak/>
              <w:t>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44-44-01/021/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2014-552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7933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7933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 Гущино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44:08:071301:97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1600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296000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04</w:t>
            </w:r>
            <w:r w:rsidRPr="00AE062E">
              <w:rPr>
                <w:sz w:val="28"/>
                <w:szCs w:val="28"/>
              </w:rPr>
              <w:t>.02.11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01/013/2011-007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7933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Клешенки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44:08:072001:16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5000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925000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22.10.12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01/099/2012-0411--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7933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791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Новинки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44:08:072801:1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1500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231240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05.06.13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01/031/2013-582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7933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Новинки-2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44:08:072801:4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110995,2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27.11.14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01/092/2014-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7933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7933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44:08:072901:5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218524.5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23.10.13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01/093/2013-638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Рудницы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44:08:073201:26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462480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28.03.14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01/021/2014-727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1383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Строково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 w:rsidRPr="00AE062E">
              <w:rPr>
                <w:sz w:val="28"/>
                <w:szCs w:val="28"/>
              </w:rPr>
              <w:t>    44:08:073501: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462500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28.04.11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01/012/2011-512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Строк</w:t>
            </w:r>
            <w:r w:rsidRPr="00AE062E">
              <w:rPr>
                <w:sz w:val="28"/>
                <w:szCs w:val="28"/>
              </w:rPr>
              <w:lastRenderedPageBreak/>
              <w:t>ово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lastRenderedPageBreak/>
              <w:t>    44:08:073</w:t>
            </w:r>
            <w:r w:rsidRPr="00AE062E">
              <w:rPr>
                <w:sz w:val="28"/>
                <w:szCs w:val="28"/>
              </w:rPr>
              <w:lastRenderedPageBreak/>
              <w:t>501:17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lastRenderedPageBreak/>
              <w:t> 2500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4625</w:t>
            </w: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21.08.2</w:t>
            </w:r>
            <w:r>
              <w:rPr>
                <w:sz w:val="28"/>
                <w:szCs w:val="28"/>
              </w:rPr>
              <w:lastRenderedPageBreak/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AE062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44/001-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44/007/2015-3559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Федорково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    44:08:073701:9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3500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323750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13.09.12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</w:pPr>
            <w:r w:rsidRPr="00AE062E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01/099/2012-076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7C2E6B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Водопр. сети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Заречье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44:08:000000:1198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22.03.2017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44:08:000000:1198-44/001/2017-1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Гущино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44:08:000000:998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3983.66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44-44-01/024/2012-381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Бобырщино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44:08:000000:999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3983.66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09.06.12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44-44-01/024/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2012-382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7C2E6B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Берсеменово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44:08:070301:27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4320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665971.2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17.05.12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r w:rsidRPr="00AE062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01/024/2012-306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7C2E6B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44:08:074103:39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1400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302162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19.06.08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r w:rsidRPr="00AE062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01/053/2008-852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2209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1740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7C2E6B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 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44:08:074103:68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1940 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 w:rsidRPr="00AE06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41870.2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11.12.201</w:t>
            </w:r>
            <w:r w:rsidRPr="00AE062E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AE062E" w:rsidRDefault="00A147D4" w:rsidP="00A147D4">
            <w:r w:rsidRPr="00AE062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01/099/2012-728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963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7C2E6B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Строково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 </w:t>
            </w:r>
            <w:r w:rsidRPr="00AE062E">
              <w:rPr>
                <w:sz w:val="28"/>
                <w:szCs w:val="28"/>
              </w:rPr>
              <w:t>    44:08:073501: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462500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28.04.11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01/012/2011-511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7C2E6B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Баринцево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44:08:070201:9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524152.5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21.08.12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01/029/2012-920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Берсеменово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44:08:074802:257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292680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11.07.14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01/022/2014-508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Берсеменово( Захарино)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44:08:074802:258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64200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11.07.14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01/022/2014-509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7C2E6B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23</w:t>
            </w:r>
            <w:r w:rsidR="00A147D4"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Власть Советок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44:08:074801:136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64200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22.03.12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44-44-01/024/2012-109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44:08:074505:73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1400</w:t>
            </w: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5866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12.12.2014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44-44-01/075/2014-343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7C2E6B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44:08:074505:74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9017.4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02.02.2011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01/012/2011-188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7C2E6B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DA69B1" w:rsidRDefault="00A147D4" w:rsidP="00A147D4"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DA69B1"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44:08:074504:289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5669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16.11.15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01/052/2013-207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Огонек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tabs>
                <w:tab w:val="center" w:pos="744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44:08:074502:24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14830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13.11.2015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44/001/009/2015-1582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Огонек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44:08:074502:18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29660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07.12.12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01/104/2012-702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01/024/2012-292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01/024/2012-364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09.08.2012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01/029/2012-459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44:08:000000:17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16890000-6долей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01/036/2012-143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44:08:000000:17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16890000-3 доли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01/036/2012-144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93D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Рудницы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44:08:073201:11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161868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44-44/001-44/001/015/2016-9582/3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Берсеменово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44:08:070301: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120244.8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19.06.2016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44-44/001-44/001/009/2016_1540/2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Берсеменово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44:08:070301: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310786,56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07.07.2011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01/013/2011-665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Берсеменово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44:08:070301: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246656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07.07.2011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01/013/2011-656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Бобырщино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44:08:070401:2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242812,5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04.07.2014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01/022/2014-444</w:t>
            </w: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Бобырщино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44:08:070401: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149850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44-44/001-44/001/009/2016-1542/2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Гущино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44:08:07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1301:33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434750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20.11.2013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44-44-01/052/2013-899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sz w:val="28"/>
                <w:szCs w:val="28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Гущино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44:08:07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1301:8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106560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30.09.2013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44-44-01/01/052/2013-354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326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Заречье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AE062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44:08:07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1501:6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231240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10.06.2015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44-44/001-44/001/051/2015-1404/2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3367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44-44-01/029/2012-106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Малинки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44:08:072301:30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404675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12.132.2016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44-44/001-44/001/020/2016-6023/2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Новинки-2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44:08:072801:72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3492</w:t>
            </w: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11.06.2014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44-44-01/050/2014-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Администрация Чапаев</w:t>
            </w:r>
            <w:r w:rsidRPr="00915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Новинки-2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44:08:072801:3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388483,2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10.11.2018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44/001/019/2017-6058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Петрушино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44:08:073001:7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339152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04.08.2014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01/022/2014-835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Рудницы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44:08:073201:10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161868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44-44/001-44/001/015/2016-9575/3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375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Чапаево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44:08:073801:152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514107.06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27.11.2015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44/001/077/2015-203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Чапаево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44:08:073801:46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01/051/2015-2644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Чапаево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44:08:073801:34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539575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04.08.2014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44-44-01/022/2014-835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44:08:073901:144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38480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24.07.2015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44-44/001-44/001/006/2015-8441/2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Чапаево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44:08:073901:145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57720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24.07.2015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44-44/001-44/001/006/2015-8439/2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44:08:073901:28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277500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01/099/2012-310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44:08:074101:158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345328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27.08.2013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01/052/2013-19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44:08:074102:21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215830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27.08.2013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01/052/2013-20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44:08:074101:41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107915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24.12.2016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44-44/001-44/001/007/2016-6150/2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44:08:074103:63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669073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АО 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44:08:074801:156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228780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23.09.2015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44/001/051/2015-2578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АО 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44:08:074803:1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111740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01/019/2013-456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Княжево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44:08:071901:1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208125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44:08:071901:1-44/012/2019-2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BB1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7C2E6B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</w:t>
            </w:r>
            <w:r w:rsidR="00A147D4"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44:08:073904:32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384800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24.07.2015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44-44/001-44/001/006/2015-8438/2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АО 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44:08:074801:173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103667.2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44:08:074801:173 -44/012/2018-2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Ченцы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44:08:074505:72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2736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12.12.2014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01/075/2014-344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54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Пульс 95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44:08:074603:54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132960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20.01.2014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01/011/2014-117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48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Чапаево Луговая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44:08:074801:168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22265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4805560.71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44:08:074801:168-44/012/2018-2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48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Чапаево Луговая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44:08:074801:169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17731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3828610.53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44:08:074801:169-44/012/2018-2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48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Семеновское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28.08.2008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01/124/2008-209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EE0C2D" w:rsidRDefault="00A147D4" w:rsidP="00A147D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315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Гущино</w:t>
            </w:r>
          </w:p>
          <w:p w:rsidR="00A147D4" w:rsidRPr="002A53F4" w:rsidRDefault="00A147D4" w:rsidP="00A147D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44:08:074801:171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37126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128827.22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06.03.2020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44:08:074801:171-44/012/2020-2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EE0C2D" w:rsidRDefault="00A147D4" w:rsidP="00A147D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147D4" w:rsidRPr="004D663D" w:rsidTr="007C2E6B">
        <w:trPr>
          <w:gridAfter w:val="3"/>
          <w:wAfter w:w="1998" w:type="dxa"/>
          <w:trHeight w:val="2323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7C2E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61000</w:t>
            </w:r>
          </w:p>
          <w:p w:rsidR="00A147D4" w:rsidRPr="00564A76" w:rsidRDefault="00A147D4" w:rsidP="00A147D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44:08:0000000:304-44/012/2020-2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EE0C2D" w:rsidRDefault="00A147D4" w:rsidP="00A147D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7D4" w:rsidRPr="004D663D" w:rsidRDefault="00A147D4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765A" w:rsidRPr="004D663D" w:rsidTr="007C2E6B">
        <w:trPr>
          <w:gridAfter w:val="3"/>
          <w:wAfter w:w="1998" w:type="dxa"/>
          <w:trHeight w:val="48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D9798E" w:rsidRDefault="007C2E6B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176F75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1/164,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11220097,5кв.м.</w:t>
            </w:r>
          </w:p>
          <w:p w:rsidR="007E765A" w:rsidRPr="0030115C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Решение суда № 2-79/2020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EE0C2D" w:rsidRDefault="007E765A" w:rsidP="007C2E6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765A" w:rsidRPr="004D663D" w:rsidTr="007C2E6B">
        <w:trPr>
          <w:gridAfter w:val="3"/>
          <w:wAfter w:w="1998" w:type="dxa"/>
          <w:trHeight w:val="48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D9798E" w:rsidRDefault="007C2E6B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176F75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1/164,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11220097,5кв.м.</w:t>
            </w:r>
          </w:p>
          <w:p w:rsidR="007E765A" w:rsidRPr="0030115C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Решение суда № 2-78/2020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EE0C2D" w:rsidRDefault="007E765A" w:rsidP="007C2E6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765A" w:rsidRPr="004D663D" w:rsidTr="007C2E6B">
        <w:trPr>
          <w:gridAfter w:val="3"/>
          <w:wAfter w:w="1998" w:type="dxa"/>
          <w:trHeight w:val="2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D9798E" w:rsidRDefault="007C2E6B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  <w:p w:rsidR="007E765A" w:rsidRPr="0030115C" w:rsidRDefault="007E765A" w:rsidP="007C2E6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65A" w:rsidRPr="0030115C" w:rsidRDefault="007E765A" w:rsidP="007C2E6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65A" w:rsidRPr="0030115C" w:rsidRDefault="007E765A" w:rsidP="007C2E6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65A" w:rsidRPr="0030115C" w:rsidRDefault="007E765A" w:rsidP="007C2E6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176F75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1/164,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11220097,5кв.м.</w:t>
            </w:r>
          </w:p>
          <w:p w:rsidR="007E765A" w:rsidRPr="0030115C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Решение суда № 2-76/2020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EE0C2D" w:rsidRDefault="007E765A" w:rsidP="007C2E6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765A" w:rsidRPr="004D663D" w:rsidTr="007C2E6B">
        <w:trPr>
          <w:gridAfter w:val="3"/>
          <w:wAfter w:w="1998" w:type="dxa"/>
          <w:trHeight w:val="48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D9798E" w:rsidRDefault="007C2E6B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176F75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1/164,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11220097,5кв.м.</w:t>
            </w:r>
          </w:p>
          <w:p w:rsidR="007E765A" w:rsidRPr="0030115C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Решение суда № 2-81/2020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EE0C2D" w:rsidRDefault="007E765A" w:rsidP="007C2E6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765A" w:rsidRPr="004D663D" w:rsidTr="007C2E6B">
        <w:trPr>
          <w:gridAfter w:val="3"/>
          <w:wAfter w:w="1998" w:type="dxa"/>
          <w:trHeight w:val="48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D9798E" w:rsidRDefault="007C2E6B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176F75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1/164,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11220097,5кв.м.</w:t>
            </w:r>
          </w:p>
          <w:p w:rsidR="007E765A" w:rsidRPr="0030115C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Решение суда № 2-77/2020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EE0C2D" w:rsidRDefault="007E765A" w:rsidP="007C2E6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E765A" w:rsidRPr="004D663D" w:rsidTr="007C2E6B">
        <w:trPr>
          <w:gridAfter w:val="3"/>
          <w:wAfter w:w="1998" w:type="dxa"/>
          <w:trHeight w:val="48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D9798E" w:rsidRDefault="007C2E6B" w:rsidP="00A147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B20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Зем. участок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44:08:000000:304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176F75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1/164,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11220097,5кв.м.</w:t>
            </w:r>
          </w:p>
          <w:p w:rsidR="007E765A" w:rsidRPr="0030115C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Решение суда № 2-80/2020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EE0C2D" w:rsidRDefault="007E765A" w:rsidP="007C2E6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6B5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5A" w:rsidRPr="004D663D" w:rsidRDefault="007E765A" w:rsidP="007C2E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147D4" w:rsidRPr="00D9798E" w:rsidRDefault="00A147D4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1.3.Жилые помещения</w:t>
      </w:r>
    </w:p>
    <w:tbl>
      <w:tblPr>
        <w:tblW w:w="15141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3"/>
        <w:gridCol w:w="1017"/>
        <w:gridCol w:w="1134"/>
        <w:gridCol w:w="1134"/>
        <w:gridCol w:w="1276"/>
        <w:gridCol w:w="1276"/>
        <w:gridCol w:w="850"/>
        <w:gridCol w:w="851"/>
        <w:gridCol w:w="850"/>
        <w:gridCol w:w="851"/>
        <w:gridCol w:w="1701"/>
        <w:gridCol w:w="1134"/>
        <w:gridCol w:w="887"/>
        <w:gridCol w:w="672"/>
        <w:gridCol w:w="965"/>
      </w:tblGrid>
      <w:tr w:rsidR="00A025D8" w:rsidRPr="00D9798E" w:rsidTr="00473DEF">
        <w:trPr>
          <w:trHeight w:val="1694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с имуществом</w:t>
            </w:r>
          </w:p>
        </w:tc>
      </w:tr>
      <w:tr w:rsidR="00A025D8" w:rsidRPr="00D9798E" w:rsidTr="00473DEF">
        <w:trPr>
          <w:cantSplit/>
          <w:trHeight w:val="161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473DEF">
        <w:trPr>
          <w:cantSplit/>
          <w:trHeight w:val="2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025D8" w:rsidRPr="00D9798E" w:rsidTr="00561514">
        <w:trPr>
          <w:cantSplit/>
          <w:trHeight w:val="313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дом</w:t>
            </w:r>
          </w:p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4A7AAA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 w:rsidR="00D440A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Григор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ково , дом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95702,5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561514" w:rsidP="0056151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01.01.2006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25D8" w:rsidRPr="00D9798E" w:rsidTr="00473DEF">
        <w:trPr>
          <w:cantSplit/>
          <w:trHeight w:val="3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Д. Заречье  дом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44:08:071501:177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167513,75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01.01.2006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561514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31.05.2019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5F1DE0" w:rsidRDefault="00A025D8" w:rsidP="00A147D4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473DEF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Приватизация, распоряжение № 552 от 31.05.2019 года</w:t>
            </w:r>
          </w:p>
        </w:tc>
      </w:tr>
      <w:tr w:rsidR="00A025D8" w:rsidRPr="00D9798E" w:rsidTr="00473DEF">
        <w:trPr>
          <w:cantSplit/>
          <w:trHeight w:val="296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Пос.Льнозавода  ул.Лесная дом 5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44:08:074201:106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92084,5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21.04.2017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Решение Красносельского районного суда Костромской области</w:t>
            </w:r>
          </w:p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473DEF">
        <w:trPr>
          <w:cantSplit/>
          <w:trHeight w:val="2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Пос.Льнозавода  ул.Лесная дом 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473DEF">
        <w:trPr>
          <w:cantSplit/>
          <w:trHeight w:val="26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Пос.Льнозавода  ул.Овражная дом 2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473DEF">
        <w:trPr>
          <w:cantSplit/>
          <w:trHeight w:val="31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Пос.Льнозавода  </w:t>
            </w:r>
          </w:p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пер Рабочий, дом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473DEF">
        <w:trPr>
          <w:cantSplit/>
          <w:trHeight w:val="30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Д.Ченцы </w:t>
            </w:r>
          </w:p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ул. Молодежная дом 8 кв.4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1291680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Муниципальный контракт от 28.01.2014 года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473DEF">
        <w:trPr>
          <w:cantSplit/>
          <w:trHeight w:val="310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4A7AAA" w:rsidRDefault="00A025D8" w:rsidP="00A147D4">
            <w:pPr>
              <w:ind w:left="113" w:right="113"/>
              <w:jc w:val="both"/>
              <w:rPr>
                <w:sz w:val="24"/>
                <w:szCs w:val="24"/>
              </w:rPr>
            </w:pPr>
            <w:r w:rsidRPr="004A7AAA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Д.</w:t>
            </w:r>
            <w:r w:rsidRPr="004A7AAA">
              <w:rPr>
                <w:rFonts w:ascii="Arial" w:hAnsi="Arial" w:cs="Arial"/>
                <w:bCs/>
                <w:i/>
                <w:sz w:val="24"/>
                <w:szCs w:val="24"/>
                <w:lang w:eastAsia="ru-RU"/>
              </w:rPr>
              <w:t>Ченцы</w:t>
            </w: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ул. Молодежная дом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174342,37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Совета депутатов  Чапаевского сельского поселения  от 30.11.2006 г. №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025D8" w:rsidRPr="00D9798E" w:rsidTr="00473DEF">
        <w:trPr>
          <w:cantSplit/>
          <w:trHeight w:val="36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4A7AAA" w:rsidRDefault="00A025D8" w:rsidP="00A147D4">
            <w:pPr>
              <w:ind w:left="113" w:right="113"/>
              <w:jc w:val="both"/>
              <w:rPr>
                <w:sz w:val="24"/>
                <w:szCs w:val="24"/>
              </w:rPr>
            </w:pPr>
            <w:r w:rsidRPr="004A7AAA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Д.Ченцы </w:t>
            </w:r>
          </w:p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ул. Молодежная дом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  <w:r w:rsidRPr="001A65B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174342,37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Решение Красносельского районного суда Костромской области</w:t>
            </w:r>
          </w:p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 1.4. Нежилые помещения</w:t>
      </w:r>
    </w:p>
    <w:tbl>
      <w:tblPr>
        <w:tblW w:w="15261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4"/>
        <w:gridCol w:w="938"/>
        <w:gridCol w:w="1104"/>
        <w:gridCol w:w="1238"/>
        <w:gridCol w:w="1239"/>
        <w:gridCol w:w="1104"/>
        <w:gridCol w:w="1104"/>
        <w:gridCol w:w="1104"/>
        <w:gridCol w:w="969"/>
        <w:gridCol w:w="875"/>
        <w:gridCol w:w="1239"/>
        <w:gridCol w:w="1022"/>
        <w:gridCol w:w="1068"/>
        <w:gridCol w:w="987"/>
        <w:gridCol w:w="726"/>
      </w:tblGrid>
      <w:tr w:rsidR="00A025D8" w:rsidRPr="00D9798E" w:rsidTr="00A147D4">
        <w:trPr>
          <w:trHeight w:val="1603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с имуществом</w:t>
            </w:r>
          </w:p>
        </w:tc>
      </w:tr>
      <w:tr w:rsidR="00A025D8" w:rsidRPr="00D9798E" w:rsidTr="00A147D4">
        <w:trPr>
          <w:cantSplit/>
          <w:trHeight w:val="16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7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2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025D8" w:rsidRPr="00D9798E" w:rsidTr="00A147D4">
        <w:trPr>
          <w:cantSplit/>
          <w:trHeight w:val="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 1.5. Иные прочно связанные с землей объекты, перемещение которых без соразмерного ущерба их назначению невозможно либо иное имущество, отнесенное законом к недвижимости</w:t>
      </w:r>
    </w:p>
    <w:tbl>
      <w:tblPr>
        <w:tblW w:w="15218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4"/>
        <w:gridCol w:w="1116"/>
        <w:gridCol w:w="1116"/>
        <w:gridCol w:w="1253"/>
        <w:gridCol w:w="1254"/>
        <w:gridCol w:w="1117"/>
        <w:gridCol w:w="1117"/>
        <w:gridCol w:w="1117"/>
        <w:gridCol w:w="710"/>
        <w:gridCol w:w="844"/>
        <w:gridCol w:w="1254"/>
        <w:gridCol w:w="989"/>
        <w:gridCol w:w="1028"/>
        <w:gridCol w:w="1028"/>
        <w:gridCol w:w="731"/>
      </w:tblGrid>
      <w:tr w:rsidR="00A025D8" w:rsidRPr="00D9798E" w:rsidTr="00A147D4">
        <w:trPr>
          <w:trHeight w:val="1609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недвижимого имущества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с имуществом</w:t>
            </w:r>
          </w:p>
        </w:tc>
      </w:tr>
      <w:tr w:rsidR="00A025D8" w:rsidRPr="00D9798E" w:rsidTr="00A147D4">
        <w:trPr>
          <w:cantSplit/>
          <w:trHeight w:val="16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7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trHeight w:val="2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025D8" w:rsidRPr="00D9798E" w:rsidTr="00A147D4">
        <w:trPr>
          <w:trHeight w:val="2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025D8" w:rsidRPr="00D9798E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Раздел 2. Сведения о муниципальном движимом имуществе</w:t>
      </w: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2.1. Транспортные средства</w:t>
      </w:r>
    </w:p>
    <w:tbl>
      <w:tblPr>
        <w:tblW w:w="1560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4"/>
        <w:gridCol w:w="1934"/>
        <w:gridCol w:w="1447"/>
        <w:gridCol w:w="1368"/>
        <w:gridCol w:w="1501"/>
        <w:gridCol w:w="1081"/>
        <w:gridCol w:w="2125"/>
        <w:gridCol w:w="2391"/>
        <w:gridCol w:w="1105"/>
        <w:gridCol w:w="979"/>
        <w:gridCol w:w="1035"/>
      </w:tblGrid>
      <w:tr w:rsidR="00A025D8" w:rsidRPr="00D9798E" w:rsidTr="00A147D4">
        <w:trPr>
          <w:trHeight w:val="138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 возникновения права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  с имуществом</w:t>
            </w:r>
          </w:p>
        </w:tc>
      </w:tr>
      <w:tr w:rsidR="00A025D8" w:rsidRPr="00D9798E" w:rsidTr="00A147D4">
        <w:trPr>
          <w:cantSplit/>
          <w:trHeight w:val="17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025D8" w:rsidRPr="00D9798E" w:rsidTr="00A147D4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УАЗ 315196</w:t>
            </w:r>
          </w:p>
          <w:p w:rsidR="00A025D8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ХТТЗ315196</w:t>
            </w:r>
          </w:p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В0500448</w:t>
            </w: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401625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401625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01.07.11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Пасорт транспортного средства 73НЕ146331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Чапаевского сельского поселения Красносельского муниципального р-на Костромской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 2.2. Акции акционерных обществ  </w:t>
      </w:r>
    </w:p>
    <w:tbl>
      <w:tblPr>
        <w:tblW w:w="14719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9"/>
        <w:gridCol w:w="895"/>
        <w:gridCol w:w="1013"/>
        <w:gridCol w:w="1127"/>
        <w:gridCol w:w="594"/>
        <w:gridCol w:w="684"/>
        <w:gridCol w:w="1429"/>
        <w:gridCol w:w="1011"/>
        <w:gridCol w:w="1028"/>
        <w:gridCol w:w="1027"/>
        <w:gridCol w:w="1352"/>
        <w:gridCol w:w="794"/>
        <w:gridCol w:w="936"/>
        <w:gridCol w:w="896"/>
        <w:gridCol w:w="685"/>
        <w:gridCol w:w="605"/>
        <w:gridCol w:w="21"/>
        <w:gridCol w:w="21"/>
        <w:gridCol w:w="21"/>
        <w:gridCol w:w="21"/>
      </w:tblGrid>
      <w:tr w:rsidR="00A025D8" w:rsidRPr="00D9798E" w:rsidTr="00A147D4">
        <w:trPr>
          <w:trHeight w:val="1137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движимого имущества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 возникновения права муниципальной собственности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Количество акций, выпущенных акционерным обществом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Размер доли в уставном капитале, принадлежащей Шолоховскому с/п в процентах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Номинальная стоимость акций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  с имуществом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привилегированных акций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cantSplit/>
          <w:trHeight w:val="18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147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2.3. Доли (вклады) в уставных (складочных) капиталах хозяйственных обществ и товариществ</w:t>
      </w:r>
    </w:p>
    <w:tbl>
      <w:tblPr>
        <w:tblW w:w="15329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4"/>
        <w:gridCol w:w="963"/>
        <w:gridCol w:w="1099"/>
        <w:gridCol w:w="1228"/>
        <w:gridCol w:w="1097"/>
        <w:gridCol w:w="965"/>
        <w:gridCol w:w="1228"/>
        <w:gridCol w:w="1097"/>
        <w:gridCol w:w="961"/>
        <w:gridCol w:w="1094"/>
        <w:gridCol w:w="1642"/>
        <w:gridCol w:w="1195"/>
        <w:gridCol w:w="1172"/>
        <w:gridCol w:w="954"/>
      </w:tblGrid>
      <w:tr w:rsidR="00A025D8" w:rsidRPr="00D9798E" w:rsidTr="00A147D4">
        <w:trPr>
          <w:trHeight w:val="1863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движимого имущества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 возникновения права муниципальной собственности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Размер доли Шолоховского   с/п в уставном (складочном) капитале в процентах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  с имуществом</w:t>
            </w:r>
          </w:p>
        </w:tc>
      </w:tr>
      <w:tr w:rsidR="00A025D8" w:rsidRPr="00D9798E" w:rsidTr="00A147D4">
        <w:trPr>
          <w:cantSplit/>
          <w:trHeight w:val="18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trHeight w:val="43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A025D8" w:rsidRPr="00D9798E" w:rsidTr="00A147D4">
        <w:trPr>
          <w:trHeight w:val="25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 2.4. Иное не относящееся к недвижимости имущество, стоимость которого превышает размер, установленный решением Совета депутатов Чапаевского сельского поселения</w:t>
      </w:r>
    </w:p>
    <w:tbl>
      <w:tblPr>
        <w:tblW w:w="1490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4"/>
        <w:gridCol w:w="1979"/>
        <w:gridCol w:w="1552"/>
        <w:gridCol w:w="1129"/>
        <w:gridCol w:w="1131"/>
        <w:gridCol w:w="1275"/>
        <w:gridCol w:w="2112"/>
        <w:gridCol w:w="1552"/>
        <w:gridCol w:w="1133"/>
        <w:gridCol w:w="992"/>
        <w:gridCol w:w="1411"/>
      </w:tblGrid>
      <w:tr w:rsidR="00A025D8" w:rsidRPr="00D9798E" w:rsidTr="00A147D4">
        <w:trPr>
          <w:trHeight w:val="151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движимого имущества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 возникновения права муниципальной собственности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  с имуществом</w:t>
            </w:r>
          </w:p>
        </w:tc>
      </w:tr>
      <w:tr w:rsidR="00A025D8" w:rsidRPr="00D9798E" w:rsidTr="00A147D4">
        <w:trPr>
          <w:cantSplit/>
          <w:trHeight w:val="16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trHeight w:val="1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025D8" w:rsidRPr="00D9798E" w:rsidTr="00A147D4">
        <w:trPr>
          <w:trHeight w:val="2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2.5.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03.11.2006г. № 7-ФЗ «О некоммерческих организациях»  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20"/>
        <w:gridCol w:w="1682"/>
        <w:gridCol w:w="2236"/>
        <w:gridCol w:w="1318"/>
        <w:gridCol w:w="1572"/>
        <w:gridCol w:w="1626"/>
        <w:gridCol w:w="1804"/>
        <w:gridCol w:w="1652"/>
        <w:gridCol w:w="1017"/>
        <w:gridCol w:w="830"/>
        <w:gridCol w:w="1223"/>
      </w:tblGrid>
      <w:tr w:rsidR="00A025D8" w:rsidRPr="00D9798E" w:rsidTr="00A147D4">
        <w:trPr>
          <w:trHeight w:val="1645"/>
        </w:trPr>
        <w:tc>
          <w:tcPr>
            <w:tcW w:w="5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22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балансовой   стоимости движимого имущества</w:t>
            </w:r>
          </w:p>
        </w:tc>
        <w:tc>
          <w:tcPr>
            <w:tcW w:w="13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15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 возникновения права муниципальной собственности</w:t>
            </w:r>
          </w:p>
        </w:tc>
        <w:tc>
          <w:tcPr>
            <w:tcW w:w="16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8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12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Сведения о сделках   с имуществом</w:t>
            </w:r>
          </w:p>
        </w:tc>
      </w:tr>
      <w:tr w:rsidR="00A025D8" w:rsidRPr="00D9798E" w:rsidTr="00A147D4">
        <w:trPr>
          <w:cantSplit/>
          <w:trHeight w:val="1555"/>
        </w:trPr>
        <w:tc>
          <w:tcPr>
            <w:tcW w:w="520" w:type="dxa"/>
            <w:vMerge/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основание возникновения и прекращения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025D8" w:rsidRPr="00D9798E" w:rsidRDefault="00A025D8" w:rsidP="00A147D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возникновения и прекращения</w:t>
            </w:r>
          </w:p>
        </w:tc>
        <w:tc>
          <w:tcPr>
            <w:tcW w:w="1223" w:type="dxa"/>
            <w:vMerge/>
            <w:vAlign w:val="center"/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025D8" w:rsidRPr="00D9798E" w:rsidTr="00A147D4">
        <w:trPr>
          <w:trHeight w:val="203"/>
        </w:trPr>
        <w:tc>
          <w:tcPr>
            <w:tcW w:w="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025D8" w:rsidRPr="00D9798E" w:rsidTr="00A147D4">
        <w:trPr>
          <w:trHeight w:val="251"/>
        </w:trPr>
        <w:tc>
          <w:tcPr>
            <w:tcW w:w="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025D8" w:rsidRPr="00D9798E" w:rsidRDefault="00A025D8" w:rsidP="00A025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A025D8" w:rsidRPr="00D9798E" w:rsidRDefault="00A025D8" w:rsidP="00A025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Чапаевскому сельскому поселению, иных юридических лицах, в которых Чапаевское сельское поселение является учредителем (участником) </w:t>
      </w:r>
    </w:p>
    <w:p w:rsidR="00A025D8" w:rsidRPr="00D9798E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t>3.1. Муниципальные унитарные предприятия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3"/>
        <w:gridCol w:w="2098"/>
        <w:gridCol w:w="2269"/>
        <w:gridCol w:w="2179"/>
        <w:gridCol w:w="2108"/>
        <w:gridCol w:w="1776"/>
        <w:gridCol w:w="1314"/>
        <w:gridCol w:w="1542"/>
        <w:gridCol w:w="2221"/>
      </w:tblGrid>
      <w:tr w:rsidR="00A025D8" w:rsidRPr="00D9798E" w:rsidTr="00A147D4">
        <w:trPr>
          <w:trHeight w:val="600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создания юридического лица (участия Чапаевского сельского поселения в создании (уставном капитале) юридического лица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Размер уставного фонда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</w:tr>
      <w:tr w:rsidR="00A025D8" w:rsidRPr="00D9798E" w:rsidTr="00A147D4">
        <w:trPr>
          <w:trHeight w:val="191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025D8" w:rsidRPr="00D9798E" w:rsidTr="00A147D4">
        <w:trPr>
          <w:trHeight w:val="337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025D8" w:rsidRPr="00D9798E" w:rsidRDefault="00A025D8" w:rsidP="00A025D8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3.2 Муниципальные учреждения</w:t>
      </w:r>
    </w:p>
    <w:tbl>
      <w:tblPr>
        <w:tblW w:w="14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5"/>
        <w:gridCol w:w="2098"/>
        <w:gridCol w:w="2269"/>
        <w:gridCol w:w="2179"/>
        <w:gridCol w:w="2108"/>
        <w:gridCol w:w="1951"/>
        <w:gridCol w:w="1558"/>
        <w:gridCol w:w="2221"/>
      </w:tblGrid>
      <w:tr w:rsidR="00A025D8" w:rsidRPr="00D9798E" w:rsidTr="00A147D4">
        <w:trPr>
          <w:trHeight w:val="600"/>
        </w:trPr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3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создания юридического лица (участия Чапаевского сельского поселения в создании (уставном капитале) юридического лица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</w:tr>
      <w:tr w:rsidR="00A025D8" w:rsidRPr="00D9798E" w:rsidTr="00A147D4">
        <w:trPr>
          <w:trHeight w:val="435"/>
        </w:trPr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025D8" w:rsidRPr="00D9798E" w:rsidTr="00A147D4">
        <w:trPr>
          <w:trHeight w:val="309"/>
        </w:trPr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3.3. Хозяйственные общества, товарищества</w:t>
      </w:r>
    </w:p>
    <w:tbl>
      <w:tblPr>
        <w:tblW w:w="14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3"/>
        <w:gridCol w:w="2098"/>
        <w:gridCol w:w="2269"/>
        <w:gridCol w:w="2179"/>
        <w:gridCol w:w="2108"/>
        <w:gridCol w:w="1776"/>
        <w:gridCol w:w="2053"/>
        <w:gridCol w:w="1542"/>
        <w:gridCol w:w="2221"/>
      </w:tblGrid>
      <w:tr w:rsidR="00A025D8" w:rsidRPr="00D9798E" w:rsidTr="00A147D4">
        <w:trPr>
          <w:trHeight w:val="600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создания юридического лица (участия Чапаевского сельского поселения в создании (уставном капитале) юридического лица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Размер доли, принадлежащей Чапаевскому сельскому поселению в уставном (складочном) капитале, в процентах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</w:tr>
      <w:tr w:rsidR="00A025D8" w:rsidRPr="00D9798E" w:rsidTr="00A147D4">
        <w:trPr>
          <w:trHeight w:val="148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025D8" w:rsidRPr="00D9798E" w:rsidTr="00A147D4">
        <w:trPr>
          <w:trHeight w:val="303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025D8" w:rsidRPr="00D9798E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98E">
        <w:rPr>
          <w:rFonts w:ascii="Arial" w:hAnsi="Arial" w:cs="Arial"/>
          <w:bCs/>
          <w:sz w:val="24"/>
          <w:szCs w:val="24"/>
          <w:lang w:eastAsia="ru-RU"/>
        </w:rPr>
        <w:lastRenderedPageBreak/>
        <w:t>3.4. Иные юридические лица</w:t>
      </w:r>
    </w:p>
    <w:tbl>
      <w:tblPr>
        <w:tblW w:w="15092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3"/>
        <w:gridCol w:w="2911"/>
        <w:gridCol w:w="2269"/>
        <w:gridCol w:w="2262"/>
        <w:gridCol w:w="2519"/>
        <w:gridCol w:w="4588"/>
      </w:tblGrid>
      <w:tr w:rsidR="00A025D8" w:rsidRPr="00D9798E" w:rsidTr="00A147D4">
        <w:trPr>
          <w:trHeight w:val="600"/>
          <w:jc w:val="center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sz w:val="24"/>
                <w:szCs w:val="24"/>
                <w:lang w:eastAsia="ru-RU"/>
              </w:rPr>
              <w:t>Реквизиты документов-оснований создания юридического лица (участия Чапаевского сельского поселения в создании (уставном капитале) юридического лица</w:t>
            </w:r>
          </w:p>
        </w:tc>
      </w:tr>
      <w:tr w:rsidR="00A025D8" w:rsidRPr="00D9798E" w:rsidTr="00A147D4">
        <w:trPr>
          <w:trHeight w:val="183"/>
          <w:jc w:val="center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798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025D8" w:rsidRPr="00D9798E" w:rsidTr="00A147D4">
        <w:trPr>
          <w:trHeight w:val="341"/>
          <w:jc w:val="center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5D8" w:rsidRPr="00D9798E" w:rsidRDefault="00A025D8" w:rsidP="00A147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A025D8" w:rsidRPr="00D9798E" w:rsidRDefault="00A025D8" w:rsidP="00A025D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7730" w:rsidRPr="00A025D8" w:rsidRDefault="00957730" w:rsidP="00A025D8">
      <w:pPr>
        <w:rPr>
          <w:szCs w:val="24"/>
        </w:rPr>
      </w:pPr>
    </w:p>
    <w:sectPr w:rsidR="00957730" w:rsidRPr="00A025D8" w:rsidSect="0063625C">
      <w:headerReference w:type="default" r:id="rId8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F7" w:rsidRDefault="009F3BF7" w:rsidP="00776827">
      <w:pPr>
        <w:spacing w:after="0" w:line="240" w:lineRule="auto"/>
      </w:pPr>
      <w:r>
        <w:separator/>
      </w:r>
    </w:p>
  </w:endnote>
  <w:endnote w:type="continuationSeparator" w:id="0">
    <w:p w:rsidR="009F3BF7" w:rsidRDefault="009F3BF7" w:rsidP="0077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F7" w:rsidRDefault="009F3BF7" w:rsidP="00776827">
      <w:pPr>
        <w:spacing w:after="0" w:line="240" w:lineRule="auto"/>
      </w:pPr>
      <w:r>
        <w:separator/>
      </w:r>
    </w:p>
  </w:footnote>
  <w:footnote w:type="continuationSeparator" w:id="0">
    <w:p w:rsidR="009F3BF7" w:rsidRDefault="009F3BF7" w:rsidP="0077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6B" w:rsidRPr="00D9798E" w:rsidRDefault="007C2E6B">
    <w:pPr>
      <w:pStyle w:val="a5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6B" w:rsidRPr="00D9798E" w:rsidRDefault="007C2E6B">
    <w:pPr>
      <w:pStyle w:val="a5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A67"/>
    <w:rsid w:val="0000006B"/>
    <w:rsid w:val="00001882"/>
    <w:rsid w:val="00022F2F"/>
    <w:rsid w:val="00040554"/>
    <w:rsid w:val="00055DB7"/>
    <w:rsid w:val="000679A8"/>
    <w:rsid w:val="00077273"/>
    <w:rsid w:val="000B1DE7"/>
    <w:rsid w:val="001027AF"/>
    <w:rsid w:val="00137742"/>
    <w:rsid w:val="00146031"/>
    <w:rsid w:val="00151B45"/>
    <w:rsid w:val="00151DD5"/>
    <w:rsid w:val="00184E7D"/>
    <w:rsid w:val="001A65BF"/>
    <w:rsid w:val="001B5BC7"/>
    <w:rsid w:val="001C7B9F"/>
    <w:rsid w:val="001E11DF"/>
    <w:rsid w:val="001E4630"/>
    <w:rsid w:val="00206319"/>
    <w:rsid w:val="00207D93"/>
    <w:rsid w:val="00244429"/>
    <w:rsid w:val="002463D4"/>
    <w:rsid w:val="002963BA"/>
    <w:rsid w:val="002A549D"/>
    <w:rsid w:val="002B4132"/>
    <w:rsid w:val="00334861"/>
    <w:rsid w:val="003474A6"/>
    <w:rsid w:val="003553FF"/>
    <w:rsid w:val="003C59BC"/>
    <w:rsid w:val="00423D26"/>
    <w:rsid w:val="0044207B"/>
    <w:rsid w:val="004468B2"/>
    <w:rsid w:val="00450FA7"/>
    <w:rsid w:val="00455BF8"/>
    <w:rsid w:val="00473DEF"/>
    <w:rsid w:val="00486048"/>
    <w:rsid w:val="004A7AAA"/>
    <w:rsid w:val="004B02A6"/>
    <w:rsid w:val="004D663D"/>
    <w:rsid w:val="00511634"/>
    <w:rsid w:val="00537DC9"/>
    <w:rsid w:val="0055344B"/>
    <w:rsid w:val="00561514"/>
    <w:rsid w:val="00580B0F"/>
    <w:rsid w:val="005A5D32"/>
    <w:rsid w:val="005E01B8"/>
    <w:rsid w:val="005F09C3"/>
    <w:rsid w:val="005F1DE0"/>
    <w:rsid w:val="00635803"/>
    <w:rsid w:val="0063625C"/>
    <w:rsid w:val="00674EE3"/>
    <w:rsid w:val="006A515F"/>
    <w:rsid w:val="006E4B1A"/>
    <w:rsid w:val="006E7822"/>
    <w:rsid w:val="007516E1"/>
    <w:rsid w:val="00751D89"/>
    <w:rsid w:val="00765519"/>
    <w:rsid w:val="007721FE"/>
    <w:rsid w:val="00776827"/>
    <w:rsid w:val="007C2E6B"/>
    <w:rsid w:val="007C2F8D"/>
    <w:rsid w:val="007E765A"/>
    <w:rsid w:val="008058B1"/>
    <w:rsid w:val="008175A9"/>
    <w:rsid w:val="00827FA9"/>
    <w:rsid w:val="00870575"/>
    <w:rsid w:val="00877343"/>
    <w:rsid w:val="008B1E54"/>
    <w:rsid w:val="008B7B6A"/>
    <w:rsid w:val="008F4881"/>
    <w:rsid w:val="009075AD"/>
    <w:rsid w:val="00911992"/>
    <w:rsid w:val="00925357"/>
    <w:rsid w:val="00937951"/>
    <w:rsid w:val="00957730"/>
    <w:rsid w:val="00972D58"/>
    <w:rsid w:val="00993B5B"/>
    <w:rsid w:val="00996A67"/>
    <w:rsid w:val="009B0200"/>
    <w:rsid w:val="009D2FEE"/>
    <w:rsid w:val="009F3BF7"/>
    <w:rsid w:val="00A01717"/>
    <w:rsid w:val="00A025D8"/>
    <w:rsid w:val="00A02955"/>
    <w:rsid w:val="00A147D4"/>
    <w:rsid w:val="00A2179A"/>
    <w:rsid w:val="00A300DB"/>
    <w:rsid w:val="00A32812"/>
    <w:rsid w:val="00A333F0"/>
    <w:rsid w:val="00A43B67"/>
    <w:rsid w:val="00A4571A"/>
    <w:rsid w:val="00A80C4C"/>
    <w:rsid w:val="00A92245"/>
    <w:rsid w:val="00AA144C"/>
    <w:rsid w:val="00AA1E8D"/>
    <w:rsid w:val="00AE062E"/>
    <w:rsid w:val="00B42529"/>
    <w:rsid w:val="00B74577"/>
    <w:rsid w:val="00B77D11"/>
    <w:rsid w:val="00BC028C"/>
    <w:rsid w:val="00C03008"/>
    <w:rsid w:val="00C07CCC"/>
    <w:rsid w:val="00C32FD3"/>
    <w:rsid w:val="00C4667E"/>
    <w:rsid w:val="00CA150B"/>
    <w:rsid w:val="00CC2E2A"/>
    <w:rsid w:val="00D440AA"/>
    <w:rsid w:val="00D64E4C"/>
    <w:rsid w:val="00D778CB"/>
    <w:rsid w:val="00D95CCB"/>
    <w:rsid w:val="00D9798E"/>
    <w:rsid w:val="00DC04F6"/>
    <w:rsid w:val="00DF70A1"/>
    <w:rsid w:val="00E4409C"/>
    <w:rsid w:val="00E936FB"/>
    <w:rsid w:val="00EA14BA"/>
    <w:rsid w:val="00ED4E2C"/>
    <w:rsid w:val="00F042F6"/>
    <w:rsid w:val="00F22BDF"/>
    <w:rsid w:val="00F26C6C"/>
    <w:rsid w:val="00F86CA8"/>
    <w:rsid w:val="00FA3E7F"/>
    <w:rsid w:val="00FF092E"/>
    <w:rsid w:val="00FF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B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7273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7273"/>
    <w:rPr>
      <w:rFonts w:ascii="Segoe UI" w:hAnsi="Segoe UI"/>
      <w:sz w:val="18"/>
    </w:rPr>
  </w:style>
  <w:style w:type="paragraph" w:styleId="a5">
    <w:name w:val="header"/>
    <w:basedOn w:val="a"/>
    <w:link w:val="a6"/>
    <w:uiPriority w:val="99"/>
    <w:rsid w:val="007768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6827"/>
    <w:rPr>
      <w:sz w:val="22"/>
      <w:lang w:eastAsia="en-US"/>
    </w:rPr>
  </w:style>
  <w:style w:type="paragraph" w:styleId="a7">
    <w:name w:val="footer"/>
    <w:basedOn w:val="a"/>
    <w:link w:val="a8"/>
    <w:uiPriority w:val="99"/>
    <w:rsid w:val="007768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6827"/>
    <w:rPr>
      <w:sz w:val="22"/>
      <w:lang w:eastAsia="en-US"/>
    </w:rPr>
  </w:style>
  <w:style w:type="paragraph" w:styleId="a9">
    <w:name w:val="No Spacing"/>
    <w:uiPriority w:val="1"/>
    <w:qFormat/>
    <w:rsid w:val="005F1D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E8F6-D178-45CD-88C6-D1AC4D1A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37</cp:revision>
  <cp:lastPrinted>2020-05-06T11:34:00Z</cp:lastPrinted>
  <dcterms:created xsi:type="dcterms:W3CDTF">2019-03-01T12:25:00Z</dcterms:created>
  <dcterms:modified xsi:type="dcterms:W3CDTF">2020-05-06T11:35:00Z</dcterms:modified>
</cp:coreProperties>
</file>