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CB" w:rsidRPr="004D3451" w:rsidRDefault="00B520CB" w:rsidP="00DC7371">
      <w:pPr>
        <w:jc w:val="center"/>
        <w:outlineLvl w:val="0"/>
        <w:rPr>
          <w:rFonts w:ascii="Arial" w:hAnsi="Arial" w:cs="Arial"/>
        </w:rPr>
      </w:pPr>
      <w:r w:rsidRPr="004D3451">
        <w:rPr>
          <w:rFonts w:ascii="Arial" w:hAnsi="Arial" w:cs="Arial"/>
        </w:rPr>
        <w:t>Российская Федерация</w:t>
      </w:r>
    </w:p>
    <w:p w:rsidR="00B520CB" w:rsidRPr="004D3451" w:rsidRDefault="00B520CB" w:rsidP="00DC7371">
      <w:pPr>
        <w:jc w:val="center"/>
        <w:rPr>
          <w:rFonts w:ascii="Arial" w:hAnsi="Arial" w:cs="Arial"/>
        </w:rPr>
      </w:pPr>
      <w:r w:rsidRPr="004D3451">
        <w:rPr>
          <w:rFonts w:ascii="Arial" w:hAnsi="Arial" w:cs="Arial"/>
        </w:rPr>
        <w:t>Костромская область</w:t>
      </w:r>
    </w:p>
    <w:p w:rsidR="00B520CB" w:rsidRPr="004D3451" w:rsidRDefault="00B520CB" w:rsidP="00DC7371">
      <w:pPr>
        <w:jc w:val="center"/>
        <w:outlineLvl w:val="0"/>
        <w:rPr>
          <w:rFonts w:ascii="Arial" w:hAnsi="Arial" w:cs="Arial"/>
        </w:rPr>
      </w:pPr>
      <w:r w:rsidRPr="004D3451">
        <w:rPr>
          <w:rFonts w:ascii="Arial" w:hAnsi="Arial" w:cs="Arial"/>
        </w:rPr>
        <w:t>Красносельский муниципальный район</w:t>
      </w:r>
    </w:p>
    <w:p w:rsidR="00B520CB" w:rsidRPr="004D3451" w:rsidRDefault="00B520CB" w:rsidP="00DC7371">
      <w:pPr>
        <w:jc w:val="center"/>
        <w:outlineLvl w:val="0"/>
        <w:rPr>
          <w:rFonts w:ascii="Arial" w:hAnsi="Arial" w:cs="Arial"/>
        </w:rPr>
      </w:pPr>
      <w:r w:rsidRPr="004D3451">
        <w:rPr>
          <w:rFonts w:ascii="Arial" w:hAnsi="Arial" w:cs="Arial"/>
        </w:rPr>
        <w:t>Совет депутатов</w:t>
      </w:r>
    </w:p>
    <w:p w:rsidR="00B520CB" w:rsidRPr="004D3451" w:rsidRDefault="00B520CB" w:rsidP="00DC7371">
      <w:pPr>
        <w:jc w:val="center"/>
        <w:outlineLvl w:val="0"/>
        <w:rPr>
          <w:rFonts w:ascii="Arial" w:hAnsi="Arial" w:cs="Arial"/>
        </w:rPr>
      </w:pPr>
      <w:r w:rsidRPr="004D3451">
        <w:rPr>
          <w:rFonts w:ascii="Arial" w:hAnsi="Arial" w:cs="Arial"/>
        </w:rPr>
        <w:t>Чапаевского сельского поселения</w:t>
      </w:r>
    </w:p>
    <w:p w:rsidR="00B520CB" w:rsidRPr="004D3451" w:rsidRDefault="00B520CB" w:rsidP="001313AB">
      <w:pPr>
        <w:jc w:val="both"/>
        <w:rPr>
          <w:rFonts w:ascii="Arial" w:hAnsi="Arial" w:cs="Arial"/>
        </w:rPr>
      </w:pPr>
    </w:p>
    <w:p w:rsidR="00B520CB" w:rsidRPr="004D3451" w:rsidRDefault="00B520CB" w:rsidP="001313AB">
      <w:pPr>
        <w:jc w:val="both"/>
        <w:rPr>
          <w:rFonts w:ascii="Arial" w:hAnsi="Arial" w:cs="Arial"/>
        </w:rPr>
      </w:pPr>
    </w:p>
    <w:p w:rsidR="00B520CB" w:rsidRPr="004D3451" w:rsidRDefault="00B520CB" w:rsidP="001313AB">
      <w:pPr>
        <w:jc w:val="both"/>
        <w:rPr>
          <w:rFonts w:ascii="Arial" w:hAnsi="Arial" w:cs="Arial"/>
        </w:rPr>
      </w:pPr>
    </w:p>
    <w:p w:rsidR="00B520CB" w:rsidRPr="004D3451" w:rsidRDefault="00B520CB" w:rsidP="00DC7371">
      <w:pPr>
        <w:tabs>
          <w:tab w:val="left" w:pos="3225"/>
        </w:tabs>
        <w:jc w:val="center"/>
        <w:outlineLvl w:val="0"/>
        <w:rPr>
          <w:rFonts w:ascii="Arial" w:hAnsi="Arial" w:cs="Arial"/>
          <w:b/>
        </w:rPr>
      </w:pPr>
      <w:r w:rsidRPr="004D3451">
        <w:rPr>
          <w:rFonts w:ascii="Arial" w:hAnsi="Arial" w:cs="Arial"/>
          <w:b/>
        </w:rPr>
        <w:t>РЕШЕНИЕ</w:t>
      </w:r>
    </w:p>
    <w:p w:rsidR="00B520CB" w:rsidRPr="004D3451" w:rsidRDefault="00B520CB" w:rsidP="001313AB">
      <w:pPr>
        <w:jc w:val="both"/>
        <w:rPr>
          <w:rFonts w:ascii="Arial" w:hAnsi="Arial" w:cs="Arial"/>
        </w:rPr>
      </w:pPr>
    </w:p>
    <w:p w:rsidR="00B520CB" w:rsidRPr="004D3451" w:rsidRDefault="00B520CB" w:rsidP="001313AB">
      <w:pPr>
        <w:jc w:val="both"/>
        <w:rPr>
          <w:rFonts w:ascii="Arial" w:hAnsi="Arial" w:cs="Arial"/>
        </w:rPr>
      </w:pPr>
    </w:p>
    <w:p w:rsidR="00B520CB" w:rsidRPr="004D3451" w:rsidRDefault="000E08D9" w:rsidP="001313AB">
      <w:pPr>
        <w:jc w:val="both"/>
        <w:rPr>
          <w:rFonts w:ascii="Arial" w:hAnsi="Arial" w:cs="Arial"/>
        </w:rPr>
      </w:pPr>
      <w:r w:rsidRPr="004D3451">
        <w:rPr>
          <w:rFonts w:ascii="Arial" w:hAnsi="Arial" w:cs="Arial"/>
        </w:rPr>
        <w:t>о</w:t>
      </w:r>
      <w:r w:rsidR="00B520CB" w:rsidRPr="004D3451">
        <w:rPr>
          <w:rFonts w:ascii="Arial" w:hAnsi="Arial" w:cs="Arial"/>
        </w:rPr>
        <w:t xml:space="preserve">т  </w:t>
      </w:r>
      <w:r w:rsidR="00B81739" w:rsidRPr="004D3451">
        <w:rPr>
          <w:rFonts w:ascii="Arial" w:hAnsi="Arial" w:cs="Arial"/>
        </w:rPr>
        <w:t xml:space="preserve">  </w:t>
      </w:r>
      <w:r w:rsidR="00472E60" w:rsidRPr="004D3451">
        <w:rPr>
          <w:rFonts w:ascii="Arial" w:hAnsi="Arial" w:cs="Arial"/>
        </w:rPr>
        <w:t>30  июля</w:t>
      </w:r>
      <w:r w:rsidR="00852750" w:rsidRPr="004D3451">
        <w:rPr>
          <w:rFonts w:ascii="Arial" w:hAnsi="Arial" w:cs="Arial"/>
        </w:rPr>
        <w:t xml:space="preserve">    </w:t>
      </w:r>
      <w:r w:rsidR="008E0B6E" w:rsidRPr="004D3451">
        <w:rPr>
          <w:rFonts w:ascii="Arial" w:hAnsi="Arial" w:cs="Arial"/>
        </w:rPr>
        <w:t xml:space="preserve"> 2014 </w:t>
      </w:r>
      <w:r w:rsidR="00B520CB" w:rsidRPr="004D3451">
        <w:rPr>
          <w:rFonts w:ascii="Arial" w:hAnsi="Arial" w:cs="Arial"/>
        </w:rPr>
        <w:t xml:space="preserve"> года                                                         </w:t>
      </w:r>
      <w:r w:rsidR="00DC7371" w:rsidRPr="004D3451">
        <w:rPr>
          <w:rFonts w:ascii="Arial" w:hAnsi="Arial" w:cs="Arial"/>
        </w:rPr>
        <w:t xml:space="preserve">                           </w:t>
      </w:r>
      <w:r w:rsidR="008E0B6E" w:rsidRPr="004D3451">
        <w:rPr>
          <w:rFonts w:ascii="Arial" w:hAnsi="Arial" w:cs="Arial"/>
        </w:rPr>
        <w:t xml:space="preserve">   </w:t>
      </w:r>
      <w:r w:rsidR="00B520CB" w:rsidRPr="004D3451">
        <w:rPr>
          <w:rFonts w:ascii="Arial" w:hAnsi="Arial" w:cs="Arial"/>
        </w:rPr>
        <w:t xml:space="preserve">  № </w:t>
      </w:r>
      <w:r w:rsidR="008E0B6E" w:rsidRPr="004D3451">
        <w:rPr>
          <w:rFonts w:ascii="Arial" w:hAnsi="Arial" w:cs="Arial"/>
        </w:rPr>
        <w:t xml:space="preserve"> </w:t>
      </w:r>
      <w:r w:rsidR="00852750" w:rsidRPr="004D3451">
        <w:rPr>
          <w:rFonts w:ascii="Arial" w:hAnsi="Arial" w:cs="Arial"/>
        </w:rPr>
        <w:t>140</w:t>
      </w:r>
    </w:p>
    <w:p w:rsidR="004D3451" w:rsidRPr="004D3451" w:rsidRDefault="004D3451" w:rsidP="004D3451">
      <w:pPr>
        <w:framePr w:w="9931" w:h="1216" w:hRule="exact" w:hSpace="180" w:wrap="around" w:vAnchor="text" w:hAnchor="page" w:x="1126" w:y="265"/>
        <w:shd w:val="solid" w:color="FFFFFF" w:fill="FFFFFF"/>
        <w:jc w:val="center"/>
        <w:rPr>
          <w:rFonts w:ascii="Arial" w:hAnsi="Arial" w:cs="Arial"/>
        </w:rPr>
      </w:pPr>
      <w:r w:rsidRPr="004D3451">
        <w:rPr>
          <w:rFonts w:ascii="Arial" w:hAnsi="Arial" w:cs="Arial"/>
        </w:rPr>
        <w:t>О внесении изменений в решение Совета депутатов Чапаевского сельского поселения от 24.10.2006 года № 68 «Об установлении налога на имущество физических лиц на территории муниципального образования Чапаевское сельское поселение Красносельского муниципального района Костромской области».</w:t>
      </w:r>
    </w:p>
    <w:p w:rsidR="00B520CB" w:rsidRPr="004D3451" w:rsidRDefault="00B520CB" w:rsidP="001313AB">
      <w:pPr>
        <w:ind w:left="540" w:hanging="540"/>
        <w:jc w:val="both"/>
        <w:rPr>
          <w:rFonts w:ascii="Arial" w:hAnsi="Arial" w:cs="Arial"/>
        </w:rPr>
      </w:pPr>
    </w:p>
    <w:p w:rsidR="00B520CB" w:rsidRPr="004D3451" w:rsidRDefault="00B520CB" w:rsidP="001313AB">
      <w:pPr>
        <w:tabs>
          <w:tab w:val="center" w:pos="4960"/>
        </w:tabs>
        <w:jc w:val="both"/>
        <w:rPr>
          <w:rStyle w:val="postbody1"/>
          <w:rFonts w:ascii="Arial" w:hAnsi="Arial" w:cs="Arial"/>
          <w:sz w:val="24"/>
          <w:szCs w:val="24"/>
        </w:rPr>
      </w:pPr>
      <w:r w:rsidRPr="004D3451">
        <w:rPr>
          <w:rStyle w:val="postbody1"/>
          <w:rFonts w:ascii="Arial" w:hAnsi="Arial" w:cs="Arial"/>
          <w:sz w:val="24"/>
          <w:szCs w:val="24"/>
        </w:rPr>
        <w:t xml:space="preserve"> </w:t>
      </w:r>
    </w:p>
    <w:p w:rsidR="001313AB" w:rsidRPr="004D3451" w:rsidRDefault="001313AB" w:rsidP="004D3451">
      <w:pPr>
        <w:tabs>
          <w:tab w:val="center" w:pos="4960"/>
        </w:tabs>
        <w:jc w:val="both"/>
        <w:rPr>
          <w:rStyle w:val="postbody1"/>
          <w:rFonts w:ascii="Arial" w:hAnsi="Arial" w:cs="Arial"/>
          <w:sz w:val="24"/>
          <w:szCs w:val="24"/>
        </w:rPr>
      </w:pPr>
    </w:p>
    <w:p w:rsidR="001313AB" w:rsidRPr="004D3451" w:rsidRDefault="00B520CB" w:rsidP="001313AB">
      <w:pPr>
        <w:jc w:val="both"/>
        <w:rPr>
          <w:rStyle w:val="postbody1"/>
          <w:rFonts w:ascii="Arial" w:hAnsi="Arial" w:cs="Arial"/>
          <w:sz w:val="24"/>
          <w:szCs w:val="24"/>
        </w:rPr>
      </w:pPr>
      <w:r w:rsidRPr="004D3451">
        <w:rPr>
          <w:rStyle w:val="postbody1"/>
          <w:rFonts w:ascii="Arial" w:hAnsi="Arial" w:cs="Arial"/>
          <w:sz w:val="24"/>
          <w:szCs w:val="24"/>
        </w:rPr>
        <w:tab/>
      </w:r>
    </w:p>
    <w:p w:rsidR="000D0429" w:rsidRPr="004D3451" w:rsidRDefault="000D0429" w:rsidP="000D0429">
      <w:pPr>
        <w:pStyle w:val="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bCs w:val="0"/>
          <w:sz w:val="24"/>
          <w:szCs w:val="24"/>
        </w:rPr>
      </w:pPr>
      <w:r w:rsidRPr="004D3451">
        <w:rPr>
          <w:rFonts w:ascii="Arial" w:hAnsi="Arial" w:cs="Arial"/>
          <w:b w:val="0"/>
          <w:sz w:val="24"/>
          <w:szCs w:val="24"/>
        </w:rPr>
        <w:t xml:space="preserve"> </w:t>
      </w:r>
      <w:r w:rsidR="001313AB" w:rsidRPr="004D3451">
        <w:rPr>
          <w:rFonts w:ascii="Arial" w:hAnsi="Arial" w:cs="Arial"/>
          <w:b w:val="0"/>
          <w:sz w:val="24"/>
          <w:szCs w:val="24"/>
        </w:rPr>
        <w:t xml:space="preserve">В соответствии с </w:t>
      </w:r>
      <w:r w:rsidR="000E08D9" w:rsidRPr="004D3451">
        <w:rPr>
          <w:rFonts w:ascii="Arial" w:hAnsi="Arial" w:cs="Arial"/>
          <w:b w:val="0"/>
          <w:bCs w:val="0"/>
          <w:sz w:val="24"/>
          <w:szCs w:val="24"/>
        </w:rPr>
        <w:t>Федеральным</w:t>
      </w:r>
      <w:r w:rsidRPr="004D3451">
        <w:rPr>
          <w:rFonts w:ascii="Arial" w:hAnsi="Arial" w:cs="Arial"/>
          <w:b w:val="0"/>
          <w:bCs w:val="0"/>
          <w:sz w:val="24"/>
          <w:szCs w:val="24"/>
        </w:rPr>
        <w:t xml:space="preserve"> закон</w:t>
      </w:r>
      <w:r w:rsidR="000E08D9" w:rsidRPr="004D3451">
        <w:rPr>
          <w:rFonts w:ascii="Arial" w:hAnsi="Arial" w:cs="Arial"/>
          <w:b w:val="0"/>
          <w:bCs w:val="0"/>
          <w:sz w:val="24"/>
          <w:szCs w:val="24"/>
        </w:rPr>
        <w:t>ом</w:t>
      </w:r>
      <w:r w:rsidRPr="004D3451">
        <w:rPr>
          <w:rFonts w:ascii="Arial" w:hAnsi="Arial" w:cs="Arial"/>
          <w:b w:val="0"/>
          <w:bCs w:val="0"/>
          <w:sz w:val="24"/>
          <w:szCs w:val="24"/>
        </w:rPr>
        <w:t xml:space="preserve"> Российской Федерации от 2 декабря 2013 г. N 334-ФЗ</w:t>
      </w:r>
    </w:p>
    <w:p w:rsidR="000D0429" w:rsidRPr="004D3451" w:rsidRDefault="000D0429" w:rsidP="000D0429">
      <w:pPr>
        <w:shd w:val="clear" w:color="auto" w:fill="FFFFFF"/>
        <w:spacing w:line="276" w:lineRule="auto"/>
        <w:outlineLvl w:val="1"/>
        <w:rPr>
          <w:rFonts w:ascii="Arial" w:hAnsi="Arial" w:cs="Arial"/>
        </w:rPr>
      </w:pPr>
      <w:r w:rsidRPr="004D3451">
        <w:rPr>
          <w:rFonts w:ascii="Arial" w:hAnsi="Arial" w:cs="Arial"/>
        </w:rPr>
        <w:t>"О внесении изменений в часть вторую Налогового кодекса Российской Федерации и статью 5 Закона Российской Федерации от 09.12.1991 года № 2003-1 «О налогах на имущество физических лиц»</w:t>
      </w:r>
    </w:p>
    <w:p w:rsidR="00B520CB" w:rsidRPr="004D3451" w:rsidRDefault="000D0429" w:rsidP="000D0429">
      <w:pPr>
        <w:ind w:firstLine="567"/>
        <w:jc w:val="both"/>
        <w:rPr>
          <w:rFonts w:ascii="Arial" w:hAnsi="Arial" w:cs="Arial"/>
        </w:rPr>
      </w:pPr>
      <w:r w:rsidRPr="004D3451">
        <w:rPr>
          <w:rFonts w:ascii="Arial" w:hAnsi="Arial" w:cs="Arial"/>
        </w:rPr>
        <w:t xml:space="preserve"> </w:t>
      </w:r>
      <w:r w:rsidR="00B520CB" w:rsidRPr="004D3451">
        <w:rPr>
          <w:rFonts w:ascii="Arial" w:hAnsi="Arial" w:cs="Arial"/>
        </w:rPr>
        <w:t>Совет депутатов РЕШИЛ:</w:t>
      </w:r>
    </w:p>
    <w:p w:rsidR="001313AB" w:rsidRPr="004D3451" w:rsidRDefault="001313AB" w:rsidP="001313AB">
      <w:pPr>
        <w:pStyle w:val="a3"/>
        <w:numPr>
          <w:ilvl w:val="0"/>
          <w:numId w:val="2"/>
        </w:numPr>
        <w:shd w:val="solid" w:color="FFFFFF" w:fill="FFFFFF"/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4D3451">
        <w:rPr>
          <w:rFonts w:ascii="Arial" w:hAnsi="Arial" w:cs="Arial"/>
        </w:rPr>
        <w:t xml:space="preserve">Внести следующие   изменения в  решение Совета депутатов от </w:t>
      </w:r>
      <w:r w:rsidR="00FA4165" w:rsidRPr="004D3451">
        <w:rPr>
          <w:rFonts w:ascii="Arial" w:hAnsi="Arial" w:cs="Arial"/>
        </w:rPr>
        <w:t xml:space="preserve"> </w:t>
      </w:r>
      <w:r w:rsidRPr="004D3451">
        <w:rPr>
          <w:rFonts w:ascii="Arial" w:hAnsi="Arial" w:cs="Arial"/>
        </w:rPr>
        <w:t xml:space="preserve"> 24.10.2006 года № 68 «Об установлении налога на имущество физических лиц на территории муниципального образования Чапаевское сельское поселение Красносельского муниципального района Костромской области»:   </w:t>
      </w:r>
    </w:p>
    <w:p w:rsidR="001313AB" w:rsidRPr="004D3451" w:rsidRDefault="001313AB" w:rsidP="001313AB">
      <w:pPr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:rsidR="001313AB" w:rsidRPr="004D3451" w:rsidRDefault="00852750" w:rsidP="001313AB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</w:rPr>
      </w:pPr>
      <w:r w:rsidRPr="004D3451">
        <w:rPr>
          <w:rFonts w:ascii="Arial" w:hAnsi="Arial" w:cs="Arial"/>
        </w:rPr>
        <w:t xml:space="preserve"> П</w:t>
      </w:r>
      <w:r w:rsidR="001313AB" w:rsidRPr="004D3451">
        <w:rPr>
          <w:rFonts w:ascii="Arial" w:hAnsi="Arial" w:cs="Arial"/>
        </w:rPr>
        <w:t>ункт 6 изложить в следующей редакции:</w:t>
      </w:r>
    </w:p>
    <w:p w:rsidR="00FA4165" w:rsidRPr="004D3451" w:rsidRDefault="001313AB" w:rsidP="00FA4165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4D3451">
        <w:rPr>
          <w:rFonts w:ascii="Arial" w:hAnsi="Arial" w:cs="Arial"/>
        </w:rPr>
        <w:t xml:space="preserve">     «Налоговые уведомления об уплате налога вручаются плательщикам налоговыми органами в порядке и сроки, которые установлены Налоговым Кодексом Российской Федерации.</w:t>
      </w:r>
    </w:p>
    <w:p w:rsidR="00FA4165" w:rsidRPr="004D3451" w:rsidRDefault="00472E60" w:rsidP="00FA4165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4D3451">
        <w:rPr>
          <w:rFonts w:ascii="Arial" w:hAnsi="Arial" w:cs="Arial"/>
        </w:rPr>
        <w:t xml:space="preserve">      </w:t>
      </w:r>
      <w:r w:rsidR="00FA4165" w:rsidRPr="004D3451">
        <w:rPr>
          <w:rFonts w:ascii="Arial" w:hAnsi="Arial" w:cs="Arial"/>
        </w:rPr>
        <w:t>Налог подлежит уплате налогоплательщиками - физическими лицами в срок не позднее 1 октября года, следующего за истекшим налоговым периодом»</w:t>
      </w:r>
    </w:p>
    <w:p w:rsidR="001313AB" w:rsidRPr="004D3451" w:rsidRDefault="001313AB" w:rsidP="001313AB">
      <w:pPr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:rsidR="00B520CB" w:rsidRPr="004D3451" w:rsidRDefault="000E08D9" w:rsidP="001313AB">
      <w:pPr>
        <w:numPr>
          <w:ilvl w:val="0"/>
          <w:numId w:val="2"/>
        </w:numPr>
        <w:shd w:val="solid" w:color="FFFFFF" w:fill="FFFFFF"/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4D3451">
        <w:rPr>
          <w:rFonts w:ascii="Arial" w:hAnsi="Arial" w:cs="Arial"/>
        </w:rPr>
        <w:t xml:space="preserve"> </w:t>
      </w:r>
      <w:r w:rsidR="000D0429" w:rsidRPr="004D3451">
        <w:rPr>
          <w:rFonts w:ascii="Arial" w:hAnsi="Arial" w:cs="Arial"/>
        </w:rPr>
        <w:t>Направить настоящее решение для подписания и официального опубликования главе поселения Г.А.Смирновой</w:t>
      </w:r>
    </w:p>
    <w:p w:rsidR="00E17059" w:rsidRPr="004D3451" w:rsidRDefault="00E17059" w:rsidP="00E17059">
      <w:pPr>
        <w:shd w:val="solid" w:color="FFFFFF" w:fill="FFFFFF"/>
        <w:tabs>
          <w:tab w:val="left" w:pos="851"/>
        </w:tabs>
        <w:ind w:left="567"/>
        <w:jc w:val="both"/>
        <w:rPr>
          <w:rFonts w:ascii="Arial" w:hAnsi="Arial" w:cs="Arial"/>
        </w:rPr>
      </w:pPr>
    </w:p>
    <w:p w:rsidR="00B520CB" w:rsidRPr="004D3451" w:rsidRDefault="000E08D9" w:rsidP="005728F5">
      <w:pPr>
        <w:tabs>
          <w:tab w:val="left" w:pos="709"/>
          <w:tab w:val="left" w:pos="851"/>
        </w:tabs>
        <w:jc w:val="both"/>
        <w:rPr>
          <w:rStyle w:val="postbody1"/>
          <w:rFonts w:ascii="Arial" w:hAnsi="Arial" w:cs="Arial"/>
          <w:sz w:val="24"/>
          <w:szCs w:val="24"/>
        </w:rPr>
      </w:pPr>
      <w:r w:rsidRPr="004D3451">
        <w:rPr>
          <w:rFonts w:ascii="Arial" w:hAnsi="Arial" w:cs="Arial"/>
        </w:rPr>
        <w:t xml:space="preserve">         3. Настоящее решение вступает в силу </w:t>
      </w:r>
      <w:r w:rsidR="005728F5" w:rsidRPr="004D3451">
        <w:rPr>
          <w:rFonts w:ascii="Arial" w:hAnsi="Arial" w:cs="Arial"/>
        </w:rPr>
        <w:t>с 1 января 2015 года.</w:t>
      </w:r>
    </w:p>
    <w:p w:rsidR="00FA4165" w:rsidRPr="004D3451" w:rsidRDefault="00FA4165" w:rsidP="00FA4165">
      <w:pPr>
        <w:pStyle w:val="a6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</w:rPr>
      </w:pPr>
      <w:r w:rsidRPr="004D3451">
        <w:rPr>
          <w:rFonts w:ascii="Arial" w:hAnsi="Arial" w:cs="Arial"/>
          <w:color w:val="373737"/>
        </w:rPr>
        <w:t xml:space="preserve"> </w:t>
      </w:r>
    </w:p>
    <w:p w:rsidR="00FA4165" w:rsidRPr="004D3451" w:rsidRDefault="00FA4165" w:rsidP="001313AB">
      <w:pPr>
        <w:tabs>
          <w:tab w:val="left" w:pos="851"/>
        </w:tabs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</w:p>
    <w:p w:rsidR="00FA4165" w:rsidRPr="004D3451" w:rsidRDefault="00FA4165" w:rsidP="001313AB">
      <w:pPr>
        <w:tabs>
          <w:tab w:val="left" w:pos="851"/>
        </w:tabs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</w:p>
    <w:p w:rsidR="00FA4165" w:rsidRPr="004D3451" w:rsidRDefault="00FA4165" w:rsidP="001313AB">
      <w:pPr>
        <w:tabs>
          <w:tab w:val="left" w:pos="851"/>
        </w:tabs>
        <w:ind w:firstLine="567"/>
        <w:jc w:val="both"/>
        <w:rPr>
          <w:rStyle w:val="postbody1"/>
          <w:rFonts w:ascii="Arial" w:hAnsi="Arial" w:cs="Arial"/>
          <w:sz w:val="24"/>
          <w:szCs w:val="24"/>
        </w:rPr>
      </w:pPr>
    </w:p>
    <w:p w:rsidR="00B520CB" w:rsidRPr="004D3451" w:rsidRDefault="00E17059" w:rsidP="00FA4165">
      <w:pPr>
        <w:tabs>
          <w:tab w:val="left" w:pos="851"/>
        </w:tabs>
        <w:jc w:val="both"/>
        <w:rPr>
          <w:rStyle w:val="postbody1"/>
          <w:rFonts w:ascii="Arial" w:hAnsi="Arial" w:cs="Arial"/>
          <w:b/>
          <w:sz w:val="24"/>
          <w:szCs w:val="24"/>
        </w:rPr>
      </w:pPr>
      <w:r w:rsidRPr="004D3451">
        <w:rPr>
          <w:rStyle w:val="postbody1"/>
          <w:rFonts w:ascii="Arial" w:hAnsi="Arial" w:cs="Arial"/>
          <w:sz w:val="24"/>
          <w:szCs w:val="24"/>
        </w:rPr>
        <w:t xml:space="preserve">п.п.   </w:t>
      </w:r>
      <w:r w:rsidR="00B520CB" w:rsidRPr="004D3451">
        <w:rPr>
          <w:rStyle w:val="postbody1"/>
          <w:rFonts w:ascii="Arial" w:hAnsi="Arial" w:cs="Arial"/>
          <w:sz w:val="24"/>
          <w:szCs w:val="24"/>
        </w:rPr>
        <w:t xml:space="preserve">Глава  поселения                                                           </w:t>
      </w:r>
      <w:r w:rsidR="00FA4165" w:rsidRPr="004D3451">
        <w:rPr>
          <w:rStyle w:val="postbody1"/>
          <w:rFonts w:ascii="Arial" w:hAnsi="Arial" w:cs="Arial"/>
          <w:sz w:val="24"/>
          <w:szCs w:val="24"/>
        </w:rPr>
        <w:t>Г.А.Смирнова</w:t>
      </w:r>
      <w:r w:rsidR="00B520CB" w:rsidRPr="004D3451">
        <w:rPr>
          <w:rStyle w:val="postbody1"/>
          <w:rFonts w:ascii="Arial" w:hAnsi="Arial" w:cs="Arial"/>
          <w:sz w:val="24"/>
          <w:szCs w:val="24"/>
        </w:rPr>
        <w:t>.</w:t>
      </w:r>
    </w:p>
    <w:p w:rsidR="00F964FD" w:rsidRPr="004D3451" w:rsidRDefault="00281DA1" w:rsidP="001313AB">
      <w:pPr>
        <w:jc w:val="both"/>
        <w:rPr>
          <w:rFonts w:ascii="Arial" w:hAnsi="Arial" w:cs="Arial"/>
        </w:rPr>
      </w:pPr>
    </w:p>
    <w:sectPr w:rsidR="00F964FD" w:rsidRPr="004D3451" w:rsidSect="00B520CB">
      <w:headerReference w:type="default" r:id="rId7"/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DA1" w:rsidRDefault="00281DA1" w:rsidP="004D3451">
      <w:r>
        <w:separator/>
      </w:r>
    </w:p>
  </w:endnote>
  <w:endnote w:type="continuationSeparator" w:id="0">
    <w:p w:rsidR="00281DA1" w:rsidRDefault="00281DA1" w:rsidP="004D3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451" w:rsidRDefault="004D3451">
    <w:pPr>
      <w:pStyle w:val="a9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DA1" w:rsidRDefault="00281DA1" w:rsidP="004D3451">
      <w:r>
        <w:separator/>
      </w:r>
    </w:p>
  </w:footnote>
  <w:footnote w:type="continuationSeparator" w:id="0">
    <w:p w:rsidR="00281DA1" w:rsidRDefault="00281DA1" w:rsidP="004D3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451" w:rsidRDefault="004D3451" w:rsidP="004D3451">
    <w:pPr>
      <w:pStyle w:val="a7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5DFB"/>
    <w:multiLevelType w:val="hybridMultilevel"/>
    <w:tmpl w:val="4DB48B1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25932837"/>
    <w:multiLevelType w:val="hybridMultilevel"/>
    <w:tmpl w:val="E56018DE"/>
    <w:lvl w:ilvl="0" w:tplc="DD885F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94550"/>
    <w:multiLevelType w:val="hybridMultilevel"/>
    <w:tmpl w:val="F5E6FF9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0CB"/>
    <w:rsid w:val="000524C0"/>
    <w:rsid w:val="000D0429"/>
    <w:rsid w:val="000E08D9"/>
    <w:rsid w:val="001313AB"/>
    <w:rsid w:val="0013643E"/>
    <w:rsid w:val="0017188D"/>
    <w:rsid w:val="00250EBF"/>
    <w:rsid w:val="00281DA1"/>
    <w:rsid w:val="00392050"/>
    <w:rsid w:val="00447DB2"/>
    <w:rsid w:val="00472E60"/>
    <w:rsid w:val="004D3451"/>
    <w:rsid w:val="005728F5"/>
    <w:rsid w:val="006A3CB5"/>
    <w:rsid w:val="007A08F2"/>
    <w:rsid w:val="00852750"/>
    <w:rsid w:val="008E0B6E"/>
    <w:rsid w:val="00915C2A"/>
    <w:rsid w:val="00962AF3"/>
    <w:rsid w:val="00AC2EBC"/>
    <w:rsid w:val="00B520CB"/>
    <w:rsid w:val="00B81739"/>
    <w:rsid w:val="00C87A2C"/>
    <w:rsid w:val="00DC7371"/>
    <w:rsid w:val="00DC7476"/>
    <w:rsid w:val="00E17059"/>
    <w:rsid w:val="00FA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D04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D04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B520CB"/>
    <w:rPr>
      <w:sz w:val="20"/>
      <w:szCs w:val="20"/>
    </w:rPr>
  </w:style>
  <w:style w:type="paragraph" w:styleId="a3">
    <w:name w:val="List Paragraph"/>
    <w:basedOn w:val="a"/>
    <w:uiPriority w:val="34"/>
    <w:qFormat/>
    <w:rsid w:val="00B520C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DC73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3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FA41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D04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04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D34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3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D3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34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Чапаевского сельского поселения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2</cp:revision>
  <cp:lastPrinted>2014-08-01T09:46:00Z</cp:lastPrinted>
  <dcterms:created xsi:type="dcterms:W3CDTF">2014-08-01T09:47:00Z</dcterms:created>
  <dcterms:modified xsi:type="dcterms:W3CDTF">2014-08-01T09:47:00Z</dcterms:modified>
</cp:coreProperties>
</file>