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E6" w:rsidRPr="001D5DE6" w:rsidRDefault="0023798D" w:rsidP="001D5D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Федеральной службой судебных приставов даны разъяснения для граждан, ошибочно идентифицированных как должники по исполнительным производствам.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 xml:space="preserve">В Информации ведомства от 22.10.2021 указано, что такие лица могут отменить наложенные ограничения с помощью нового вида обращений в </w:t>
      </w:r>
      <w:proofErr w:type="spellStart"/>
      <w:proofErr w:type="gramStart"/>
      <w:r w:rsidRPr="001D5DE6">
        <w:rPr>
          <w:sz w:val="28"/>
          <w:szCs w:val="28"/>
        </w:rPr>
        <w:t>интернет-приемной</w:t>
      </w:r>
      <w:proofErr w:type="spellEnd"/>
      <w:proofErr w:type="gramEnd"/>
      <w:r w:rsidRPr="001D5DE6">
        <w:rPr>
          <w:sz w:val="28"/>
          <w:szCs w:val="28"/>
        </w:rPr>
        <w:t xml:space="preserve"> официального сайта ФССП России.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Для этого физическим лицам необходимо заполнить форму электронного обращения на сайте ведомства, выбрав тему «Я двойник!».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При этом на рассмотрение обращения, идентификацию гражданина, устранение нарушений и ответ заявителю должностным лицам предоставлено 2 дня.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Для идентификации у заявителя запросят документы, позволяющие однозначно идентифицировать гражданина, а именно копию паспорта, СНИЛС, ИНН.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После получения документов, подтверждающих ошибочную идентификацию гражданина как должника по исполнительному производству, судебный пристав-исполнитель, возбудивший исполнительное производство, незамедлительно отменит все наложенные ранее на гражданина ограничения.</w:t>
      </w:r>
    </w:p>
    <w:p w:rsidR="001D5DE6" w:rsidRPr="001D5DE6" w:rsidRDefault="001D5DE6" w:rsidP="001D5DE6">
      <w:pPr>
        <w:shd w:val="clear" w:color="auto" w:fill="FFFFFF"/>
        <w:ind w:firstLine="709"/>
        <w:jc w:val="both"/>
        <w:rPr>
          <w:rFonts w:ascii="Roboto" w:hAnsi="Roboto"/>
        </w:rPr>
      </w:pPr>
      <w:r w:rsidRPr="001D5DE6">
        <w:rPr>
          <w:sz w:val="28"/>
          <w:szCs w:val="28"/>
        </w:rPr>
        <w:t>В случае списания денежных средств со счетов в банках или иных кредитных организациях, а также удержаний денежных средств из заработной платы или иных доходов гражданина, ошибочно идентифицированного как должника, судебный пристав примет меры к возврату денежных средств.</w:t>
      </w:r>
    </w:p>
    <w:p w:rsidR="00B82D19" w:rsidRPr="001D5DE6" w:rsidRDefault="00B82D19" w:rsidP="001D5D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sectPr w:rsidR="00471E99" w:rsidRPr="00BF354C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D5DE6"/>
    <w:rsid w:val="001E31C9"/>
    <w:rsid w:val="00205598"/>
    <w:rsid w:val="0021267C"/>
    <w:rsid w:val="002206C9"/>
    <w:rsid w:val="0022170A"/>
    <w:rsid w:val="0023106E"/>
    <w:rsid w:val="0023644E"/>
    <w:rsid w:val="0023798D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42B15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4E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2021-11-19T06:56:00Z</cp:lastPrinted>
  <dcterms:created xsi:type="dcterms:W3CDTF">2021-11-19T09:28:00Z</dcterms:created>
  <dcterms:modified xsi:type="dcterms:W3CDTF">2021-11-19T09:28:00Z</dcterms:modified>
</cp:coreProperties>
</file>