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33" w:rsidRDefault="005C0133" w:rsidP="00175872">
      <w:pPr>
        <w:rPr>
          <w:rFonts w:ascii="Tahoma" w:hAnsi="Tahoma" w:cs="Tahoma"/>
          <w:sz w:val="16"/>
          <w:szCs w:val="16"/>
        </w:rPr>
      </w:pPr>
    </w:p>
    <w:p w:rsidR="00175872" w:rsidRPr="00175872" w:rsidRDefault="005C0133" w:rsidP="0017587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  <w:r w:rsidR="00175872">
        <w:rPr>
          <w:rFonts w:ascii="Tahoma" w:hAnsi="Tahoma" w:cs="Tahoma"/>
          <w:sz w:val="16"/>
          <w:szCs w:val="16"/>
        </w:rPr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198021"/>
        <w:docPartObj>
          <w:docPartGallery w:val="Table of Contents"/>
          <w:docPartUnique/>
        </w:docPartObj>
      </w:sdtPr>
      <w:sdtContent>
        <w:p w:rsidR="00DE25CD" w:rsidRDefault="00DE25CD">
          <w:pPr>
            <w:pStyle w:val="afa"/>
          </w:pPr>
          <w:r>
            <w:t>Оглавление</w:t>
          </w:r>
        </w:p>
        <w:p w:rsidR="00E676F0" w:rsidRDefault="00C73673" w:rsidP="00E676F0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DE25CD">
            <w:instrText xml:space="preserve"> TOC \o "1-3" \h \z \u </w:instrText>
          </w:r>
          <w:r>
            <w:fldChar w:fldCharType="separate"/>
          </w:r>
        </w:p>
        <w:p w:rsidR="00E676F0" w:rsidRDefault="00E676F0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73692" w:history="1">
            <w:r w:rsidRPr="00CF5C8B">
              <w:rPr>
                <w:rStyle w:val="ab"/>
                <w:bCs/>
                <w:noProof/>
              </w:rPr>
              <w:t xml:space="preserve">Об обеспечении доступа к информации о деятельности органов местного самоуправления </w:t>
            </w:r>
            <w:r w:rsidRPr="00CF5C8B">
              <w:rPr>
                <w:rStyle w:val="ab"/>
                <w:noProof/>
              </w:rPr>
              <w:t>Чапаевского сельского поселения Красносельского муниципального района Костромской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_Toc51573692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469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6F0" w:rsidRDefault="00E676F0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73693" w:history="1"/>
          <w:r>
            <w:rPr>
              <w:rStyle w:val="ab"/>
              <w:noProof/>
            </w:rPr>
            <w:t xml:space="preserve"> </w:t>
          </w:r>
        </w:p>
        <w:p w:rsidR="00E676F0" w:rsidRDefault="00E676F0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73694" w:history="1">
            <w:r w:rsidRPr="00CF5C8B">
              <w:rPr>
                <w:rStyle w:val="ab"/>
                <w:noProof/>
              </w:rPr>
              <w:t>Об утверждении Положения об официальном сайте администрации  Чапаевского сельского поселения Красносельского муниципального района Костромской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_Toc51573694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469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6F0" w:rsidRDefault="00E676F0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73695" w:history="1"/>
          <w:r>
            <w:rPr>
              <w:rStyle w:val="ab"/>
              <w:noProof/>
            </w:rPr>
            <w:t xml:space="preserve"> </w:t>
          </w:r>
        </w:p>
        <w:p w:rsidR="00E676F0" w:rsidRDefault="00E676F0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73696" w:history="1">
            <w:r w:rsidRPr="00CF5C8B">
              <w:rPr>
                <w:rStyle w:val="ab"/>
                <w:noProof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_Toc51573696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469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496" w:rsidRDefault="00C73673" w:rsidP="00893822">
          <w:pPr>
            <w:sectPr w:rsidR="00394496" w:rsidSect="005460FF">
              <w:headerReference w:type="default" r:id="rId8"/>
              <w:footerReference w:type="default" r:id="rId9"/>
              <w:pgSz w:w="11906" w:h="16838"/>
              <w:pgMar w:top="1134" w:right="851" w:bottom="1134" w:left="1134" w:header="708" w:footer="708" w:gutter="0"/>
              <w:pgNumType w:start="1"/>
              <w:cols w:space="708"/>
              <w:titlePg/>
              <w:docGrid w:linePitch="360"/>
            </w:sectPr>
          </w:pPr>
          <w:r>
            <w:fldChar w:fldCharType="end"/>
          </w:r>
        </w:p>
      </w:sdtContent>
    </w:sdt>
    <w:p w:rsidR="00893822" w:rsidRPr="00893822" w:rsidRDefault="00893822" w:rsidP="00893822">
      <w:pPr>
        <w:pStyle w:val="1"/>
        <w:suppressLineNumbers/>
        <w:ind w:firstLine="709"/>
        <w:jc w:val="both"/>
        <w:rPr>
          <w:rFonts w:ascii="Tahoma" w:hAnsi="Tahoma" w:cs="Tahoma"/>
          <w:b w:val="0"/>
          <w:i/>
          <w:color w:val="auto"/>
          <w:sz w:val="16"/>
          <w:szCs w:val="16"/>
        </w:rPr>
      </w:pPr>
      <w:bookmarkStart w:id="0" w:name="_Toc51573690"/>
      <w:r w:rsidRPr="00893822">
        <w:rPr>
          <w:rFonts w:ascii="Tahoma" w:hAnsi="Tahoma" w:cs="Tahoma"/>
          <w:b w:val="0"/>
          <w:i/>
          <w:color w:val="auto"/>
          <w:sz w:val="16"/>
          <w:szCs w:val="16"/>
        </w:rPr>
        <w:lastRenderedPageBreak/>
        <w:t>Администрация Чапаевского сельского поселения  Красносельского муниципального района Костромской области</w:t>
      </w:r>
      <w:bookmarkEnd w:id="0"/>
    </w:p>
    <w:p w:rsidR="00893822" w:rsidRPr="00C87670" w:rsidRDefault="00893822" w:rsidP="00C87670">
      <w:pPr>
        <w:pStyle w:val="afb"/>
        <w:outlineLvl w:val="0"/>
        <w:rPr>
          <w:b w:val="0"/>
        </w:rPr>
      </w:pPr>
      <w:bookmarkStart w:id="1" w:name="_Toc51572815"/>
      <w:bookmarkStart w:id="2" w:name="_Toc51573691"/>
      <w:r w:rsidRPr="00C87670">
        <w:rPr>
          <w:b w:val="0"/>
        </w:rPr>
        <w:t>ПОСТАНОВЛЕНИЕ</w:t>
      </w:r>
      <w:bookmarkStart w:id="3" w:name="_Toc51572816"/>
      <w:bookmarkEnd w:id="1"/>
      <w:r w:rsidR="00C87670">
        <w:rPr>
          <w:b w:val="0"/>
        </w:rPr>
        <w:t xml:space="preserve"> </w:t>
      </w:r>
      <w:r w:rsidRPr="00C87670">
        <w:rPr>
          <w:b w:val="0"/>
        </w:rPr>
        <w:t>от 09 сентября  2020 года № 40</w:t>
      </w:r>
      <w:bookmarkEnd w:id="2"/>
      <w:bookmarkEnd w:id="3"/>
      <w:r w:rsidRPr="00C87670">
        <w:rPr>
          <w:b w:val="0"/>
        </w:rPr>
        <w:t xml:space="preserve"> </w:t>
      </w:r>
    </w:p>
    <w:p w:rsidR="00893822" w:rsidRPr="003C5F27" w:rsidRDefault="00893822" w:rsidP="00D273F4">
      <w:pPr>
        <w:pStyle w:val="afb"/>
        <w:outlineLvl w:val="0"/>
        <w:rPr>
          <w:bCs/>
        </w:rPr>
      </w:pPr>
      <w:bookmarkStart w:id="4" w:name="_Toc51573692"/>
      <w:r w:rsidRPr="003C5F27">
        <w:rPr>
          <w:bCs/>
        </w:rPr>
        <w:t xml:space="preserve">Об обеспечении доступа к информации о деятельности органов местного самоуправления </w:t>
      </w:r>
      <w:r w:rsidRPr="003C5F27">
        <w:t>Чапаевского сельского поселения Красносельского муниципального района Костромской области</w:t>
      </w:r>
      <w:bookmarkEnd w:id="4"/>
    </w:p>
    <w:p w:rsidR="00893822" w:rsidRPr="003C5F27" w:rsidRDefault="00893822" w:rsidP="00893822">
      <w:pPr>
        <w:keepNext/>
        <w:suppressLineNumbers/>
        <w:wordWrap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 xml:space="preserve">В соответствии с Федеральным законом от 27.07.2006 № 149-ФЗ «Об информации, информационных технологиях и о защите информации», в целях определения порядка организации доступа к информации о деятельности органов местного самоуправления </w:t>
      </w:r>
      <w:r w:rsidRPr="003C5F27">
        <w:rPr>
          <w:rFonts w:ascii="Tahoma" w:hAnsi="Tahoma" w:cs="Tahoma"/>
          <w:i/>
          <w:sz w:val="16"/>
          <w:szCs w:val="16"/>
          <w:shd w:val="clear" w:color="auto" w:fill="FFFFFF"/>
        </w:rPr>
        <w:t>Чапаевского сельского поселения Красносельского муниципального района Костромской области</w:t>
      </w:r>
      <w:r w:rsidRPr="003C5F27">
        <w:rPr>
          <w:rFonts w:ascii="Tahoma" w:hAnsi="Tahoma" w:cs="Tahoma"/>
          <w:i/>
          <w:sz w:val="16"/>
          <w:szCs w:val="16"/>
        </w:rPr>
        <w:t>, администрация Чапаевского сельского поселения Красносельского муниципального района Костромской области</w:t>
      </w:r>
    </w:p>
    <w:p w:rsidR="00893822" w:rsidRPr="003C5F27" w:rsidRDefault="00893822" w:rsidP="00893822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ПОСТАНОВЛЯЕТ:</w:t>
      </w:r>
    </w:p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 xml:space="preserve"> 1. Утвердить Положение об обеспечении доступа к информации о деятельности органов местного самоуправления Чапаевского сельского поселения Красносельского муниципального района Костромской области согласно приложению.</w:t>
      </w:r>
    </w:p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2. Установить, что информация о деятельности органов местного самоуправления Чапаевского сельского поселения Красносельского муниципального района Костромской области может предоставляться в устной форме и в виде документированной информации, в том числе в виде электронного документа.</w:t>
      </w:r>
    </w:p>
    <w:p w:rsidR="00893822" w:rsidRPr="003C5F27" w:rsidRDefault="00893822" w:rsidP="00893822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3. Настоящее постановление вступает в силу со дня опубликования.</w:t>
      </w:r>
    </w:p>
    <w:p w:rsidR="00893822" w:rsidRPr="003C5F27" w:rsidRDefault="00893822" w:rsidP="00893822">
      <w:pPr>
        <w:keepNext/>
        <w:suppressLineNumbers/>
        <w:tabs>
          <w:tab w:val="left" w:pos="7530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Глава поселения Г.А.Смирнова</w:t>
      </w:r>
    </w:p>
    <w:p w:rsidR="00893822" w:rsidRPr="003C5F27" w:rsidRDefault="00893822" w:rsidP="00893822">
      <w:pPr>
        <w:keepNext/>
        <w:suppressLineNumbers/>
        <w:tabs>
          <w:tab w:val="left" w:pos="7530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Приложение к постановлению администрации от 09.09.2020 г. № 40</w:t>
      </w:r>
    </w:p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bCs/>
          <w:i/>
          <w:sz w:val="16"/>
          <w:szCs w:val="16"/>
        </w:rPr>
      </w:pPr>
      <w:r w:rsidRPr="003C5F27">
        <w:rPr>
          <w:rFonts w:ascii="Tahoma" w:hAnsi="Tahoma" w:cs="Tahoma"/>
          <w:bCs/>
          <w:i/>
          <w:sz w:val="16"/>
          <w:szCs w:val="16"/>
        </w:rPr>
        <w:t xml:space="preserve">Положение об обеспечении доступа к информации о деятельности органов местного самоуправления </w:t>
      </w:r>
      <w:r w:rsidRPr="003C5F27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</w:p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1. Общие положения</w:t>
      </w:r>
    </w:p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1.1. Настоящее Положение в пределах полномочий, отнесенных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 к ведению органов местного самоуправления, определяет Порядок организации доступа к информации о деятельности органов местного самоуправления Чапаевского сельского поселения Красносельского муниципального района Костромской области (далее – органы местного самоуправления).</w:t>
      </w:r>
    </w:p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1.2. Информация о деятельности органов местного самоуправления предоставляется в формах, предусмотренных Федеральным законом № 8-ФЗ. В случае, если форма предоставления информации о деятельности органов местного самоуправления не установлена, она определяется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 местного самоуправления.</w:t>
      </w:r>
    </w:p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1.3.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обязанностями, определенными должностными инструкциями.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bookmarkStart w:id="5" w:name="sub_140013"/>
      <w:r w:rsidRPr="003C5F27">
        <w:rPr>
          <w:rFonts w:ascii="Tahoma" w:hAnsi="Tahoma" w:cs="Tahoma"/>
          <w:i/>
          <w:sz w:val="16"/>
          <w:szCs w:val="16"/>
        </w:rPr>
        <w:t>1.4. При организации доступа к информации о деятельности органов местного самоуправления должностные лица местного самоуправления обязаны: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bookmarkStart w:id="6" w:name="sub_140031"/>
      <w:bookmarkEnd w:id="5"/>
      <w:r w:rsidRPr="003C5F27">
        <w:rPr>
          <w:rFonts w:ascii="Tahoma" w:hAnsi="Tahoma" w:cs="Tahoma"/>
          <w:i/>
          <w:sz w:val="16"/>
          <w:szCs w:val="16"/>
        </w:rPr>
        <w:t>1.4.1. Обеспечить соблюдение прав пользователей информацией, установленных порядка и сроков предоставления информации.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bookmarkStart w:id="7" w:name="sub_140032"/>
      <w:bookmarkEnd w:id="6"/>
      <w:r w:rsidRPr="003C5F27">
        <w:rPr>
          <w:rFonts w:ascii="Tahoma" w:hAnsi="Tahoma" w:cs="Tahoma"/>
          <w:i/>
          <w:sz w:val="16"/>
          <w:szCs w:val="16"/>
        </w:rPr>
        <w:t>1.4.2. Обеспечить достоверность предоставляемой информации.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bookmarkStart w:id="8" w:name="sub_140033"/>
      <w:bookmarkEnd w:id="7"/>
      <w:r w:rsidRPr="003C5F27">
        <w:rPr>
          <w:rFonts w:ascii="Tahoma" w:hAnsi="Tahoma" w:cs="Tahoma"/>
          <w:i/>
          <w:sz w:val="16"/>
          <w:szCs w:val="16"/>
        </w:rPr>
        <w:t>1.4.3.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bookmarkStart w:id="9" w:name="sub_140034"/>
      <w:bookmarkEnd w:id="8"/>
      <w:r w:rsidRPr="003C5F27">
        <w:rPr>
          <w:rFonts w:ascii="Tahoma" w:hAnsi="Tahoma" w:cs="Tahoma"/>
          <w:i/>
          <w:sz w:val="16"/>
          <w:szCs w:val="16"/>
        </w:rPr>
        <w:t>1.4.4. Изымать из предоставляемой информации сведения, относящиеся к информации ограниченного доступа.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bookmarkStart w:id="10" w:name="sub_140035"/>
      <w:bookmarkEnd w:id="9"/>
      <w:r w:rsidRPr="003C5F27">
        <w:rPr>
          <w:rFonts w:ascii="Tahoma" w:hAnsi="Tahoma" w:cs="Tahoma"/>
          <w:i/>
          <w:sz w:val="16"/>
          <w:szCs w:val="16"/>
        </w:rPr>
        <w:t>1.4.5.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bookmarkStart w:id="11" w:name="sub_14004"/>
      <w:bookmarkEnd w:id="10"/>
      <w:r w:rsidRPr="003C5F27">
        <w:rPr>
          <w:rFonts w:ascii="Tahoma" w:hAnsi="Tahoma" w:cs="Tahoma"/>
          <w:i/>
          <w:sz w:val="16"/>
          <w:szCs w:val="16"/>
        </w:rPr>
        <w:t>1.5. При организации доступа к информации о деятельности органов местного самоуправления должностные лица местного самоуправления имеют право: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bookmarkStart w:id="12" w:name="sub_140041"/>
      <w:bookmarkEnd w:id="11"/>
      <w:r w:rsidRPr="003C5F27">
        <w:rPr>
          <w:rFonts w:ascii="Tahoma" w:hAnsi="Tahoma" w:cs="Tahoma"/>
          <w:i/>
          <w:sz w:val="16"/>
          <w:szCs w:val="16"/>
        </w:rPr>
        <w:t>1.5.1. Уточнять содержание запроса в целях предоставления пользователю информацией необходимой информации.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bookmarkStart w:id="13" w:name="sub_140042"/>
      <w:bookmarkEnd w:id="12"/>
      <w:r w:rsidRPr="003C5F27">
        <w:rPr>
          <w:rFonts w:ascii="Tahoma" w:hAnsi="Tahoma" w:cs="Tahoma"/>
          <w:i/>
          <w:sz w:val="16"/>
          <w:szCs w:val="16"/>
        </w:rPr>
        <w:t>1.5.2.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13"/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 xml:space="preserve">1.6. </w:t>
      </w:r>
      <w:bookmarkStart w:id="14" w:name="sub_14008"/>
      <w:r w:rsidRPr="003C5F27">
        <w:rPr>
          <w:rFonts w:ascii="Tahoma" w:hAnsi="Tahoma" w:cs="Tahoma"/>
          <w:i/>
          <w:sz w:val="16"/>
          <w:szCs w:val="16"/>
        </w:rPr>
        <w:t>Возможность ознакомиться с информацией в помещении органа местного самоуправления предоставляется пользователю информацией в следующих случаях: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bookmarkStart w:id="15" w:name="sub_140081"/>
      <w:bookmarkEnd w:id="14"/>
      <w:r w:rsidRPr="003C5F27">
        <w:rPr>
          <w:rFonts w:ascii="Tahoma" w:hAnsi="Tahoma" w:cs="Tahoma"/>
          <w:i/>
          <w:sz w:val="16"/>
          <w:szCs w:val="16"/>
        </w:rPr>
        <w:t>1.6.1.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bookmarkStart w:id="16" w:name="sub_140082"/>
      <w:bookmarkEnd w:id="15"/>
      <w:r w:rsidRPr="003C5F27">
        <w:rPr>
          <w:rFonts w:ascii="Tahoma" w:hAnsi="Tahoma" w:cs="Tahoma"/>
          <w:i/>
          <w:sz w:val="16"/>
          <w:szCs w:val="16"/>
        </w:rPr>
        <w:t>1.6.2.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bookmarkStart w:id="17" w:name="sub_14009"/>
      <w:bookmarkEnd w:id="16"/>
      <w:r w:rsidRPr="003C5F27">
        <w:rPr>
          <w:rFonts w:ascii="Tahoma" w:hAnsi="Tahoma" w:cs="Tahoma"/>
          <w:i/>
          <w:sz w:val="16"/>
          <w:szCs w:val="16"/>
        </w:rPr>
        <w:t>1.7.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 xml:space="preserve">1.8. Прием, регистрация и передача исполнителям запросов, составленных в письменной форме и поступивших по сети Интернет, осуществляются в порядке, приема, регистрации и передачи исполнителям входящей корреспонденции. Запросы, составленные в устной форме, регистрируются в порядке, регистрации обращений граждан, поступивших в ходе личного приема. </w:t>
      </w:r>
    </w:p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Регистрация и рассмотрение запросов осуществляются в порядке и с соблюдением сроков, установленных Федеральным законом № 8-ФЗ.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В соответствии со статьей 40 Закона Российской Федерации от 27.12.1991 № 2124-1 «О средствах массовой информации»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Запросы, составленные на иностранном языке, не рассматриваются.</w:t>
      </w:r>
    </w:p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lastRenderedPageBreak/>
        <w:t>2. Организация доступа к информации о деятельности органов местного самоуправления, размещаемой в сети Интернет.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2.1. Информация о деятельности органов местного самоуправления, предусмотренная Положением, размещается в сети Интернет на официальном сайте органов местного самоуправления.</w:t>
      </w:r>
    </w:p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bookmarkStart w:id="18" w:name="sub_23"/>
      <w:r w:rsidRPr="003C5F27">
        <w:rPr>
          <w:rFonts w:ascii="Tahoma" w:hAnsi="Tahoma" w:cs="Tahoma"/>
          <w:i/>
          <w:sz w:val="16"/>
          <w:szCs w:val="16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bookmarkEnd w:id="18"/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2.4. Доступ к информации, размещаемой на сайте, предоставляется на бесплатной основе.</w:t>
      </w:r>
    </w:p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2.5. Размещение, редактирование и удаление информации на сайте осуществляется организацией, с которой заключен договор на разработку и ведение сайта</w:t>
      </w:r>
    </w:p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Должностные лица администрации сельского поселения  предоставляют ей информацию для размещения на сайте исходя из их должностных обязанностей, установленных должностными инструкциями.</w:t>
      </w:r>
    </w:p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 xml:space="preserve">2.6.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(в том числе подписания муниципального 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проведения мероприятия). </w:t>
      </w:r>
    </w:p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2.7. К технологическим, программным и лингвистическим средствам обеспечения пользования сайтом предъявляются следующие требования:</w:t>
      </w:r>
    </w:p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2.7.1.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2.7.2.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bookmarkStart w:id="19" w:name="sub_2003"/>
      <w:r w:rsidRPr="003C5F27">
        <w:rPr>
          <w:rFonts w:ascii="Tahoma" w:hAnsi="Tahoma" w:cs="Tahoma"/>
          <w:i/>
          <w:sz w:val="16"/>
          <w:szCs w:val="16"/>
        </w:rPr>
        <w:t>2.7.3. Пользователю должна предоставляться наглядная информация о структуре сайта.</w:t>
      </w:r>
    </w:p>
    <w:p w:rsidR="00893822" w:rsidRPr="003C5F27" w:rsidRDefault="00893822" w:rsidP="00893822">
      <w:pPr>
        <w:keepNext/>
        <w:suppressLineNumbers/>
        <w:shd w:val="clear" w:color="auto" w:fill="FFFFFF"/>
        <w:adjustRightInd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bookmarkStart w:id="20" w:name="sub_2004"/>
      <w:bookmarkEnd w:id="19"/>
      <w:r w:rsidRPr="003C5F27">
        <w:rPr>
          <w:rFonts w:ascii="Tahoma" w:hAnsi="Tahoma" w:cs="Tahoma"/>
          <w:i/>
          <w:sz w:val="16"/>
          <w:szCs w:val="16"/>
        </w:rPr>
        <w:t xml:space="preserve">2.7.4. Технологические и программные средства ведения сайта должны обеспечивать </w:t>
      </w:r>
      <w:bookmarkStart w:id="21" w:name="sub_2041"/>
      <w:bookmarkEnd w:id="20"/>
      <w:r w:rsidRPr="003C5F27">
        <w:rPr>
          <w:rFonts w:ascii="Tahoma" w:hAnsi="Tahoma" w:cs="Tahoma"/>
          <w:i/>
          <w:sz w:val="16"/>
          <w:szCs w:val="16"/>
        </w:rPr>
        <w:t>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bookmarkEnd w:id="21"/>
    <w:p w:rsidR="00893822" w:rsidRPr="003C5F27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2.7.5. Информация на сайте должна размещаться на русском языке.</w:t>
      </w:r>
    </w:p>
    <w:p w:rsidR="00893822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C5F27">
        <w:rPr>
          <w:rFonts w:ascii="Tahoma" w:hAnsi="Tahoma" w:cs="Tahoma"/>
          <w:i/>
          <w:sz w:val="16"/>
          <w:szCs w:val="16"/>
        </w:rPr>
        <w:t>Допускается использование букв латинского алфавита в электронных адресах и именах собственных на иностранных языках</w:t>
      </w:r>
      <w:bookmarkEnd w:id="17"/>
      <w:r w:rsidRPr="003C5F27">
        <w:rPr>
          <w:rFonts w:ascii="Tahoma" w:hAnsi="Tahoma" w:cs="Tahoma"/>
          <w:i/>
          <w:sz w:val="16"/>
          <w:szCs w:val="16"/>
        </w:rPr>
        <w:t>.</w:t>
      </w:r>
    </w:p>
    <w:p w:rsidR="00893822" w:rsidRPr="00893822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Администрация Чапаевского сельского поселения Красносельского муниципального района Костромской области</w:t>
      </w:r>
    </w:p>
    <w:p w:rsidR="00893822" w:rsidRPr="00C87670" w:rsidRDefault="00893822" w:rsidP="00C87670">
      <w:pPr>
        <w:pStyle w:val="afb"/>
        <w:outlineLvl w:val="0"/>
        <w:rPr>
          <w:b w:val="0"/>
        </w:rPr>
      </w:pPr>
      <w:bookmarkStart w:id="22" w:name="_Toc51572817"/>
      <w:bookmarkStart w:id="23" w:name="_Toc51573693"/>
      <w:r w:rsidRPr="00C87670">
        <w:rPr>
          <w:b w:val="0"/>
        </w:rPr>
        <w:t>ПОСТАНОВЛЕНИЕ</w:t>
      </w:r>
      <w:bookmarkStart w:id="24" w:name="_Toc51572818"/>
      <w:bookmarkEnd w:id="22"/>
      <w:r w:rsidR="00C87670">
        <w:rPr>
          <w:b w:val="0"/>
        </w:rPr>
        <w:t xml:space="preserve"> </w:t>
      </w:r>
      <w:r w:rsidRPr="00C87670">
        <w:rPr>
          <w:b w:val="0"/>
        </w:rPr>
        <w:t>от 09 сентября  2020 года № 42</w:t>
      </w:r>
      <w:bookmarkEnd w:id="23"/>
      <w:bookmarkEnd w:id="24"/>
      <w:r w:rsidRPr="00C87670">
        <w:rPr>
          <w:b w:val="0"/>
        </w:rPr>
        <w:t xml:space="preserve"> </w:t>
      </w:r>
    </w:p>
    <w:p w:rsidR="00893822" w:rsidRPr="003F6133" w:rsidRDefault="00893822" w:rsidP="00D273F4">
      <w:pPr>
        <w:pStyle w:val="afb"/>
        <w:outlineLvl w:val="0"/>
      </w:pPr>
      <w:bookmarkStart w:id="25" w:name="_Toc51573694"/>
      <w:r w:rsidRPr="003F6133">
        <w:t xml:space="preserve">Об утверждении Положения об официальном сайте администрации </w:t>
      </w:r>
      <w:r w:rsidR="00C87670">
        <w:t xml:space="preserve"> </w:t>
      </w:r>
      <w:r w:rsidRPr="003F6133">
        <w:t>Чапаевского сельского поселения Красносельского муниципального района Костромской области</w:t>
      </w:r>
      <w:bookmarkEnd w:id="25"/>
    </w:p>
    <w:p w:rsidR="00893822" w:rsidRPr="003F6133" w:rsidRDefault="00893822" w:rsidP="00893822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В целях обеспечения функционирования официального сайта администрации Чапаевского сельского поселения Красносельского муниципального района Костромской области,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г. № 131-ФЗ «Об общих принципах организации местного самоуправления в Российской Федерации», в целях реализации прав граждан и организаций на доступ к информации о деятельности органов местного самоуправления и совершенствования системы информирования жителей и хозяйствующих субъектов, администрация Чапаевского сельского поселения Красносельского муниципального района Костромской области</w:t>
      </w:r>
    </w:p>
    <w:p w:rsidR="00893822" w:rsidRPr="003F6133" w:rsidRDefault="00893822" w:rsidP="00893822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ПОСТАНОВЛЯЕТ: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1. Утвердить Положение об официальном сайте администрации Чапаевского сельского поселения Красносельского муниципального района Костромской области согласно приложению.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2. Ответственность за наполнение и обновление сайта возложить на главного специалиста администрации Чапаевского сельского поселения Красносельского муниципального района Костромской области Соколову М.Н.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3. Поручить информационно – техническое обслуживание официального сайта администрации Чапаевского сельского поселения Красносельского муниципального района Костромской области «ООО Главтехцентр».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 xml:space="preserve">4. Главному бухгалтеру администрации Чапаевского сельского поселения Красносельского муниципального района Костромской области обеспечить финансирование расходов, связанных с функционированием официального Интернет-сайта администрации Чапаевского сельского поселения Красносельского муниципального района Костромской области, за счет средств  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 xml:space="preserve">6. Постановление вступает в силу со дня его опубликования </w:t>
      </w:r>
    </w:p>
    <w:p w:rsidR="00893822" w:rsidRPr="003F6133" w:rsidRDefault="00893822" w:rsidP="00893822">
      <w:pPr>
        <w:keepNext/>
        <w:suppressLineNumbers/>
        <w:tabs>
          <w:tab w:val="left" w:pos="7530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Глава поселения Г.А.Смирнова</w:t>
      </w:r>
    </w:p>
    <w:p w:rsidR="00893822" w:rsidRPr="003F6133" w:rsidRDefault="00893822" w:rsidP="00893822">
      <w:pPr>
        <w:keepNext/>
        <w:suppressLineNumbers/>
        <w:tabs>
          <w:tab w:val="left" w:pos="7530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Приложение к постановлению администрации от 09.09.2020 г. № 42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bCs/>
          <w:i/>
          <w:sz w:val="16"/>
          <w:szCs w:val="16"/>
        </w:rPr>
      </w:pPr>
      <w:r w:rsidRPr="003F6133">
        <w:rPr>
          <w:rFonts w:ascii="Tahoma" w:hAnsi="Tahoma" w:cs="Tahoma"/>
          <w:bCs/>
          <w:i/>
          <w:sz w:val="16"/>
          <w:szCs w:val="16"/>
        </w:rPr>
        <w:t xml:space="preserve">Положение об официальном сайте администрации </w:t>
      </w:r>
      <w:r w:rsidRPr="003F6133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bCs/>
          <w:i/>
          <w:sz w:val="16"/>
          <w:szCs w:val="16"/>
        </w:rPr>
      </w:pPr>
      <w:r w:rsidRPr="003F6133">
        <w:rPr>
          <w:rFonts w:ascii="Tahoma" w:hAnsi="Tahoma" w:cs="Tahoma"/>
          <w:bCs/>
          <w:i/>
          <w:sz w:val="16"/>
          <w:szCs w:val="16"/>
        </w:rPr>
        <w:t>1. Общие положения</w:t>
      </w:r>
    </w:p>
    <w:p w:rsidR="00893822" w:rsidRPr="003F6133" w:rsidRDefault="00893822" w:rsidP="00893822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1.1. Официальный сайт администрации Чапаевского сельского поселения Красносельского муниципального района Костромской области (далее – сайт) создан в сети Интернет с целью обеспечения доступа к информации о деятельности органов местного самоуправления Чапаевского сельского поселения Красносельского муниципального района Костромской области.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1.2. Электронный адрес сайта – www._чапаевское. рф </w:t>
      </w:r>
      <w:r w:rsidRPr="003F6133">
        <w:rPr>
          <w:rStyle w:val="apple-converted-space"/>
          <w:rFonts w:ascii="Tahoma" w:hAnsi="Tahoma" w:cs="Tahoma"/>
          <w:i/>
          <w:sz w:val="16"/>
          <w:szCs w:val="16"/>
        </w:rPr>
        <w:t> 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1.3. Наименование сайта – «Официальный сайт администрации Чапаевского сельского поселения Красносельского муниципального района Костромской области».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bCs/>
          <w:i/>
          <w:sz w:val="16"/>
          <w:szCs w:val="16"/>
        </w:rPr>
        <w:t>2. Содержание сайта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самоуправления», а также информация, обязательность размещения которой установлены иными законами.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lastRenderedPageBreak/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2.4. Определение структуры сайта, создание и удаление разделов сайта возлагается на специалиста администрации Чапаевского сельского поселения Красносельского муниципального района Костромской области (далее – администрация) по распоряжению главы Чапаевского сельского поселения Красносельского муниципального района Костромской области.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bCs/>
          <w:i/>
          <w:sz w:val="16"/>
          <w:szCs w:val="16"/>
        </w:rPr>
      </w:pPr>
      <w:r w:rsidRPr="003F6133">
        <w:rPr>
          <w:rFonts w:ascii="Tahoma" w:hAnsi="Tahoma" w:cs="Tahoma"/>
          <w:bCs/>
          <w:i/>
          <w:sz w:val="16"/>
          <w:szCs w:val="16"/>
        </w:rPr>
        <w:t>3. Порядок размещения, редактирования и удаления информации на сайте.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3.1. Размещение, редактирование и удаление информации на сайте осуществляется специалистом технической службы на основании информации, представляемой в бумажном и электронном видах специалистами администрации и главой Чапаевского сельского поселения Красносельского муниципального района Костромской области.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3.2. Отправление информации в ООО «Главтехцентр» для размещения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администрация проводит проверку необходимости размещения или обновления информации не реже 1 раза в квартал.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3.3. Специалисты администрации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законами Костромской области.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bCs/>
          <w:i/>
          <w:sz w:val="16"/>
          <w:szCs w:val="16"/>
        </w:rPr>
        <w:t>4. Требования к технологическим, программным и лингвистическим средствам обеспечения пользования сайтом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4.1.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4.2. Должна быть предусмотрена защита размещенной на сайте информации от неправомерного доступа.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4.5. Для размещения, редактирования и удаления информации на сайте используются веб-обозреватели с поддержкой JavaScript, выполнение JavaScript должно быть включено.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MicrosoftSilverlight, аудиозаписи – в формате MP3.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bCs/>
          <w:i/>
          <w:sz w:val="16"/>
          <w:szCs w:val="16"/>
        </w:rPr>
      </w:pPr>
      <w:r w:rsidRPr="003F6133">
        <w:rPr>
          <w:rFonts w:ascii="Tahoma" w:hAnsi="Tahoma" w:cs="Tahoma"/>
          <w:bCs/>
          <w:i/>
          <w:sz w:val="16"/>
          <w:szCs w:val="16"/>
        </w:rPr>
        <w:t>5. Прекращение функционирования сайта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5.1. Сайт прекращает свое функционирование на основании постановления главы Чапаевского сельского поселения Красносельского муниципального района Костромской области.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5.2. Мероприятия, связанные с прекращением функционирования сайта, производятся специалистом технической службы на основании постановления главы Чапаевского сельского поселения Красносельского муниципального района Костромской области</w:t>
      </w:r>
      <w:bookmarkStart w:id="26" w:name="_GoBack"/>
      <w:bookmarkEnd w:id="26"/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Приложение № 1 к Положению об официальном сайте администрации Чапаевского сельского поселения Красносельского муниципального района Костромской области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ПЕРЕЧЕНЬ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информации о деятельности администрации Чапаевского сельского поселения Красносельского муниципального района Костромской области, размещаемой в сети Интернет</w:t>
      </w:r>
    </w:p>
    <w:p w:rsidR="00893822" w:rsidRPr="003F6133" w:rsidRDefault="00893822" w:rsidP="00893822">
      <w:pPr>
        <w:keepNext/>
        <w:suppressLineNumbers/>
        <w:shd w:val="clear" w:color="auto" w:fill="FFFFFF"/>
        <w:ind w:firstLine="709"/>
        <w:jc w:val="both"/>
        <w:rPr>
          <w:rFonts w:ascii="Tahoma" w:hAnsi="Tahoma" w:cs="Tahoma"/>
          <w:bCs/>
          <w:i/>
          <w:sz w:val="16"/>
          <w:szCs w:val="16"/>
        </w:rPr>
      </w:pPr>
      <w:r w:rsidRPr="003F6133">
        <w:rPr>
          <w:rFonts w:ascii="Tahoma" w:hAnsi="Tahoma" w:cs="Tahoma"/>
          <w:i/>
          <w:sz w:val="16"/>
          <w:szCs w:val="16"/>
        </w:rPr>
        <w:t> </w:t>
      </w:r>
    </w:p>
    <w:tbl>
      <w:tblPr>
        <w:tblW w:w="942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3397"/>
        <w:gridCol w:w="2266"/>
        <w:gridCol w:w="3187"/>
      </w:tblGrid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bCs/>
                <w:i/>
                <w:sz w:val="16"/>
                <w:szCs w:val="16"/>
              </w:rPr>
              <w:t>№</w:t>
            </w:r>
          </w:p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bCs/>
                <w:i/>
                <w:sz w:val="16"/>
                <w:szCs w:val="16"/>
              </w:rPr>
              <w:t>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bCs/>
                <w:i/>
                <w:sz w:val="16"/>
                <w:szCs w:val="16"/>
              </w:rPr>
              <w:t>Информация о деятельности</w:t>
            </w:r>
          </w:p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bCs/>
                <w:i/>
                <w:sz w:val="16"/>
                <w:szCs w:val="16"/>
              </w:rPr>
              <w:t>Ответственный</w:t>
            </w:r>
          </w:p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bCs/>
                <w:i/>
                <w:sz w:val="16"/>
                <w:szCs w:val="16"/>
              </w:rPr>
              <w:t>исполнитель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bCs/>
                <w:i/>
                <w:sz w:val="16"/>
                <w:szCs w:val="16"/>
              </w:rPr>
              <w:t>Периодичность</w:t>
            </w:r>
          </w:p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bCs/>
                <w:i/>
                <w:sz w:val="16"/>
                <w:szCs w:val="16"/>
              </w:rPr>
              <w:t>размещения</w:t>
            </w:r>
          </w:p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bCs/>
                <w:i/>
                <w:sz w:val="16"/>
                <w:szCs w:val="16"/>
              </w:rPr>
              <w:t>(срок обновления)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I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Общая информация об администрации,</w:t>
            </w:r>
          </w:p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в том числе: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Главный специалист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Полномочия администрации, нормативные правовые акты, определяющие эти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Главный специалист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Сведения о специалистах администрации,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Главный специалист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Главный специалист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 мере необходимости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  <w:lang w:val="en-US"/>
              </w:rPr>
              <w:t>II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Информация о нормотворческой деятельности администрации, в том числе: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 xml:space="preserve">Нормативные правовые акты администрации, включая сведения о </w:t>
            </w:r>
            <w:r w:rsidRPr="003F6133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внесении 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Главный специалист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Не позднее 15 рабочих дней после принятия документов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lastRenderedPageBreak/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Нормативные правовые акты совета депутатов,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Председатель</w:t>
            </w:r>
          </w:p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Совета депутатов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Не позднее 15 рабочих дней после вступления принятия документов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Информация о закупках товаров, работ, услуг для обеспечения муниципальных нужд в соответствии с законодательством Российской Федерации о контрактной системе в сфере закупок товаров, работ, услуг для обеспечения  муниципальных нужд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Главный специалист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 мере необходимости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 мере необходимости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5.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Информация о молодёжной политике, спорте и культурной деятельности на территории _____________________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 мере проведения мероприятий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Информация об участии администрации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Специалисты администрации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 мере необходимости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Главный специалист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 мере проведения заседаний</w:t>
            </w:r>
          </w:p>
        </w:tc>
      </w:tr>
      <w:tr w:rsidR="00893822" w:rsidRPr="003F6133" w:rsidTr="00C87670">
        <w:trPr>
          <w:trHeight w:val="198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законами субъекта РФ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Главный специалист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 мере необходимости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 xml:space="preserve">Тексты официальных выступлений, заявлений, пресс-конференций, интервью главы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Главный специалист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Статистическая и 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Бухгалтерия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Не реже 1 раза в полугодие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Сведения  об использовании и исполнении бюджета ____________________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Бухгалтерия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Ежеквартально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Землеустройство, контроль за использованием и охраной земель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Главный специалист</w:t>
            </w:r>
          </w:p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 мере необходимости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  <w:lang w:val="en-US"/>
              </w:rPr>
              <w:t>III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Информация о кадровом обеспечении администрации, в том числе: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Главный специалист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 мере необходимости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 xml:space="preserve">Сведения о вакантных должностях муниципальной службы, имеющихся в 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Главный специалист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 мере необходимости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Главный специалист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 мере необходимости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Главный специалист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Не позднее 30 дней до окончания срока приема документов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Главный специалист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 мере необходимости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  <w:lang w:val="en-US"/>
              </w:rPr>
              <w:t>IV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Информация о работе с обращениями граждан в администрации, в том числе: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Информация о специалисте по работе с обращениями граждан администрации (сведения о порядке его работы, фамилия, имя,</w:t>
            </w:r>
          </w:p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отчество, номера справочных телефонов)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Главный специалист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По мере необходимости</w:t>
            </w:r>
          </w:p>
        </w:tc>
      </w:tr>
      <w:tr w:rsidR="00893822" w:rsidRPr="003F6133" w:rsidTr="005E6D4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Главный специалист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ежеквартально, до 15-го числа первого месяца квартала, следующего за</w:t>
            </w:r>
          </w:p>
          <w:p w:rsidR="00893822" w:rsidRPr="003F6133" w:rsidRDefault="00893822" w:rsidP="005E6D47">
            <w:pPr>
              <w:keepNext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F6133">
              <w:rPr>
                <w:rFonts w:ascii="Tahoma" w:hAnsi="Tahoma" w:cs="Tahoma"/>
                <w:i/>
                <w:sz w:val="16"/>
                <w:szCs w:val="16"/>
              </w:rPr>
              <w:t>отчетным</w:t>
            </w:r>
          </w:p>
        </w:tc>
      </w:tr>
    </w:tbl>
    <w:p w:rsidR="00893822" w:rsidRPr="003F6133" w:rsidRDefault="00893822" w:rsidP="00893822">
      <w:pPr>
        <w:keepNext/>
        <w:suppressLineNumbers/>
        <w:jc w:val="both"/>
        <w:rPr>
          <w:rFonts w:ascii="Tahoma" w:hAnsi="Tahoma" w:cs="Tahoma"/>
          <w:i/>
          <w:sz w:val="16"/>
          <w:szCs w:val="16"/>
        </w:rPr>
      </w:pPr>
    </w:p>
    <w:p w:rsidR="00C87670" w:rsidRPr="00275017" w:rsidRDefault="00C87670" w:rsidP="00C87670">
      <w:pPr>
        <w:tabs>
          <w:tab w:val="left" w:pos="3090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75017">
        <w:rPr>
          <w:rFonts w:ascii="Tahoma" w:hAnsi="Tahoma" w:cs="Tahoma"/>
          <w:i/>
          <w:sz w:val="16"/>
          <w:szCs w:val="16"/>
        </w:rPr>
        <w:t>Администрация Чапаевского сельского поселения Красносельского муниципального района Костромской области</w:t>
      </w:r>
    </w:p>
    <w:p w:rsidR="00C87670" w:rsidRPr="00275017" w:rsidRDefault="00C87670" w:rsidP="00C87670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C87670" w:rsidRPr="00C87670" w:rsidRDefault="00C87670" w:rsidP="00C87670">
      <w:pPr>
        <w:pStyle w:val="afb"/>
        <w:outlineLvl w:val="0"/>
        <w:rPr>
          <w:b w:val="0"/>
        </w:rPr>
      </w:pPr>
      <w:bookmarkStart w:id="27" w:name="_Toc51572819"/>
      <w:bookmarkStart w:id="28" w:name="_Toc51573695"/>
      <w:r w:rsidRPr="00C87670">
        <w:rPr>
          <w:b w:val="0"/>
        </w:rPr>
        <w:lastRenderedPageBreak/>
        <w:t>РАСПОРЯЖЕНИЕ</w:t>
      </w:r>
      <w:bookmarkStart w:id="29" w:name="_Toc51572820"/>
      <w:bookmarkEnd w:id="27"/>
      <w:r>
        <w:rPr>
          <w:b w:val="0"/>
        </w:rPr>
        <w:t xml:space="preserve"> </w:t>
      </w:r>
      <w:r w:rsidRPr="00C87670">
        <w:rPr>
          <w:b w:val="0"/>
        </w:rPr>
        <w:t>от 11 сентября 2020 года № 24</w:t>
      </w:r>
      <w:bookmarkEnd w:id="28"/>
      <w:bookmarkEnd w:id="29"/>
    </w:p>
    <w:p w:rsidR="00C87670" w:rsidRPr="00275017" w:rsidRDefault="00C87670" w:rsidP="00D273F4">
      <w:pPr>
        <w:pStyle w:val="afb"/>
        <w:outlineLvl w:val="0"/>
      </w:pPr>
      <w:bookmarkStart w:id="30" w:name="_Toc51573696"/>
      <w:r w:rsidRPr="00275017"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bookmarkEnd w:id="30"/>
    </w:p>
    <w:p w:rsidR="00C87670" w:rsidRPr="00275017" w:rsidRDefault="00C87670" w:rsidP="00C87670">
      <w:pPr>
        <w:shd w:val="solid" w:color="FFFFFF" w:fill="FFFFFF"/>
        <w:ind w:left="-360" w:firstLine="709"/>
        <w:jc w:val="both"/>
        <w:rPr>
          <w:rFonts w:ascii="Tahoma" w:hAnsi="Tahoma" w:cs="Tahoma"/>
          <w:i/>
          <w:sz w:val="16"/>
          <w:szCs w:val="16"/>
        </w:rPr>
      </w:pPr>
      <w:r w:rsidRPr="00275017">
        <w:rPr>
          <w:rFonts w:ascii="Tahoma" w:hAnsi="Tahoma" w:cs="Tahoma"/>
          <w:i/>
          <w:sz w:val="16"/>
          <w:szCs w:val="16"/>
        </w:rPr>
        <w:t xml:space="preserve"> На основании итогового документа публичных слушаний от 11 сентября </w:t>
      </w:r>
      <w:smartTag w:uri="urn:schemas-microsoft-com:office:smarttags" w:element="metricconverter">
        <w:smartTagPr>
          <w:attr w:name="ProductID" w:val="2020 г"/>
        </w:smartTagPr>
        <w:r w:rsidRPr="00275017">
          <w:rPr>
            <w:rFonts w:ascii="Tahoma" w:hAnsi="Tahoma" w:cs="Tahoma"/>
            <w:i/>
            <w:sz w:val="16"/>
            <w:szCs w:val="16"/>
          </w:rPr>
          <w:t>2020 г</w:t>
        </w:r>
      </w:smartTag>
      <w:r w:rsidRPr="00275017">
        <w:rPr>
          <w:rFonts w:ascii="Tahoma" w:hAnsi="Tahoma" w:cs="Tahoma"/>
          <w:i/>
          <w:sz w:val="16"/>
          <w:szCs w:val="16"/>
        </w:rPr>
        <w:t xml:space="preserve">. по вопросу отклонение от предельных параметров разрешенного строительства, реконструкции объекта капитального строительства на земельном участке общей площадью 1500кв.м., с кадастровым номером 44:08:073904:174, расположенном в д.Ченцы, ул.Рабочая, д.50, при реконструкции жилого дома, принадлежащего Рытову Евгению Андреевичу на праве собственности, с уменьшением минимального отступа от северо-восточной границы земельного участка не менее </w:t>
      </w:r>
      <w:smartTag w:uri="urn:schemas-microsoft-com:office:smarttags" w:element="metricconverter">
        <w:smartTagPr>
          <w:attr w:name="ProductID" w:val="3 метров"/>
        </w:smartTagPr>
        <w:r w:rsidRPr="00275017">
          <w:rPr>
            <w:rFonts w:ascii="Tahoma" w:hAnsi="Tahoma" w:cs="Tahoma"/>
            <w:i/>
            <w:sz w:val="16"/>
            <w:szCs w:val="16"/>
          </w:rPr>
          <w:t>3 метров</w:t>
        </w:r>
      </w:smartTag>
      <w:r w:rsidRPr="00275017">
        <w:rPr>
          <w:rFonts w:ascii="Tahoma" w:hAnsi="Tahoma" w:cs="Tahoma"/>
          <w:i/>
          <w:sz w:val="16"/>
          <w:szCs w:val="16"/>
        </w:rPr>
        <w:t>, руководствуясь ст.39 Градостроительного кодекса Российской Федерации. Правилами землепользования и застройки Чапаевского сельского поселения Красносельского муниципального района, утвержденными решением Совета депутатов Чапаевского сельского поселения Красносельского муниципального района Костромской области №90 от 11.01.2013 г, Положением о порядке организации и проведения публичных слушаний в Чапаевском сельском поселении Красносельского муниципального района Костромской области, утвержденным Советом депутатов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75017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 №160 от 20.06.2008 г.</w:t>
      </w:r>
    </w:p>
    <w:p w:rsidR="00C87670" w:rsidRPr="00275017" w:rsidRDefault="00C87670" w:rsidP="00C87670">
      <w:pPr>
        <w:ind w:left="-360" w:firstLine="709"/>
        <w:jc w:val="both"/>
        <w:rPr>
          <w:rFonts w:ascii="Tahoma" w:hAnsi="Tahoma" w:cs="Tahoma"/>
          <w:i/>
          <w:sz w:val="16"/>
          <w:szCs w:val="16"/>
        </w:rPr>
      </w:pPr>
      <w:r w:rsidRPr="00275017">
        <w:rPr>
          <w:rFonts w:ascii="Tahoma" w:hAnsi="Tahoma" w:cs="Tahoma"/>
          <w:i/>
          <w:sz w:val="16"/>
          <w:szCs w:val="16"/>
        </w:rPr>
        <w:t>ПОСТАНОВЛЯЮ:</w:t>
      </w:r>
    </w:p>
    <w:p w:rsidR="00C87670" w:rsidRPr="00275017" w:rsidRDefault="00C87670" w:rsidP="00C87670">
      <w:pPr>
        <w:tabs>
          <w:tab w:val="left" w:pos="7740"/>
        </w:tabs>
        <w:ind w:left="-360" w:right="99" w:firstLine="709"/>
        <w:jc w:val="both"/>
        <w:rPr>
          <w:rFonts w:ascii="Tahoma" w:hAnsi="Tahoma" w:cs="Tahoma"/>
          <w:i/>
          <w:sz w:val="16"/>
          <w:szCs w:val="16"/>
        </w:rPr>
      </w:pPr>
      <w:r w:rsidRPr="00275017">
        <w:rPr>
          <w:rFonts w:ascii="Tahoma" w:hAnsi="Tahoma" w:cs="Tahoma"/>
          <w:i/>
          <w:sz w:val="16"/>
          <w:szCs w:val="16"/>
        </w:rPr>
        <w:t xml:space="preserve"> 1.Предоставитьразрешение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общей площадью 1500кв.м., с кадастровым номером 44:08:073904:174, расположенном в д.Ченцы, ул.Рабочая, д.50, при реконструкции жилого дома, принадлежащего Рытову Евгению Андреевичу на праве собственности, с уменьшением минимального отступа от северо-восточной границы земельного участка не менее </w:t>
      </w:r>
      <w:smartTag w:uri="urn:schemas-microsoft-com:office:smarttags" w:element="metricconverter">
        <w:smartTagPr>
          <w:attr w:name="ProductID" w:val="3 метров"/>
        </w:smartTagPr>
        <w:r w:rsidRPr="00275017">
          <w:rPr>
            <w:rFonts w:ascii="Tahoma" w:hAnsi="Tahoma" w:cs="Tahoma"/>
            <w:i/>
            <w:sz w:val="16"/>
            <w:szCs w:val="16"/>
          </w:rPr>
          <w:t>3 метров</w:t>
        </w:r>
      </w:smartTag>
      <w:r w:rsidRPr="00275017">
        <w:rPr>
          <w:rFonts w:ascii="Tahoma" w:hAnsi="Tahoma" w:cs="Tahoma"/>
          <w:i/>
          <w:sz w:val="16"/>
          <w:szCs w:val="16"/>
        </w:rPr>
        <w:t>.</w:t>
      </w:r>
    </w:p>
    <w:p w:rsidR="00C87670" w:rsidRPr="00275017" w:rsidRDefault="00C87670" w:rsidP="00C87670">
      <w:pPr>
        <w:ind w:left="-360" w:firstLine="709"/>
        <w:jc w:val="both"/>
        <w:rPr>
          <w:rFonts w:ascii="Tahoma" w:hAnsi="Tahoma" w:cs="Tahoma"/>
          <w:i/>
          <w:sz w:val="16"/>
          <w:szCs w:val="16"/>
        </w:rPr>
      </w:pPr>
      <w:r w:rsidRPr="00275017">
        <w:rPr>
          <w:rFonts w:ascii="Tahoma" w:hAnsi="Tahoma" w:cs="Tahoma"/>
          <w:i/>
          <w:sz w:val="16"/>
          <w:szCs w:val="16"/>
        </w:rPr>
        <w:t>2.Постновление вступает в силу со дня подписания.</w:t>
      </w:r>
    </w:p>
    <w:p w:rsidR="00C87670" w:rsidRPr="00275017" w:rsidRDefault="00C87670" w:rsidP="00C87670">
      <w:pPr>
        <w:ind w:left="-360" w:firstLine="709"/>
        <w:jc w:val="both"/>
        <w:rPr>
          <w:rFonts w:ascii="Tahoma" w:hAnsi="Tahoma" w:cs="Tahoma"/>
          <w:i/>
          <w:sz w:val="16"/>
          <w:szCs w:val="16"/>
        </w:rPr>
      </w:pPr>
      <w:r w:rsidRPr="00275017">
        <w:rPr>
          <w:rFonts w:ascii="Tahoma" w:hAnsi="Tahoma" w:cs="Tahoma"/>
          <w:i/>
          <w:sz w:val="16"/>
          <w:szCs w:val="16"/>
        </w:rPr>
        <w:t>Глава поселения Г.А.Смирнова.</w:t>
      </w:r>
    </w:p>
    <w:p w:rsidR="00893822" w:rsidRPr="003F6133" w:rsidRDefault="00893822" w:rsidP="00893822">
      <w:pPr>
        <w:keepNext/>
        <w:suppressLineNumbers/>
        <w:jc w:val="both"/>
        <w:rPr>
          <w:rFonts w:ascii="Tahoma" w:hAnsi="Tahoma" w:cs="Tahoma"/>
          <w:i/>
          <w:sz w:val="16"/>
          <w:szCs w:val="16"/>
        </w:rPr>
      </w:pPr>
    </w:p>
    <w:p w:rsidR="00893822" w:rsidRPr="003C5F27" w:rsidRDefault="00893822" w:rsidP="00893822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B722CE" w:rsidRPr="00191CAA" w:rsidRDefault="00B722CE" w:rsidP="00B722CE">
      <w:pPr>
        <w:tabs>
          <w:tab w:val="left" w:pos="930"/>
        </w:tabs>
        <w:ind w:firstLine="709"/>
        <w:rPr>
          <w:rFonts w:ascii="Tahoma" w:hAnsi="Tahoma" w:cs="Tahoma"/>
          <w:i/>
          <w:sz w:val="16"/>
          <w:szCs w:val="16"/>
        </w:rPr>
      </w:pPr>
    </w:p>
    <w:p w:rsidR="00B722CE" w:rsidRPr="00191CAA" w:rsidRDefault="00B722CE" w:rsidP="00B722CE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191CAA">
        <w:rPr>
          <w:rFonts w:ascii="Tahoma" w:hAnsi="Tahoma" w:cs="Tahoma"/>
          <w:i/>
          <w:sz w:val="16"/>
          <w:szCs w:val="16"/>
        </w:rPr>
        <w:t xml:space="preserve">  </w:t>
      </w:r>
    </w:p>
    <w:p w:rsidR="003C064E" w:rsidRPr="00E943D8" w:rsidRDefault="003C064E" w:rsidP="003C064E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C038F4" w:rsidRPr="0000144F" w:rsidRDefault="00B722CE" w:rsidP="00C038F4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</w:p>
    <w:p w:rsidR="00C038F4" w:rsidRPr="0000144F" w:rsidRDefault="00C038F4" w:rsidP="00C038F4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B722CE" w:rsidRDefault="00B722CE">
      <w:pPr>
        <w:rPr>
          <w:rFonts w:ascii="Tahoma" w:eastAsiaTheme="minorHAnsi" w:hAnsi="Tahoma" w:cs="Tahoma"/>
          <w:i/>
          <w:sz w:val="16"/>
          <w:szCs w:val="16"/>
          <w:lang w:eastAsia="en-US"/>
        </w:rPr>
      </w:pPr>
    </w:p>
    <w:p w:rsidR="003A3EFD" w:rsidRPr="00611FBA" w:rsidRDefault="003A3EFD" w:rsidP="00B722CE">
      <w:pPr>
        <w:rPr>
          <w:rFonts w:ascii="Tahoma" w:hAnsi="Tahoma" w:cs="Tahoma"/>
          <w:b/>
          <w:i/>
          <w:sz w:val="16"/>
          <w:szCs w:val="16"/>
        </w:rPr>
      </w:pPr>
    </w:p>
    <w:tbl>
      <w:tblPr>
        <w:tblpPr w:leftFromText="180" w:rightFromText="180" w:vertAnchor="text" w:horzAnchor="margin" w:tblpY="6398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C87670" w:rsidRPr="00734F93" w:rsidTr="00C87670">
        <w:tc>
          <w:tcPr>
            <w:tcW w:w="3379" w:type="dxa"/>
          </w:tcPr>
          <w:p w:rsidR="00C87670" w:rsidRPr="00734F93" w:rsidRDefault="00C87670" w:rsidP="00C87670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C87670" w:rsidRPr="00734F93" w:rsidRDefault="00C87670" w:rsidP="00C87670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C87670" w:rsidRPr="00734F93" w:rsidRDefault="00C87670" w:rsidP="00C87670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C87670" w:rsidRPr="00734F93" w:rsidRDefault="00C87670" w:rsidP="00C87670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C87670" w:rsidRPr="00734F93" w:rsidRDefault="00C87670" w:rsidP="00C87670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д.13.</w:t>
            </w:r>
          </w:p>
          <w:p w:rsidR="00C87670" w:rsidRPr="00734F93" w:rsidRDefault="00C87670" w:rsidP="00C87670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C87670" w:rsidRPr="00734F93" w:rsidRDefault="00C87670" w:rsidP="00C87670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734F93" w:rsidRDefault="00B94B0C" w:rsidP="00611FBA">
      <w:pPr>
        <w:rPr>
          <w:rFonts w:ascii="Tahoma" w:hAnsi="Tahoma" w:cs="Tahoma"/>
          <w:sz w:val="16"/>
          <w:szCs w:val="16"/>
        </w:rPr>
      </w:pPr>
    </w:p>
    <w:sectPr w:rsidR="00B94B0C" w:rsidRPr="00734F93" w:rsidSect="009312EC"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10" w:rsidRDefault="00677610" w:rsidP="002A1A79">
      <w:r>
        <w:separator/>
      </w:r>
    </w:p>
  </w:endnote>
  <w:endnote w:type="continuationSeparator" w:id="0">
    <w:p w:rsidR="00677610" w:rsidRDefault="00677610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378118"/>
      <w:docPartObj>
        <w:docPartGallery w:val="Page Numbers (Bottom of Page)"/>
        <w:docPartUnique/>
      </w:docPartObj>
    </w:sdtPr>
    <w:sdtContent>
      <w:p w:rsidR="005538E8" w:rsidRPr="004F51C7" w:rsidRDefault="00C73673" w:rsidP="00C2611D">
        <w:pPr>
          <w:pStyle w:val="a3"/>
          <w:tabs>
            <w:tab w:val="clear" w:pos="4677"/>
            <w:tab w:val="clear" w:pos="9355"/>
            <w:tab w:val="left" w:pos="6255"/>
          </w:tabs>
          <w:rPr>
            <w:sz w:val="22"/>
            <w:szCs w:val="22"/>
          </w:rPr>
        </w:pPr>
        <w:r w:rsidRPr="00C7367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58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58">
                <w:txbxContent>
                  <w:p w:rsidR="005538E8" w:rsidRDefault="00C73673">
                    <w:pPr>
                      <w:jc w:val="center"/>
                    </w:pPr>
                    <w:fldSimple w:instr=" PAGE    \* MERGEFORMAT ">
                      <w:r w:rsidR="00A74691" w:rsidRPr="00A74691">
                        <w:rPr>
                          <w:noProof/>
                          <w:color w:val="808080" w:themeColor="text1" w:themeTint="7F"/>
                        </w:rPr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10" w:rsidRDefault="00677610" w:rsidP="002A1A79">
      <w:r>
        <w:separator/>
      </w:r>
    </w:p>
  </w:footnote>
  <w:footnote w:type="continuationSeparator" w:id="0">
    <w:p w:rsidR="00677610" w:rsidRDefault="00677610" w:rsidP="002A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E8" w:rsidRDefault="00893822" w:rsidP="00C2611D">
    <w:pPr>
      <w:pStyle w:val="ae"/>
      <w:tabs>
        <w:tab w:val="clear" w:pos="4677"/>
        <w:tab w:val="clear" w:pos="9355"/>
        <w:tab w:val="left" w:pos="7755"/>
      </w:tabs>
    </w:pPr>
    <w:r>
      <w:t>№ 10</w:t>
    </w:r>
    <w:r w:rsidR="005538E8">
      <w:t xml:space="preserve"> от </w:t>
    </w:r>
    <w:r>
      <w:t>17</w:t>
    </w:r>
    <w:r w:rsidR="005538E8">
      <w:t>.09.2020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2"/>
  </w:num>
  <w:num w:numId="5">
    <w:abstractNumId w:val="17"/>
  </w:num>
  <w:num w:numId="6">
    <w:abstractNumId w:val="4"/>
  </w:num>
  <w:num w:numId="7">
    <w:abstractNumId w:val="14"/>
  </w:num>
  <w:num w:numId="8">
    <w:abstractNumId w:val="6"/>
  </w:num>
  <w:num w:numId="9">
    <w:abstractNumId w:val="8"/>
  </w:num>
  <w:num w:numId="10">
    <w:abstractNumId w:val="7"/>
  </w:num>
  <w:num w:numId="11">
    <w:abstractNumId w:val="16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17C8A"/>
    <w:rsid w:val="00046B88"/>
    <w:rsid w:val="00056A5C"/>
    <w:rsid w:val="000666E2"/>
    <w:rsid w:val="000675B2"/>
    <w:rsid w:val="000A5FDB"/>
    <w:rsid w:val="000B008E"/>
    <w:rsid w:val="000F22D2"/>
    <w:rsid w:val="000F6A5E"/>
    <w:rsid w:val="001069C4"/>
    <w:rsid w:val="001079BF"/>
    <w:rsid w:val="0012266C"/>
    <w:rsid w:val="00134949"/>
    <w:rsid w:val="00155C4E"/>
    <w:rsid w:val="00175872"/>
    <w:rsid w:val="001973CA"/>
    <w:rsid w:val="001B33A5"/>
    <w:rsid w:val="001B39BA"/>
    <w:rsid w:val="001C0BF6"/>
    <w:rsid w:val="001D12ED"/>
    <w:rsid w:val="00272D99"/>
    <w:rsid w:val="002A1A79"/>
    <w:rsid w:val="00320AC4"/>
    <w:rsid w:val="00332182"/>
    <w:rsid w:val="00335041"/>
    <w:rsid w:val="00391DBB"/>
    <w:rsid w:val="00394496"/>
    <w:rsid w:val="003A3EFD"/>
    <w:rsid w:val="003B29B6"/>
    <w:rsid w:val="003B57B2"/>
    <w:rsid w:val="003C064E"/>
    <w:rsid w:val="003D1F1D"/>
    <w:rsid w:val="0040695E"/>
    <w:rsid w:val="004473E8"/>
    <w:rsid w:val="004B0BC8"/>
    <w:rsid w:val="004B72B3"/>
    <w:rsid w:val="004F0B4A"/>
    <w:rsid w:val="0051473E"/>
    <w:rsid w:val="00516822"/>
    <w:rsid w:val="00530936"/>
    <w:rsid w:val="005460FF"/>
    <w:rsid w:val="005538E8"/>
    <w:rsid w:val="00594658"/>
    <w:rsid w:val="00596E8F"/>
    <w:rsid w:val="005A2C02"/>
    <w:rsid w:val="005A450E"/>
    <w:rsid w:val="005B1E9A"/>
    <w:rsid w:val="005B4A62"/>
    <w:rsid w:val="005C0133"/>
    <w:rsid w:val="005C14EB"/>
    <w:rsid w:val="005C1B45"/>
    <w:rsid w:val="005D4AA0"/>
    <w:rsid w:val="005E2F82"/>
    <w:rsid w:val="006009D0"/>
    <w:rsid w:val="00611FBA"/>
    <w:rsid w:val="00651A00"/>
    <w:rsid w:val="00652B09"/>
    <w:rsid w:val="00677610"/>
    <w:rsid w:val="006810D8"/>
    <w:rsid w:val="00697C62"/>
    <w:rsid w:val="007049FC"/>
    <w:rsid w:val="00712C16"/>
    <w:rsid w:val="00734F93"/>
    <w:rsid w:val="007641CB"/>
    <w:rsid w:val="00770B24"/>
    <w:rsid w:val="00777AD8"/>
    <w:rsid w:val="00783226"/>
    <w:rsid w:val="007A3437"/>
    <w:rsid w:val="007A4970"/>
    <w:rsid w:val="007E5223"/>
    <w:rsid w:val="007F3060"/>
    <w:rsid w:val="007F7625"/>
    <w:rsid w:val="00813A14"/>
    <w:rsid w:val="00815C7A"/>
    <w:rsid w:val="00823AAB"/>
    <w:rsid w:val="00847319"/>
    <w:rsid w:val="00865984"/>
    <w:rsid w:val="00893822"/>
    <w:rsid w:val="008C0CAE"/>
    <w:rsid w:val="008C111F"/>
    <w:rsid w:val="008C1B81"/>
    <w:rsid w:val="00903754"/>
    <w:rsid w:val="00917DDC"/>
    <w:rsid w:val="009312EC"/>
    <w:rsid w:val="00970031"/>
    <w:rsid w:val="0098636F"/>
    <w:rsid w:val="00990099"/>
    <w:rsid w:val="009A47F6"/>
    <w:rsid w:val="009B574A"/>
    <w:rsid w:val="009F3F38"/>
    <w:rsid w:val="00A71A62"/>
    <w:rsid w:val="00A74691"/>
    <w:rsid w:val="00A860EA"/>
    <w:rsid w:val="00AE27AB"/>
    <w:rsid w:val="00AF1492"/>
    <w:rsid w:val="00B1199F"/>
    <w:rsid w:val="00B3255E"/>
    <w:rsid w:val="00B62926"/>
    <w:rsid w:val="00B66F1A"/>
    <w:rsid w:val="00B71201"/>
    <w:rsid w:val="00B722CE"/>
    <w:rsid w:val="00B94B0C"/>
    <w:rsid w:val="00BD17F9"/>
    <w:rsid w:val="00BF0E66"/>
    <w:rsid w:val="00C038F4"/>
    <w:rsid w:val="00C17393"/>
    <w:rsid w:val="00C17DC3"/>
    <w:rsid w:val="00C204A5"/>
    <w:rsid w:val="00C2611D"/>
    <w:rsid w:val="00C31A26"/>
    <w:rsid w:val="00C31C8C"/>
    <w:rsid w:val="00C47875"/>
    <w:rsid w:val="00C65C41"/>
    <w:rsid w:val="00C73673"/>
    <w:rsid w:val="00C87670"/>
    <w:rsid w:val="00CE37E9"/>
    <w:rsid w:val="00CF43DD"/>
    <w:rsid w:val="00CF5C78"/>
    <w:rsid w:val="00D273F4"/>
    <w:rsid w:val="00D3347F"/>
    <w:rsid w:val="00D73C0C"/>
    <w:rsid w:val="00D811D2"/>
    <w:rsid w:val="00DB6142"/>
    <w:rsid w:val="00DE25CD"/>
    <w:rsid w:val="00E548D5"/>
    <w:rsid w:val="00E676F0"/>
    <w:rsid w:val="00E91922"/>
    <w:rsid w:val="00EB5938"/>
    <w:rsid w:val="00EC0586"/>
    <w:rsid w:val="00ED455D"/>
    <w:rsid w:val="00ED4626"/>
    <w:rsid w:val="00F1309C"/>
    <w:rsid w:val="00F1523A"/>
    <w:rsid w:val="00F35FFB"/>
    <w:rsid w:val="00F474A8"/>
    <w:rsid w:val="00F51AA3"/>
    <w:rsid w:val="00F633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903754"/>
    <w:rPr>
      <w:color w:val="000080"/>
      <w:u w:val="single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0675B2"/>
  </w:style>
  <w:style w:type="paragraph" w:customStyle="1" w:styleId="af3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4">
    <w:name w:val="FollowedHyperlink"/>
    <w:rsid w:val="000F22D2"/>
    <w:rPr>
      <w:color w:val="800000"/>
      <w:u w:val="single"/>
    </w:rPr>
  </w:style>
  <w:style w:type="paragraph" w:customStyle="1" w:styleId="af5">
    <w:name w:val="Заголовок"/>
    <w:basedOn w:val="a"/>
    <w:next w:val="ac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c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eastAsia="Calibri" w:hAnsi="Times New Roman" w:cs="Tahoma"/>
      <w:color w:val="000000"/>
      <w:sz w:val="24"/>
      <w:szCs w:val="24"/>
      <w:lang w:val="en-US" w:eastAsia="zh-CN"/>
    </w:rPr>
  </w:style>
  <w:style w:type="paragraph" w:styleId="afa">
    <w:name w:val="TOC Heading"/>
    <w:basedOn w:val="1"/>
    <w:next w:val="a"/>
    <w:uiPriority w:val="39"/>
    <w:unhideWhenUsed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394496"/>
    <w:pPr>
      <w:spacing w:after="100"/>
    </w:pPr>
  </w:style>
  <w:style w:type="paragraph" w:customStyle="1" w:styleId="afb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Знак Знак"/>
    <w:basedOn w:val="a0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uiPriority w:val="99"/>
    <w:rsid w:val="00F1523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0609-2A86-4EEB-A935-58B2DB9B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24108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2020-09-21T05:43:00Z</cp:lastPrinted>
  <dcterms:created xsi:type="dcterms:W3CDTF">2020-09-21T05:47:00Z</dcterms:created>
  <dcterms:modified xsi:type="dcterms:W3CDTF">2020-09-21T05:47:00Z</dcterms:modified>
</cp:coreProperties>
</file>