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A5286" w:rsidRDefault="004A5286" w:rsidP="004A5286">
      <w:pPr>
        <w:suppressLineNumbers/>
        <w:ind w:firstLine="709"/>
        <w:jc w:val="both"/>
        <w:rPr>
          <w:rFonts w:ascii="Arial" w:hAnsi="Arial" w:cs="Arial"/>
          <w:szCs w:val="32"/>
        </w:rPr>
      </w:pPr>
      <w:r w:rsidRPr="004A5286">
        <w:rPr>
          <w:rFonts w:ascii="Arial" w:hAnsi="Arial" w:cs="Arial"/>
        </w:rPr>
        <w:t>Опубликовано в общественно – политической газете «Чапаевский вестник» от 02.06.2022 года № 6</w:t>
      </w:r>
    </w:p>
    <w:p w:rsidR="00000000" w:rsidRPr="004A5286" w:rsidRDefault="004A5286" w:rsidP="004A5286">
      <w:pPr>
        <w:pStyle w:val="1"/>
        <w:suppressLineNumbers/>
        <w:tabs>
          <w:tab w:val="left" w:pos="0"/>
        </w:tabs>
        <w:rPr>
          <w:rFonts w:ascii="Arial" w:hAnsi="Arial" w:cs="Arial"/>
          <w:szCs w:val="32"/>
        </w:rPr>
      </w:pPr>
      <w:r w:rsidRPr="004A5286">
        <w:rPr>
          <w:rFonts w:ascii="Arial" w:hAnsi="Arial" w:cs="Arial"/>
          <w:szCs w:val="32"/>
        </w:rPr>
        <w:t>СОВЕТ ДЕПУТАТОВ</w:t>
      </w:r>
    </w:p>
    <w:p w:rsidR="00000000" w:rsidRPr="004A5286" w:rsidRDefault="004A5286" w:rsidP="004A5286">
      <w:pPr>
        <w:pStyle w:val="1"/>
        <w:suppressLineNumbers/>
        <w:tabs>
          <w:tab w:val="left" w:pos="0"/>
        </w:tabs>
        <w:rPr>
          <w:rFonts w:ascii="Arial" w:hAnsi="Arial" w:cs="Arial"/>
          <w:szCs w:val="32"/>
        </w:rPr>
      </w:pPr>
      <w:r w:rsidRPr="004A5286">
        <w:rPr>
          <w:rFonts w:ascii="Arial" w:hAnsi="Arial" w:cs="Arial"/>
          <w:szCs w:val="32"/>
        </w:rPr>
        <w:t>ЧАПАЕВСКОГО СЕЛЬСКОГО ПОСЕЛЕНИЯ</w:t>
      </w:r>
    </w:p>
    <w:p w:rsidR="00000000" w:rsidRPr="004A5286" w:rsidRDefault="004A5286" w:rsidP="004A5286">
      <w:pPr>
        <w:pStyle w:val="1"/>
        <w:suppressLineNumbers/>
        <w:tabs>
          <w:tab w:val="left" w:pos="0"/>
        </w:tabs>
        <w:rPr>
          <w:rFonts w:ascii="Arial" w:hAnsi="Arial" w:cs="Arial"/>
          <w:szCs w:val="32"/>
        </w:rPr>
      </w:pPr>
      <w:r w:rsidRPr="004A5286">
        <w:rPr>
          <w:rFonts w:ascii="Arial" w:hAnsi="Arial" w:cs="Arial"/>
          <w:szCs w:val="32"/>
        </w:rPr>
        <w:t>КРАСНОСЕЛЬСКОГО</w:t>
      </w:r>
      <w:r>
        <w:rPr>
          <w:rFonts w:ascii="Arial" w:hAnsi="Arial" w:cs="Arial"/>
          <w:szCs w:val="32"/>
        </w:rPr>
        <w:t xml:space="preserve"> </w:t>
      </w:r>
      <w:r w:rsidRPr="004A5286">
        <w:rPr>
          <w:rFonts w:ascii="Arial" w:hAnsi="Arial" w:cs="Arial"/>
          <w:szCs w:val="32"/>
        </w:rPr>
        <w:t>МУНИЦИПАЛЬНОГО РАЙОНА</w:t>
      </w:r>
    </w:p>
    <w:p w:rsidR="00000000" w:rsidRPr="004A5286" w:rsidRDefault="004A5286" w:rsidP="004A5286">
      <w:pPr>
        <w:pStyle w:val="1"/>
        <w:suppressLineNumbers/>
        <w:tabs>
          <w:tab w:val="left" w:pos="0"/>
        </w:tabs>
        <w:rPr>
          <w:rFonts w:ascii="Arial" w:hAnsi="Arial" w:cs="Arial"/>
          <w:szCs w:val="32"/>
        </w:rPr>
      </w:pPr>
      <w:r w:rsidRPr="004A5286">
        <w:rPr>
          <w:rFonts w:ascii="Arial" w:hAnsi="Arial" w:cs="Arial"/>
          <w:szCs w:val="32"/>
        </w:rPr>
        <w:t>КОСТРОМСКОЙ ОБЛАСТИ</w:t>
      </w:r>
    </w:p>
    <w:p w:rsidR="00000000" w:rsidRPr="004A5286" w:rsidRDefault="004A5286" w:rsidP="004A5286">
      <w:pPr>
        <w:pStyle w:val="1"/>
        <w:suppressLineNumbers/>
        <w:tabs>
          <w:tab w:val="left" w:pos="0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</w:t>
      </w:r>
    </w:p>
    <w:p w:rsidR="00000000" w:rsidRPr="004A5286" w:rsidRDefault="004A5286" w:rsidP="004A5286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4A5286">
        <w:rPr>
          <w:rFonts w:ascii="Arial" w:hAnsi="Arial" w:cs="Arial"/>
          <w:b/>
          <w:sz w:val="32"/>
          <w:szCs w:val="32"/>
        </w:rPr>
        <w:t>Е</w:t>
      </w:r>
    </w:p>
    <w:p w:rsidR="00000000" w:rsidRPr="004A5286" w:rsidRDefault="004A5286" w:rsidP="004A5286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от 31 мая 2022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A5286">
        <w:rPr>
          <w:rFonts w:ascii="Arial" w:hAnsi="Arial" w:cs="Arial"/>
          <w:b/>
          <w:sz w:val="32"/>
          <w:szCs w:val="32"/>
        </w:rPr>
        <w:t>№ 51</w:t>
      </w:r>
    </w:p>
    <w:p w:rsidR="00000000" w:rsidRPr="004A5286" w:rsidRDefault="00A50852" w:rsidP="004A5286">
      <w:pPr>
        <w:suppressLineNumbers/>
        <w:rPr>
          <w:rFonts w:ascii="Arial" w:hAnsi="Arial" w:cs="Arial"/>
          <w:b/>
          <w:sz w:val="32"/>
          <w:szCs w:val="32"/>
        </w:rPr>
      </w:pPr>
    </w:p>
    <w:p w:rsidR="00000000" w:rsidRPr="004A5286" w:rsidRDefault="004A5286" w:rsidP="004A5286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ОБ ИСПОЛНЕНИИ БЮДЖЕТА ЧАПАЕВСКОГО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A5286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</w:p>
    <w:p w:rsidR="00000000" w:rsidRPr="004A5286" w:rsidRDefault="004A5286" w:rsidP="004A5286">
      <w:pPr>
        <w:suppressLineNumbers/>
        <w:jc w:val="center"/>
        <w:rPr>
          <w:rFonts w:ascii="Arial" w:hAnsi="Arial" w:cs="Arial"/>
          <w:b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ЗА 1 КВАРТАЛ 2022 ГОДА</w:t>
      </w: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4A5286">
        <w:rPr>
          <w:rFonts w:ascii="Arial" w:hAnsi="Arial" w:cs="Arial"/>
          <w:szCs w:val="28"/>
        </w:rPr>
        <w:t>Руководствуясь статьей 14 Федерального закона от 06.10.2003 года № 131-ФЗ «Об общих принципах организации ме</w:t>
      </w:r>
      <w:r w:rsidRPr="004A5286">
        <w:rPr>
          <w:rFonts w:ascii="Arial" w:hAnsi="Arial" w:cs="Arial"/>
          <w:szCs w:val="28"/>
        </w:rPr>
        <w:t>стного самоуправления Российской Федерации» и заслушав информацию главного бухгалтера администрации Чапаевского сельского поселения Рытовой Натальи Павловны «Об исполнении бюджета Чапаевского сельского поселения Красносельского муниципального района Костро</w:t>
      </w:r>
      <w:r w:rsidRPr="004A5286">
        <w:rPr>
          <w:rFonts w:ascii="Arial" w:hAnsi="Arial" w:cs="Arial"/>
          <w:szCs w:val="28"/>
        </w:rPr>
        <w:t>мской</w:t>
      </w:r>
      <w:r w:rsidR="004A5286">
        <w:rPr>
          <w:rFonts w:ascii="Arial" w:hAnsi="Arial" w:cs="Arial"/>
          <w:szCs w:val="28"/>
        </w:rPr>
        <w:t xml:space="preserve"> области за 1 квартал 2022 года </w:t>
      </w:r>
      <w:r w:rsidRPr="004A5286">
        <w:rPr>
          <w:rFonts w:ascii="Arial" w:hAnsi="Arial" w:cs="Arial"/>
          <w:bCs/>
          <w:szCs w:val="28"/>
        </w:rPr>
        <w:t>Совет депутатов РЕШИЛ:</w:t>
      </w: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4A5286">
        <w:rPr>
          <w:rFonts w:ascii="Arial" w:hAnsi="Arial" w:cs="Arial"/>
          <w:szCs w:val="28"/>
        </w:rPr>
        <w:t>1. Утвердить</w:t>
      </w:r>
      <w:r w:rsidR="004A5286">
        <w:rPr>
          <w:rFonts w:ascii="Arial" w:hAnsi="Arial" w:cs="Arial"/>
          <w:szCs w:val="28"/>
        </w:rPr>
        <w:t xml:space="preserve"> </w:t>
      </w:r>
      <w:r w:rsidRPr="004A5286">
        <w:rPr>
          <w:rFonts w:ascii="Arial" w:hAnsi="Arial" w:cs="Arial"/>
          <w:szCs w:val="28"/>
        </w:rPr>
        <w:t>отчет об исполнении бюджета Чапаевского сельского поселения Красносельского муниципального района Костромской области за 1 квартал</w:t>
      </w:r>
      <w:r w:rsidR="004A5286">
        <w:rPr>
          <w:rFonts w:ascii="Arial" w:hAnsi="Arial" w:cs="Arial"/>
          <w:szCs w:val="28"/>
        </w:rPr>
        <w:t xml:space="preserve"> </w:t>
      </w:r>
      <w:r w:rsidRPr="004A5286">
        <w:rPr>
          <w:rFonts w:ascii="Arial" w:hAnsi="Arial" w:cs="Arial"/>
          <w:szCs w:val="28"/>
        </w:rPr>
        <w:t xml:space="preserve">2022 года по расходам в сумме 1 895 914 рублей </w:t>
      </w:r>
      <w:r w:rsidRPr="004A5286">
        <w:rPr>
          <w:rFonts w:ascii="Arial" w:hAnsi="Arial" w:cs="Arial"/>
          <w:szCs w:val="28"/>
        </w:rPr>
        <w:t xml:space="preserve">95 копеек, по доходам 1 669 838 рублей 24 копейки с дефицитом в сумме 226 076 рублей 71 копейка со следующими показателями: </w:t>
      </w: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4A5286">
        <w:rPr>
          <w:rFonts w:ascii="Arial" w:hAnsi="Arial" w:cs="Arial"/>
          <w:szCs w:val="28"/>
        </w:rPr>
        <w:t>1.1. Доходы бюджета Чапаевского сельского поселения Красносельского муниципального района Костромской области за 1 квартал 2022 год</w:t>
      </w:r>
      <w:r w:rsidRPr="004A5286">
        <w:rPr>
          <w:rFonts w:ascii="Arial" w:hAnsi="Arial" w:cs="Arial"/>
          <w:szCs w:val="28"/>
        </w:rPr>
        <w:t>а приложение 1;</w:t>
      </w: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4A5286">
        <w:rPr>
          <w:rFonts w:ascii="Arial" w:hAnsi="Arial" w:cs="Arial"/>
          <w:szCs w:val="28"/>
        </w:rPr>
        <w:t>1.2. Расходы бюджета Чапаевского сельского поселения Красносельского муниципального района Костромской области за 1 квартал 2022 года приложение 2;</w:t>
      </w: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4A5286">
        <w:rPr>
          <w:rFonts w:ascii="Arial" w:hAnsi="Arial" w:cs="Arial"/>
          <w:szCs w:val="28"/>
        </w:rPr>
        <w:t xml:space="preserve">1.3. Источник </w:t>
      </w:r>
      <w:proofErr w:type="gramStart"/>
      <w:r w:rsidRPr="004A5286">
        <w:rPr>
          <w:rFonts w:ascii="Arial" w:hAnsi="Arial" w:cs="Arial"/>
          <w:szCs w:val="28"/>
        </w:rPr>
        <w:t>финансирования дефицита бюджета Чапаевского сельского поселения Красносельског</w:t>
      </w:r>
      <w:r w:rsidRPr="004A5286">
        <w:rPr>
          <w:rFonts w:ascii="Arial" w:hAnsi="Arial" w:cs="Arial"/>
          <w:szCs w:val="28"/>
        </w:rPr>
        <w:t>о муниципального района Костромской области</w:t>
      </w:r>
      <w:proofErr w:type="gramEnd"/>
      <w:r w:rsidRPr="004A5286">
        <w:rPr>
          <w:rFonts w:ascii="Arial" w:hAnsi="Arial" w:cs="Arial"/>
          <w:szCs w:val="28"/>
        </w:rPr>
        <w:t xml:space="preserve"> за 1 квартал 2022 года приложение 3.</w:t>
      </w: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4A5286">
        <w:rPr>
          <w:rFonts w:ascii="Arial" w:hAnsi="Arial" w:cs="Arial"/>
          <w:szCs w:val="28"/>
        </w:rPr>
        <w:t xml:space="preserve">2. Направить настоящее решение для подписания и официального опубликования главе поселения </w:t>
      </w:r>
      <w:proofErr w:type="spellStart"/>
      <w:r w:rsidRPr="004A5286">
        <w:rPr>
          <w:rFonts w:ascii="Arial" w:hAnsi="Arial" w:cs="Arial"/>
          <w:szCs w:val="28"/>
        </w:rPr>
        <w:t>Г.А.Смирновой</w:t>
      </w:r>
      <w:proofErr w:type="spellEnd"/>
      <w:r w:rsidRPr="004A5286">
        <w:rPr>
          <w:rFonts w:ascii="Arial" w:hAnsi="Arial" w:cs="Arial"/>
          <w:szCs w:val="28"/>
        </w:rPr>
        <w:t>.</w:t>
      </w: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4A5286">
        <w:rPr>
          <w:rFonts w:ascii="Arial" w:hAnsi="Arial" w:cs="Arial"/>
          <w:szCs w:val="28"/>
        </w:rPr>
        <w:t>3.</w:t>
      </w:r>
      <w:r w:rsidR="004A5286">
        <w:rPr>
          <w:rFonts w:ascii="Arial" w:hAnsi="Arial" w:cs="Arial"/>
          <w:szCs w:val="28"/>
        </w:rPr>
        <w:t xml:space="preserve"> </w:t>
      </w:r>
      <w:r w:rsidRPr="004A5286">
        <w:rPr>
          <w:rFonts w:ascii="Arial" w:hAnsi="Arial" w:cs="Arial"/>
          <w:szCs w:val="28"/>
        </w:rPr>
        <w:t>Настоящее решение вступает в силу</w:t>
      </w:r>
      <w:r w:rsidR="004A5286">
        <w:rPr>
          <w:rFonts w:ascii="Arial" w:hAnsi="Arial" w:cs="Arial"/>
          <w:szCs w:val="28"/>
        </w:rPr>
        <w:t xml:space="preserve"> </w:t>
      </w:r>
      <w:r w:rsidRPr="004A5286">
        <w:rPr>
          <w:rFonts w:ascii="Arial" w:hAnsi="Arial" w:cs="Arial"/>
          <w:szCs w:val="28"/>
        </w:rPr>
        <w:t>со дня его официального опубли</w:t>
      </w:r>
      <w:r w:rsidRPr="004A5286">
        <w:rPr>
          <w:rFonts w:ascii="Arial" w:hAnsi="Arial" w:cs="Arial"/>
          <w:szCs w:val="28"/>
        </w:rPr>
        <w:t>кования</w:t>
      </w: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  <w:r w:rsidRPr="004A5286">
        <w:rPr>
          <w:rFonts w:ascii="Arial" w:hAnsi="Arial" w:cs="Arial"/>
          <w:szCs w:val="28"/>
        </w:rPr>
        <w:t>4. Контроль за исполнением настоящего решения возложить на председателя комиссии экономике, налогам и сборам</w:t>
      </w:r>
      <w:r w:rsidR="004A5286">
        <w:rPr>
          <w:rFonts w:ascii="Arial" w:hAnsi="Arial" w:cs="Arial"/>
          <w:szCs w:val="28"/>
        </w:rPr>
        <w:t xml:space="preserve"> </w:t>
      </w:r>
      <w:proofErr w:type="gramStart"/>
      <w:r w:rsidRPr="004A5286">
        <w:rPr>
          <w:rFonts w:ascii="Arial" w:hAnsi="Arial" w:cs="Arial"/>
          <w:szCs w:val="28"/>
        </w:rPr>
        <w:t>Совета</w:t>
      </w:r>
      <w:r w:rsidR="004A5286">
        <w:rPr>
          <w:rFonts w:ascii="Arial" w:hAnsi="Arial" w:cs="Arial"/>
          <w:szCs w:val="28"/>
        </w:rPr>
        <w:t xml:space="preserve"> </w:t>
      </w:r>
      <w:r w:rsidRPr="004A5286">
        <w:rPr>
          <w:rFonts w:ascii="Arial" w:hAnsi="Arial" w:cs="Arial"/>
          <w:szCs w:val="28"/>
        </w:rPr>
        <w:t>депутатов Чапаевского сельского поселения Красносельского муниципального района Костромской области Староверов</w:t>
      </w:r>
      <w:proofErr w:type="gramEnd"/>
      <w:r w:rsidRPr="004A5286">
        <w:rPr>
          <w:rFonts w:ascii="Arial" w:hAnsi="Arial" w:cs="Arial"/>
          <w:szCs w:val="28"/>
        </w:rPr>
        <w:t xml:space="preserve"> Д.Л.</w:t>
      </w:r>
    </w:p>
    <w:p w:rsidR="00000000" w:rsidRPr="004A5286" w:rsidRDefault="00A50852" w:rsidP="004A5286">
      <w:pPr>
        <w:suppressLineNumbers/>
        <w:ind w:firstLine="709"/>
        <w:jc w:val="both"/>
        <w:rPr>
          <w:rFonts w:ascii="Arial" w:hAnsi="Arial" w:cs="Arial"/>
          <w:szCs w:val="28"/>
        </w:rPr>
      </w:pPr>
    </w:p>
    <w:p w:rsidR="00000000" w:rsidRDefault="00A50852" w:rsidP="004A5286">
      <w:pPr>
        <w:suppressLineNumbers/>
        <w:jc w:val="both"/>
        <w:rPr>
          <w:rFonts w:ascii="Arial" w:hAnsi="Arial" w:cs="Arial"/>
          <w:szCs w:val="28"/>
        </w:rPr>
      </w:pPr>
    </w:p>
    <w:p w:rsidR="004A5286" w:rsidRPr="004A5286" w:rsidRDefault="004A5286" w:rsidP="004A5286">
      <w:pPr>
        <w:suppressLineNumbers/>
        <w:jc w:val="both"/>
        <w:rPr>
          <w:rFonts w:ascii="Arial" w:hAnsi="Arial" w:cs="Arial"/>
          <w:szCs w:val="28"/>
        </w:rPr>
      </w:pPr>
    </w:p>
    <w:p w:rsidR="004A5286" w:rsidRP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>Глава посел</w:t>
      </w:r>
      <w:r w:rsidRPr="004A5286">
        <w:rPr>
          <w:rFonts w:ascii="Arial" w:hAnsi="Arial" w:cs="Arial"/>
        </w:rPr>
        <w:t>ения</w:t>
      </w: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>Г.А. Смирнова</w:t>
      </w:r>
    </w:p>
    <w:p w:rsidR="00000000" w:rsidRPr="004A5286" w:rsidRDefault="004A5286" w:rsidP="004A5286">
      <w:pPr>
        <w:pStyle w:val="a9"/>
        <w:jc w:val="both"/>
        <w:rPr>
          <w:rFonts w:ascii="Arial" w:hAnsi="Arial" w:cs="Arial"/>
        </w:rPr>
      </w:pPr>
      <w:r w:rsidRPr="004A5286">
        <w:rPr>
          <w:rFonts w:ascii="Arial" w:hAnsi="Arial" w:cs="Arial"/>
        </w:rPr>
        <w:t xml:space="preserve"> </w:t>
      </w:r>
    </w:p>
    <w:p w:rsidR="00000000" w:rsidRPr="004A5286" w:rsidRDefault="00A50852" w:rsidP="004A5286">
      <w:pPr>
        <w:pStyle w:val="a9"/>
        <w:jc w:val="both"/>
        <w:rPr>
          <w:rFonts w:ascii="Arial" w:hAnsi="Arial" w:cs="Arial"/>
        </w:rPr>
      </w:pPr>
    </w:p>
    <w:p w:rsidR="00000000" w:rsidRPr="004A5286" w:rsidRDefault="00A50852" w:rsidP="004A5286">
      <w:pPr>
        <w:pStyle w:val="a9"/>
        <w:jc w:val="both"/>
        <w:rPr>
          <w:rFonts w:ascii="Arial" w:hAnsi="Arial" w:cs="Arial"/>
        </w:rPr>
      </w:pP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lastRenderedPageBreak/>
        <w:t xml:space="preserve">Приложение 1 </w:t>
      </w:r>
    </w:p>
    <w:p w:rsid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 xml:space="preserve">К решению совета депутатов </w:t>
      </w:r>
    </w:p>
    <w:p w:rsid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 xml:space="preserve">Чапаевского сельского поселения </w:t>
      </w: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>Красносельского муниципального района</w:t>
      </w:r>
    </w:p>
    <w:p w:rsid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 xml:space="preserve">Костромской области </w:t>
      </w:r>
    </w:p>
    <w:p w:rsidR="00000000" w:rsidRPr="004A5286" w:rsidRDefault="00A50852" w:rsidP="004A5286">
      <w:pPr>
        <w:pStyle w:val="a9"/>
        <w:jc w:val="right"/>
        <w:rPr>
          <w:rFonts w:ascii="Arial" w:hAnsi="Arial" w:cs="Arial"/>
          <w:b/>
        </w:rPr>
      </w:pPr>
      <w:r w:rsidRPr="004A5286">
        <w:rPr>
          <w:rFonts w:ascii="Arial" w:hAnsi="Arial" w:cs="Arial"/>
        </w:rPr>
        <w:t>«Об исполнении бюджета за 1 квартал 2022 года»</w:t>
      </w:r>
    </w:p>
    <w:p w:rsidR="00000000" w:rsidRPr="004A5286" w:rsidRDefault="00A50852" w:rsidP="004A5286">
      <w:pPr>
        <w:pStyle w:val="a9"/>
        <w:jc w:val="both"/>
        <w:rPr>
          <w:rFonts w:ascii="Arial" w:hAnsi="Arial" w:cs="Arial"/>
          <w:b/>
        </w:rPr>
      </w:pPr>
    </w:p>
    <w:p w:rsidR="00000000" w:rsidRPr="004A5286" w:rsidRDefault="004A5286" w:rsidP="004A528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ДОХОДЫ БЮДЖЕТА ЧАПАЕВСКОГО СЕЛЬСКОГО ПОСЕЛЕНИЯ</w:t>
      </w:r>
    </w:p>
    <w:p w:rsidR="00000000" w:rsidRPr="004A5286" w:rsidRDefault="004A5286" w:rsidP="004A528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</w:p>
    <w:p w:rsidR="00000000" w:rsidRPr="004A5286" w:rsidRDefault="004A5286" w:rsidP="004A5286">
      <w:pPr>
        <w:pStyle w:val="a9"/>
        <w:jc w:val="center"/>
        <w:rPr>
          <w:rFonts w:ascii="Arial" w:hAnsi="Arial" w:cs="Arial"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ЗА 1 КВАРТАЛ 2022 ГОДА</w:t>
      </w:r>
    </w:p>
    <w:p w:rsidR="00000000" w:rsidRPr="004A5286" w:rsidRDefault="00A50852" w:rsidP="004A5286">
      <w:pPr>
        <w:pStyle w:val="a9"/>
        <w:jc w:val="both"/>
        <w:rPr>
          <w:rFonts w:ascii="Arial" w:hAnsi="Arial" w:cs="Arial"/>
          <w:b/>
          <w:bCs/>
        </w:rPr>
      </w:pPr>
      <w:r w:rsidRPr="004A5286">
        <w:rPr>
          <w:rFonts w:ascii="Arial" w:hAnsi="Arial" w:cs="Arial"/>
        </w:rPr>
        <w:t>руб.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2000"/>
        <w:gridCol w:w="6685"/>
        <w:gridCol w:w="1515"/>
      </w:tblGrid>
      <w:tr w:rsidR="00000000" w:rsidRPr="004A5286">
        <w:trPr>
          <w:trHeight w:val="46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r w:rsidRPr="004A5286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r w:rsidRPr="004A528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bCs/>
              </w:rPr>
              <w:t xml:space="preserve">Исполнено на 01.04.2022 </w:t>
            </w:r>
          </w:p>
        </w:tc>
      </w:tr>
      <w:tr w:rsidR="00000000" w:rsidRPr="004A5286">
        <w:trPr>
          <w:trHeight w:val="31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r w:rsidRPr="004A5286">
              <w:rPr>
                <w:rFonts w:ascii="Arial" w:hAnsi="Arial" w:cs="Arial"/>
                <w:bCs/>
              </w:rPr>
              <w:t>ДОХОДЫ БЮДЖЕТА ВСЕГО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bCs/>
              </w:rPr>
              <w:t>1 669 838,24</w:t>
            </w:r>
            <w:r w:rsidRPr="004A528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00000" w:rsidRPr="004A5286">
        <w:trPr>
          <w:trHeight w:val="1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000 1 00 00000 00 0</w:t>
            </w:r>
            <w:r w:rsidRPr="004A5286">
              <w:rPr>
                <w:rFonts w:ascii="Arial" w:hAnsi="Arial" w:cs="Arial"/>
              </w:rPr>
              <w:t>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977 419,02</w:t>
            </w:r>
          </w:p>
        </w:tc>
      </w:tr>
      <w:tr w:rsidR="00000000" w:rsidRPr="004A5286">
        <w:trPr>
          <w:trHeight w:val="1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309 115,26</w:t>
            </w:r>
          </w:p>
        </w:tc>
      </w:tr>
      <w:tr w:rsidR="00000000" w:rsidRPr="004A5286">
        <w:trPr>
          <w:trHeight w:val="1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Налог на доходы физических лиц</w:t>
            </w:r>
            <w:r w:rsidR="004A5286" w:rsidRPr="004A52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309 115,26</w:t>
            </w:r>
          </w:p>
        </w:tc>
      </w:tr>
      <w:tr w:rsidR="00000000" w:rsidRPr="004A5286">
        <w:trPr>
          <w:trHeight w:val="91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Налог на доходы физических лиц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с доходов</w:t>
            </w:r>
            <w:proofErr w:type="gramStart"/>
            <w:r w:rsidRPr="004A5286">
              <w:rPr>
                <w:rFonts w:ascii="Arial" w:hAnsi="Arial" w:cs="Arial"/>
              </w:rPr>
              <w:t xml:space="preserve"> ,</w:t>
            </w:r>
            <w:proofErr w:type="gramEnd"/>
            <w:r w:rsidRPr="004A5286">
              <w:rPr>
                <w:rFonts w:ascii="Arial" w:hAnsi="Arial" w:cs="Arial"/>
              </w:rPr>
              <w:t xml:space="preserve"> источником которых является налоговый агент , за исключением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доходов , в отношении которых исчисление и уплата налога осуществляется в соответствии со статьями 227,227</w:t>
            </w:r>
            <w:r w:rsidRPr="004A5286">
              <w:rPr>
                <w:rFonts w:ascii="Arial" w:hAnsi="Arial" w:cs="Arial"/>
                <w:vertAlign w:val="superscript"/>
              </w:rPr>
              <w:t>1</w:t>
            </w:r>
            <w:r w:rsidRPr="004A5286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245 613,21</w:t>
            </w:r>
          </w:p>
        </w:tc>
      </w:tr>
      <w:tr w:rsidR="00000000" w:rsidRPr="004A5286">
        <w:trPr>
          <w:trHeight w:val="915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182 1 01 02020 01 0000 11</w:t>
            </w:r>
            <w:r w:rsidRPr="004A5286">
              <w:rPr>
                <w:rFonts w:ascii="Arial" w:hAnsi="Arial" w:cs="Arial"/>
              </w:rPr>
              <w:t>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spellStart"/>
            <w:proofErr w:type="gramStart"/>
            <w:r w:rsidRPr="004A5286">
              <w:rPr>
                <w:rFonts w:ascii="Arial" w:hAnsi="Arial" w:cs="Arial"/>
              </w:rPr>
              <w:t>физическими</w:t>
            </w:r>
            <w:proofErr w:type="spellEnd"/>
            <w:proofErr w:type="gramEnd"/>
            <w:r w:rsidRPr="004A5286">
              <w:rPr>
                <w:rFonts w:ascii="Arial" w:hAnsi="Arial" w:cs="Arial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</w:t>
            </w:r>
            <w:r w:rsidRPr="004A5286">
              <w:rPr>
                <w:rFonts w:ascii="Arial" w:hAnsi="Arial" w:cs="Arial"/>
              </w:rPr>
              <w:t>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63 438,45</w:t>
            </w:r>
          </w:p>
        </w:tc>
      </w:tr>
      <w:tr w:rsidR="00000000" w:rsidRPr="004A5286">
        <w:trPr>
          <w:trHeight w:val="72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4A5286">
              <w:rPr>
                <w:rFonts w:ascii="Arial" w:hAnsi="Arial" w:cs="Arial"/>
              </w:rPr>
              <w:t>статьей 228 Налогового кодекса Российской Федерации</w:t>
            </w:r>
            <w:r w:rsidR="004A5286" w:rsidRPr="004A52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63,60</w:t>
            </w:r>
          </w:p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000000" w:rsidRPr="004A5286">
        <w:trPr>
          <w:trHeight w:val="38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000 1 03 00000 00 0000 000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НАЛОГИ НА ТОВАРЫ (РАБОТЫ, УСЛУГИ), РЕАЛИЗУЕМЫЕ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218 611,70</w:t>
            </w:r>
          </w:p>
        </w:tc>
      </w:tr>
      <w:tr w:rsidR="00000000" w:rsidRPr="004A5286">
        <w:trPr>
          <w:trHeight w:val="44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Акцизы по подакцизным товара</w:t>
            </w:r>
            <w:proofErr w:type="gramStart"/>
            <w:r w:rsidRPr="004A5286">
              <w:rPr>
                <w:rFonts w:ascii="Arial" w:hAnsi="Arial" w:cs="Arial"/>
              </w:rPr>
              <w:t>м(</w:t>
            </w:r>
            <w:proofErr w:type="gramEnd"/>
            <w:r w:rsidRPr="004A5286">
              <w:rPr>
                <w:rFonts w:ascii="Arial" w:hAnsi="Arial" w:cs="Arial"/>
              </w:rPr>
              <w:t>продукции), производимым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на территории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218 611,70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 xml:space="preserve">000 </w:t>
            </w:r>
            <w:r w:rsidRPr="004A5286">
              <w:rPr>
                <w:rFonts w:ascii="Arial" w:hAnsi="Arial" w:cs="Arial"/>
              </w:rPr>
              <w:t>1 03 02230 01 0000 110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104 989,30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lastRenderedPageBreak/>
              <w:t>100 1 03 02231 01 0000 110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4A5286">
              <w:rPr>
                <w:rFonts w:ascii="Arial" w:hAnsi="Arial" w:cs="Arial"/>
              </w:rPr>
              <w:t>ы(</w:t>
            </w:r>
            <w:proofErr w:type="gramEnd"/>
            <w:r w:rsidRPr="004A5286">
              <w:rPr>
                <w:rFonts w:ascii="Arial" w:hAnsi="Arial" w:cs="Arial"/>
              </w:rPr>
              <w:t>по нор</w:t>
            </w:r>
            <w:r w:rsidRPr="004A5286">
              <w:rPr>
                <w:rFonts w:ascii="Arial" w:hAnsi="Arial" w:cs="Arial"/>
              </w:rPr>
              <w:t>мативам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установленным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законом о федеральном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104 989,30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5286">
              <w:rPr>
                <w:rFonts w:ascii="Arial" w:hAnsi="Arial" w:cs="Arial"/>
              </w:rPr>
              <w:t>инжекторных</w:t>
            </w:r>
            <w:proofErr w:type="spellEnd"/>
            <w:r w:rsidRPr="004A5286">
              <w:rPr>
                <w:rFonts w:ascii="Arial" w:hAnsi="Arial" w:cs="Arial"/>
              </w:rPr>
              <w:t>)</w:t>
            </w:r>
            <w:r w:rsidRPr="004A5286">
              <w:rPr>
                <w:rFonts w:ascii="Arial" w:hAnsi="Arial" w:cs="Arial"/>
              </w:rPr>
              <w:t xml:space="preserve">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672,74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уплаты акцизов на мотор</w:t>
            </w:r>
            <w:r w:rsidRPr="004A5286">
              <w:rPr>
                <w:rFonts w:ascii="Arial" w:hAnsi="Arial" w:cs="Arial"/>
              </w:rPr>
              <w:t>ные масла для дизельных и (или) карбюраторных (</w:t>
            </w:r>
            <w:proofErr w:type="spellStart"/>
            <w:r w:rsidRPr="004A5286">
              <w:rPr>
                <w:rFonts w:ascii="Arial" w:hAnsi="Arial" w:cs="Arial"/>
              </w:rPr>
              <w:t>инжекторных</w:t>
            </w:r>
            <w:proofErr w:type="spellEnd"/>
            <w:r w:rsidRPr="004A5286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A5286">
              <w:rPr>
                <w:rFonts w:ascii="Arial" w:hAnsi="Arial" w:cs="Arial"/>
              </w:rPr>
              <w:t>норма</w:t>
            </w:r>
            <w:r w:rsidRPr="004A5286">
              <w:rPr>
                <w:rFonts w:ascii="Arial" w:hAnsi="Arial" w:cs="Arial"/>
              </w:rPr>
              <w:t>тивам</w:t>
            </w:r>
            <w:proofErr w:type="gramEnd"/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установленным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законом о федеральном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672,74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</w:t>
            </w:r>
            <w:r w:rsidRPr="004A5286">
              <w:rPr>
                <w:rFonts w:ascii="Arial" w:hAnsi="Arial" w:cs="Arial"/>
              </w:rPr>
              <w:t>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127 035,32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</w:t>
            </w:r>
            <w:r w:rsidRPr="004A5286">
              <w:rPr>
                <w:rFonts w:ascii="Arial" w:hAnsi="Arial" w:cs="Arial"/>
              </w:rPr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A5286">
              <w:rPr>
                <w:rFonts w:ascii="Arial" w:hAnsi="Arial" w:cs="Arial"/>
              </w:rPr>
              <w:t>нормативам</w:t>
            </w:r>
            <w:proofErr w:type="gramEnd"/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установленным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законом о федеральном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 xml:space="preserve">Российской </w:t>
            </w:r>
            <w:r w:rsidRPr="004A5286">
              <w:rPr>
                <w:rFonts w:ascii="Arial" w:hAnsi="Arial" w:cs="Arial"/>
              </w:rPr>
              <w:t>Федерации)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127 035,32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</w:t>
            </w:r>
            <w:r w:rsidRPr="004A5286">
              <w:rPr>
                <w:rFonts w:ascii="Arial" w:hAnsi="Arial" w:cs="Arial"/>
              </w:rPr>
              <w:t xml:space="preserve"> местные бюджеты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- 14 085,66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r w:rsidRPr="004A5286">
              <w:rPr>
                <w:rFonts w:ascii="Arial" w:hAnsi="Arial" w:cs="Arial"/>
              </w:rPr>
              <w:t xml:space="preserve">лений в </w:t>
            </w:r>
            <w:r w:rsidRPr="004A5286">
              <w:rPr>
                <w:rFonts w:ascii="Arial" w:hAnsi="Arial" w:cs="Arial"/>
              </w:rPr>
              <w:lastRenderedPageBreak/>
              <w:t xml:space="preserve">местные бюджеты (по </w:t>
            </w:r>
            <w:proofErr w:type="gramStart"/>
            <w:r w:rsidRPr="004A5286">
              <w:rPr>
                <w:rFonts w:ascii="Arial" w:hAnsi="Arial" w:cs="Arial"/>
              </w:rPr>
              <w:t>нормативам</w:t>
            </w:r>
            <w:proofErr w:type="gramEnd"/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установленным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законом о федеральном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бюджете в целях формирования дорожных фондов субъектов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Российской Федерации)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lastRenderedPageBreak/>
              <w:t>- 14 085,66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lastRenderedPageBreak/>
              <w:t>000 1 05 00000 00 0000 000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195 106,30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000 1 05 01000 00 000</w:t>
            </w:r>
            <w:r w:rsidRPr="004A5286">
              <w:rPr>
                <w:rFonts w:ascii="Arial" w:hAnsi="Arial" w:cs="Arial"/>
              </w:rPr>
              <w:t>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Налоги, взимаемые в связи с применением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упрощенной системы налогообложения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193 901,30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</w:rPr>
              <w:t>000 1 05 01010 01 0000 110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1 723,02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</w:rPr>
              <w:t>182 1 05 01011 01 0000 110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 xml:space="preserve">Налог, </w:t>
            </w:r>
            <w:r w:rsidRPr="004A5286">
              <w:rPr>
                <w:rFonts w:ascii="Arial" w:hAnsi="Arial" w:cs="Arial"/>
                <w:color w:val="000000"/>
              </w:rPr>
              <w:t>взимаемый с налогоплательщиков, выбравших в качестве объекта налогообложения доходы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1 723,02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</w:rPr>
              <w:t>000 1 05 01020 01 0000 110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192 178,2</w:t>
            </w:r>
            <w:r w:rsidRPr="004A5286">
              <w:rPr>
                <w:rFonts w:ascii="Arial" w:hAnsi="Arial" w:cs="Arial"/>
              </w:rPr>
              <w:t>8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</w:rPr>
              <w:t>182 1 05 01021 01 0000 110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192 178,28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</w:rPr>
              <w:t>000</w:t>
            </w:r>
            <w:r w:rsidRPr="004A5286">
              <w:rPr>
                <w:rFonts w:ascii="Arial" w:hAnsi="Arial" w:cs="Arial"/>
              </w:rPr>
              <w:t xml:space="preserve"> 1 05 03000 01 0000 110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1 205,00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1 205,00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231 232,52</w:t>
            </w:r>
          </w:p>
        </w:tc>
      </w:tr>
      <w:tr w:rsidR="00000000" w:rsidRPr="004A5286">
        <w:trPr>
          <w:trHeight w:val="1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000 1 06 01000 00 0000 110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Налог на имущество физических л</w:t>
            </w:r>
            <w:r w:rsidRPr="004A5286">
              <w:rPr>
                <w:rFonts w:ascii="Arial" w:hAnsi="Arial" w:cs="Arial"/>
              </w:rPr>
              <w:t>иц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4 439,16</w:t>
            </w:r>
          </w:p>
        </w:tc>
      </w:tr>
      <w:tr w:rsidR="00000000" w:rsidRPr="004A5286">
        <w:trPr>
          <w:trHeight w:val="33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182 1 06 01030 10 0000 110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расположенным в границах сельских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поселений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4 439,16</w:t>
            </w:r>
          </w:p>
        </w:tc>
      </w:tr>
      <w:tr w:rsidR="00000000" w:rsidRPr="004A5286">
        <w:trPr>
          <w:trHeight w:val="21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226 793,36</w:t>
            </w:r>
          </w:p>
        </w:tc>
      </w:tr>
      <w:tr w:rsidR="00000000" w:rsidRPr="004A5286">
        <w:trPr>
          <w:trHeight w:val="23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000 1 06</w:t>
            </w:r>
            <w:r w:rsidRPr="004A5286">
              <w:rPr>
                <w:rFonts w:ascii="Arial" w:hAnsi="Arial" w:cs="Arial"/>
              </w:rPr>
              <w:t xml:space="preserve"> 06030 00 0000 110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193 268,04</w:t>
            </w:r>
          </w:p>
        </w:tc>
      </w:tr>
      <w:tr w:rsidR="00000000" w:rsidRPr="004A5286">
        <w:trPr>
          <w:trHeight w:val="4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193 268,04</w:t>
            </w:r>
          </w:p>
        </w:tc>
      </w:tr>
      <w:tr w:rsidR="00000000" w:rsidRPr="004A5286">
        <w:trPr>
          <w:trHeight w:val="1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000 1 06 06040 00 0000 110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Земельный налог с физич</w:t>
            </w:r>
            <w:r w:rsidRPr="004A5286">
              <w:rPr>
                <w:rFonts w:ascii="Arial" w:hAnsi="Arial" w:cs="Arial"/>
              </w:rPr>
              <w:t>еских лиц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33 525,32</w:t>
            </w:r>
          </w:p>
        </w:tc>
      </w:tr>
      <w:tr w:rsidR="00000000" w:rsidRPr="004A5286">
        <w:trPr>
          <w:trHeight w:val="3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33 525,32</w:t>
            </w:r>
          </w:p>
        </w:tc>
      </w:tr>
      <w:tr w:rsidR="00000000" w:rsidRPr="004A5286">
        <w:trPr>
          <w:trHeight w:val="13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ИСПОЛЬЗОВАНИЯ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ИМУЩЕСТВА, НАХОДЯЩЕГОСЯ В ГОСУДАРСТВ</w:t>
            </w:r>
            <w:r w:rsidRPr="004A5286">
              <w:rPr>
                <w:rFonts w:ascii="Arial" w:hAnsi="Arial" w:cs="Arial"/>
              </w:rPr>
              <w:t>ЕННОЙ И МУНИЦИПАЛЬНОЙ СОБСТВЕННОСТИ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11 594,30</w:t>
            </w:r>
          </w:p>
        </w:tc>
      </w:tr>
      <w:tr w:rsidR="00000000" w:rsidRPr="004A5286">
        <w:trPr>
          <w:trHeight w:val="3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</w:t>
            </w:r>
            <w:r w:rsidRPr="004A5286">
              <w:rPr>
                <w:rFonts w:ascii="Arial" w:hAnsi="Arial" w:cs="Arial"/>
              </w:rPr>
              <w:t xml:space="preserve">чреждений, а также имущества государственных и муниципальных унитарных предприятий, в том числе </w:t>
            </w:r>
            <w:r w:rsidRPr="004A5286">
              <w:rPr>
                <w:rFonts w:ascii="Arial" w:hAnsi="Arial" w:cs="Arial"/>
              </w:rPr>
              <w:lastRenderedPageBreak/>
              <w:t>казенных)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lastRenderedPageBreak/>
              <w:t>8 764,00</w:t>
            </w:r>
          </w:p>
        </w:tc>
      </w:tr>
      <w:tr w:rsidR="00000000" w:rsidRPr="004A5286">
        <w:trPr>
          <w:trHeight w:val="34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lastRenderedPageBreak/>
              <w:t>000 1 11 05030 00 0000 120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</w:t>
            </w:r>
            <w:r w:rsidRPr="004A5286">
              <w:rPr>
                <w:rFonts w:ascii="Arial" w:hAnsi="Arial" w:cs="Arial"/>
              </w:rPr>
              <w:t xml:space="preserve">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8 764,00</w:t>
            </w:r>
          </w:p>
        </w:tc>
      </w:tr>
      <w:tr w:rsidR="00000000" w:rsidRPr="004A5286">
        <w:trPr>
          <w:trHeight w:val="100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999 1 11 05035 10 0000 120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Доходы от сдачи в аренду имущества, находящегося в оперативном управл</w:t>
            </w:r>
            <w:r w:rsidRPr="004A5286">
              <w:rPr>
                <w:rFonts w:ascii="Arial" w:hAnsi="Arial" w:cs="Arial"/>
              </w:rPr>
              <w:t>ении органов управления сельских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8 764,00</w:t>
            </w:r>
          </w:p>
        </w:tc>
      </w:tr>
      <w:tr w:rsidR="00000000" w:rsidRPr="004A5286">
        <w:trPr>
          <w:trHeight w:val="12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000 1 11 09000 00 0000 120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4A5286">
              <w:rPr>
                <w:rFonts w:ascii="Arial" w:hAnsi="Arial" w:cs="Arial"/>
              </w:rPr>
              <w:t>Прочие доходы от использования имущества и прав, находящихся в государств</w:t>
            </w:r>
            <w:r w:rsidRPr="004A5286">
              <w:rPr>
                <w:rFonts w:ascii="Arial" w:hAnsi="Arial" w:cs="Arial"/>
              </w:rPr>
              <w:t>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2 830,30</w:t>
            </w:r>
          </w:p>
        </w:tc>
      </w:tr>
      <w:tr w:rsidR="00000000" w:rsidRPr="004A5286">
        <w:trPr>
          <w:trHeight w:val="100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000 1 11 09040 00 0000 120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4A5286">
              <w:rPr>
                <w:rFonts w:ascii="Arial" w:hAnsi="Arial" w:cs="Arial"/>
              </w:rPr>
              <w:t>Прочие доходы от использован</w:t>
            </w:r>
            <w:r w:rsidRPr="004A5286">
              <w:rPr>
                <w:rFonts w:ascii="Arial" w:hAnsi="Arial" w:cs="Arial"/>
              </w:rPr>
              <w:t>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2 830,30</w:t>
            </w:r>
          </w:p>
        </w:tc>
      </w:tr>
      <w:tr w:rsidR="00000000" w:rsidRPr="004A5286">
        <w:trPr>
          <w:trHeight w:val="3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999 1 11 0</w:t>
            </w:r>
            <w:r w:rsidRPr="004A5286">
              <w:rPr>
                <w:rFonts w:ascii="Arial" w:hAnsi="Arial" w:cs="Arial"/>
              </w:rPr>
              <w:t>9045 10 0000 120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proofErr w:type="gramStart"/>
            <w:r w:rsidRPr="004A5286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</w:t>
            </w:r>
            <w:r w:rsidRPr="004A5286">
              <w:rPr>
                <w:rFonts w:ascii="Arial" w:hAnsi="Arial" w:cs="Arial"/>
              </w:rPr>
              <w:t>зенных</w:t>
            </w:r>
            <w:proofErr w:type="gramEnd"/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2 830,30</w:t>
            </w:r>
          </w:p>
        </w:tc>
      </w:tr>
      <w:tr w:rsidR="00000000" w:rsidRPr="004A5286">
        <w:trPr>
          <w:trHeight w:val="3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  <w:color w:val="000000"/>
              </w:rPr>
              <w:t>000 1 13 00000 00 0000 000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0,00</w:t>
            </w:r>
          </w:p>
        </w:tc>
      </w:tr>
      <w:tr w:rsidR="00000000" w:rsidRPr="004A5286">
        <w:trPr>
          <w:trHeight w:val="3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  <w:color w:val="000000"/>
              </w:rPr>
              <w:t>000 1 13 02000 00 0000 130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0,00</w:t>
            </w:r>
          </w:p>
        </w:tc>
      </w:tr>
      <w:tr w:rsidR="00000000" w:rsidRPr="004A5286">
        <w:trPr>
          <w:trHeight w:val="3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  <w:color w:val="000000"/>
              </w:rPr>
              <w:t>000 1 13 02060 00 0000 130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Доходы, поступающие в порядке в</w:t>
            </w:r>
            <w:r w:rsidRPr="004A5286">
              <w:rPr>
                <w:rFonts w:ascii="Arial" w:hAnsi="Arial" w:cs="Arial"/>
                <w:color w:val="000000"/>
              </w:rPr>
              <w:t>озмещения расходов, понесенных в связи с эксплуатацией имущества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0,00</w:t>
            </w:r>
          </w:p>
        </w:tc>
      </w:tr>
      <w:tr w:rsidR="00000000" w:rsidRPr="004A5286">
        <w:trPr>
          <w:trHeight w:val="33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  <w:color w:val="000000"/>
              </w:rPr>
              <w:t>999 1 13 02065 10 0000 130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0,00</w:t>
            </w:r>
          </w:p>
        </w:tc>
      </w:tr>
      <w:tr w:rsidR="00000000" w:rsidRPr="004A5286">
        <w:trPr>
          <w:trHeight w:val="339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  <w:color w:val="000000"/>
              </w:rPr>
              <w:t>000 1 17 00000 00 0000 000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ПРОЧИЕ НЕН</w:t>
            </w:r>
            <w:r w:rsidRPr="004A5286">
              <w:rPr>
                <w:rFonts w:ascii="Arial" w:hAnsi="Arial" w:cs="Arial"/>
                <w:color w:val="000000"/>
              </w:rPr>
              <w:t>АЛОГОВЫЕ ДОХОДЫ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11 758,94</w:t>
            </w:r>
          </w:p>
        </w:tc>
      </w:tr>
      <w:tr w:rsidR="00000000" w:rsidRPr="004A5286">
        <w:trPr>
          <w:trHeight w:val="339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  <w:color w:val="000000"/>
              </w:rPr>
              <w:t>000 1 17 01000 00 0000 180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Невыясненные поступления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11 758,94</w:t>
            </w:r>
          </w:p>
        </w:tc>
      </w:tr>
      <w:tr w:rsidR="00000000" w:rsidRPr="004A5286">
        <w:trPr>
          <w:trHeight w:val="339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  <w:color w:val="000000"/>
              </w:rPr>
              <w:t>999 1 17 01050 10 0000 180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11 758,94</w:t>
            </w:r>
          </w:p>
        </w:tc>
      </w:tr>
      <w:tr w:rsidR="00000000" w:rsidRPr="004A5286">
        <w:trPr>
          <w:trHeight w:val="15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692 419,</w:t>
            </w:r>
            <w:r w:rsidRPr="004A5286">
              <w:rPr>
                <w:rFonts w:ascii="Arial" w:hAnsi="Arial" w:cs="Arial"/>
              </w:rPr>
              <w:t>22</w:t>
            </w:r>
          </w:p>
        </w:tc>
      </w:tr>
      <w:tr w:rsidR="00000000" w:rsidRPr="004A5286">
        <w:trPr>
          <w:trHeight w:val="15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692 419,22</w:t>
            </w:r>
          </w:p>
        </w:tc>
      </w:tr>
      <w:tr w:rsidR="00000000" w:rsidRPr="004A5286">
        <w:trPr>
          <w:trHeight w:val="19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000 2 02 10000 00 0000 150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Дотации бюджетам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672 750,00</w:t>
            </w:r>
          </w:p>
        </w:tc>
      </w:tr>
      <w:tr w:rsidR="00000000" w:rsidRPr="004A5286">
        <w:trPr>
          <w:trHeight w:val="10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</w:rPr>
              <w:lastRenderedPageBreak/>
              <w:t xml:space="preserve">000 2 02 </w:t>
            </w:r>
            <w:r w:rsidRPr="004A5286">
              <w:rPr>
                <w:rFonts w:ascii="Arial" w:hAnsi="Arial" w:cs="Arial"/>
                <w:lang w:val="en-US"/>
              </w:rPr>
              <w:t>150</w:t>
            </w:r>
            <w:r w:rsidRPr="004A5286">
              <w:rPr>
                <w:rFonts w:ascii="Arial" w:hAnsi="Arial" w:cs="Arial"/>
              </w:rPr>
              <w:t>00 00 0000 150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Дотаци</w:t>
            </w:r>
            <w:r w:rsidRPr="004A5286">
              <w:rPr>
                <w:rFonts w:ascii="Arial" w:hAnsi="Arial" w:cs="Arial"/>
                <w:color w:val="000000"/>
              </w:rPr>
              <w:t>и на выравнивание бюджетной обеспеченности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192 750,00</w:t>
            </w:r>
          </w:p>
        </w:tc>
      </w:tr>
      <w:tr w:rsidR="00000000" w:rsidRPr="004A5286">
        <w:trPr>
          <w:trHeight w:val="4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</w:rPr>
              <w:t xml:space="preserve">999 2 02 </w:t>
            </w:r>
            <w:r w:rsidRPr="004A5286">
              <w:rPr>
                <w:rFonts w:ascii="Arial" w:hAnsi="Arial" w:cs="Arial"/>
                <w:lang w:val="en-US"/>
              </w:rPr>
              <w:t>150</w:t>
            </w:r>
            <w:r w:rsidRPr="004A5286">
              <w:rPr>
                <w:rFonts w:ascii="Arial" w:hAnsi="Arial" w:cs="Arial"/>
              </w:rPr>
              <w:t>01 10 0000 150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192 750,00</w:t>
            </w:r>
          </w:p>
        </w:tc>
      </w:tr>
      <w:tr w:rsidR="00000000" w:rsidRPr="004A5286">
        <w:trPr>
          <w:trHeight w:val="4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</w:rPr>
              <w:t xml:space="preserve">000 2 02 </w:t>
            </w:r>
            <w:r w:rsidRPr="004A5286">
              <w:rPr>
                <w:rFonts w:ascii="Arial" w:hAnsi="Arial" w:cs="Arial"/>
                <w:lang w:val="en-US"/>
              </w:rPr>
              <w:t>160</w:t>
            </w:r>
            <w:r w:rsidRPr="004A5286">
              <w:rPr>
                <w:rFonts w:ascii="Arial" w:hAnsi="Arial" w:cs="Arial"/>
              </w:rPr>
              <w:t>00 00 0000 150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Дотации на выравн</w:t>
            </w:r>
            <w:r w:rsidRPr="004A5286">
              <w:rPr>
                <w:rFonts w:ascii="Arial" w:hAnsi="Arial" w:cs="Arial"/>
                <w:color w:val="000000"/>
              </w:rPr>
              <w:t>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480 000,00</w:t>
            </w:r>
          </w:p>
        </w:tc>
      </w:tr>
      <w:tr w:rsidR="00000000" w:rsidRPr="004A5286">
        <w:trPr>
          <w:trHeight w:val="457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color w:val="000000"/>
              </w:rPr>
            </w:pPr>
            <w:r w:rsidRPr="004A5286">
              <w:rPr>
                <w:rFonts w:ascii="Arial" w:hAnsi="Arial" w:cs="Arial"/>
              </w:rPr>
              <w:t xml:space="preserve">999 2 02 </w:t>
            </w:r>
            <w:r w:rsidRPr="004A5286">
              <w:rPr>
                <w:rFonts w:ascii="Arial" w:hAnsi="Arial" w:cs="Arial"/>
                <w:lang w:val="en-US"/>
              </w:rPr>
              <w:t>160</w:t>
            </w:r>
            <w:r w:rsidRPr="004A5286">
              <w:rPr>
                <w:rFonts w:ascii="Arial" w:hAnsi="Arial" w:cs="Arial"/>
              </w:rPr>
              <w:t>01 10 0000 150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</w:t>
            </w:r>
            <w:r w:rsidRPr="004A5286">
              <w:rPr>
                <w:rFonts w:ascii="Arial" w:hAnsi="Arial" w:cs="Arial"/>
                <w:color w:val="000000"/>
              </w:rPr>
              <w:t>йонов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480 000,00</w:t>
            </w:r>
          </w:p>
        </w:tc>
      </w:tr>
      <w:tr w:rsidR="00000000" w:rsidRPr="004A5286">
        <w:trPr>
          <w:trHeight w:val="1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Субвенции бюджетам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бюджетной системы Российской Федерации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19 669,22</w:t>
            </w:r>
          </w:p>
        </w:tc>
      </w:tr>
      <w:tr w:rsidR="00000000" w:rsidRPr="004A5286">
        <w:trPr>
          <w:trHeight w:val="10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725,00</w:t>
            </w:r>
          </w:p>
        </w:tc>
      </w:tr>
      <w:tr w:rsidR="00000000" w:rsidRPr="004A5286">
        <w:trPr>
          <w:trHeight w:val="100"/>
        </w:trPr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999 2 02 3</w:t>
            </w:r>
            <w:r w:rsidRPr="004A5286">
              <w:rPr>
                <w:rFonts w:ascii="Arial" w:hAnsi="Arial" w:cs="Arial"/>
              </w:rPr>
              <w:t>0024 10 0000 150</w:t>
            </w:r>
          </w:p>
        </w:tc>
        <w:tc>
          <w:tcPr>
            <w:tcW w:w="6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725,00</w:t>
            </w:r>
          </w:p>
        </w:tc>
      </w:tr>
      <w:tr w:rsidR="00000000" w:rsidRPr="004A5286">
        <w:trPr>
          <w:trHeight w:val="3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 xml:space="preserve">000 2 02 </w:t>
            </w:r>
            <w:r w:rsidRPr="004A5286">
              <w:rPr>
                <w:rFonts w:ascii="Arial" w:hAnsi="Arial" w:cs="Arial"/>
                <w:lang w:val="en-US"/>
              </w:rPr>
              <w:t xml:space="preserve">35118 </w:t>
            </w:r>
            <w:r w:rsidRPr="004A5286">
              <w:rPr>
                <w:rFonts w:ascii="Arial" w:hAnsi="Arial" w:cs="Arial"/>
              </w:rPr>
              <w:t>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Субвенции бюджетам на осуществление первичного воинского учета органами местного самоуправления п</w:t>
            </w:r>
            <w:r w:rsidRPr="004A5286">
              <w:rPr>
                <w:rFonts w:ascii="Arial" w:hAnsi="Arial" w:cs="Arial"/>
              </w:rPr>
              <w:t>оселений, муниципальных и городских округов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18 944,22</w:t>
            </w:r>
          </w:p>
        </w:tc>
      </w:tr>
      <w:tr w:rsidR="00000000" w:rsidRPr="004A5286">
        <w:trPr>
          <w:trHeight w:val="3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 xml:space="preserve">999 2 02 </w:t>
            </w:r>
            <w:r w:rsidRPr="004A5286">
              <w:rPr>
                <w:rFonts w:ascii="Arial" w:hAnsi="Arial" w:cs="Arial"/>
                <w:lang w:val="en-US"/>
              </w:rPr>
              <w:t xml:space="preserve">35118 </w:t>
            </w:r>
            <w:r w:rsidRPr="004A5286">
              <w:rPr>
                <w:rFonts w:ascii="Arial" w:hAnsi="Arial" w:cs="Arial"/>
              </w:rPr>
              <w:t>10 0000 150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Субвенции бюджетам сельских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поселений на осуществление первичного воинского учета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18 944,22</w:t>
            </w:r>
          </w:p>
        </w:tc>
      </w:tr>
      <w:tr w:rsidR="00000000" w:rsidRPr="004A5286">
        <w:trPr>
          <w:trHeight w:val="22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</w:t>
            </w:r>
            <w:r w:rsidRPr="004A5286">
              <w:rPr>
                <w:rFonts w:ascii="Arial" w:hAnsi="Arial" w:cs="Arial"/>
              </w:rPr>
              <w:t>00 2 02 40000 00 0000 150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0,00</w:t>
            </w:r>
          </w:p>
        </w:tc>
      </w:tr>
      <w:tr w:rsidR="00000000" w:rsidRPr="004A5286">
        <w:trPr>
          <w:trHeight w:val="3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000 2 02 40014 00 0000 150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</w:t>
            </w:r>
            <w:r w:rsidRPr="004A5286">
              <w:rPr>
                <w:rFonts w:ascii="Arial" w:hAnsi="Arial" w:cs="Arial"/>
              </w:rPr>
              <w:t>енными соглашениями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0,00</w:t>
            </w:r>
          </w:p>
        </w:tc>
      </w:tr>
      <w:tr w:rsidR="00000000" w:rsidRPr="004A5286">
        <w:trPr>
          <w:trHeight w:val="39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999 2 02 40014 10 0000 150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4A5286">
              <w:rPr>
                <w:rFonts w:ascii="Arial" w:hAnsi="Arial" w:cs="Arial"/>
              </w:rPr>
              <w:t>оглашениями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0,00</w:t>
            </w:r>
          </w:p>
        </w:tc>
      </w:tr>
    </w:tbl>
    <w:p w:rsidR="00000000" w:rsidRDefault="00A50852" w:rsidP="004A5286">
      <w:pPr>
        <w:pStyle w:val="a9"/>
        <w:jc w:val="both"/>
        <w:rPr>
          <w:rFonts w:ascii="Arial" w:hAnsi="Arial" w:cs="Arial"/>
        </w:rPr>
      </w:pPr>
    </w:p>
    <w:p w:rsidR="004A5286" w:rsidRDefault="004A5286" w:rsidP="004A5286">
      <w:pPr>
        <w:pStyle w:val="a9"/>
        <w:jc w:val="both"/>
        <w:rPr>
          <w:rFonts w:ascii="Arial" w:hAnsi="Arial" w:cs="Arial"/>
        </w:rPr>
      </w:pPr>
    </w:p>
    <w:p w:rsidR="004A5286" w:rsidRPr="004A5286" w:rsidRDefault="004A5286" w:rsidP="004A5286">
      <w:pPr>
        <w:pStyle w:val="a9"/>
        <w:jc w:val="both"/>
        <w:rPr>
          <w:rFonts w:ascii="Arial" w:hAnsi="Arial" w:cs="Arial"/>
        </w:rPr>
      </w:pP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 xml:space="preserve">Приложение 2 </w:t>
      </w:r>
    </w:p>
    <w:p w:rsidR="004A5286" w:rsidRDefault="004A5286" w:rsidP="004A5286">
      <w:pPr>
        <w:pStyle w:val="a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4A5286" w:rsidRDefault="004A5286" w:rsidP="004A5286">
      <w:pPr>
        <w:pStyle w:val="a9"/>
        <w:jc w:val="right"/>
        <w:rPr>
          <w:rFonts w:ascii="Arial" w:hAnsi="Arial" w:cs="Arial"/>
        </w:rPr>
      </w:pPr>
      <w:r>
        <w:rPr>
          <w:rFonts w:ascii="Arial" w:hAnsi="Arial" w:cs="Arial"/>
        </w:rPr>
        <w:t>Чапаевского сельского поселения</w:t>
      </w: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>Красносельского муниципального района</w:t>
      </w:r>
    </w:p>
    <w:p w:rsidR="004A5286" w:rsidRDefault="004A5286" w:rsidP="004A5286">
      <w:pPr>
        <w:pStyle w:val="a9"/>
        <w:jc w:val="right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</w:t>
      </w: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>«Об исполнении бюджета за 1 квартал 2022 года»</w:t>
      </w: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</w:p>
    <w:p w:rsidR="00000000" w:rsidRPr="004A5286" w:rsidRDefault="004A5286" w:rsidP="004A528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РАСХОДЫ БЮДЖЕТА ЧАПАЕВСКОГО СЕЛЬСКОГО ПОСЕЛЕНИЯ</w:t>
      </w:r>
    </w:p>
    <w:p w:rsidR="00000000" w:rsidRPr="004A5286" w:rsidRDefault="004A5286" w:rsidP="004A528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lastRenderedPageBreak/>
        <w:t>КРАСНОСЕЛЬСКОГО МУНИЦИПАЛЬНОГО РАЙОНА КОСТРОМСКОЙ ОБЛАСТИ</w:t>
      </w:r>
    </w:p>
    <w:p w:rsidR="00000000" w:rsidRPr="004A5286" w:rsidRDefault="004A5286" w:rsidP="004A5286">
      <w:pPr>
        <w:pStyle w:val="a9"/>
        <w:jc w:val="center"/>
        <w:rPr>
          <w:rFonts w:ascii="Arial" w:hAnsi="Arial" w:cs="Arial"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ЗА 1 КВАРТАЛ 2022 ГОДА</w:t>
      </w:r>
    </w:p>
    <w:p w:rsidR="00000000" w:rsidRPr="004A5286" w:rsidRDefault="00A50852" w:rsidP="004A5286">
      <w:pPr>
        <w:pStyle w:val="a9"/>
        <w:jc w:val="both"/>
        <w:rPr>
          <w:rFonts w:ascii="Arial" w:hAnsi="Arial" w:cs="Arial"/>
          <w:b/>
          <w:bCs/>
        </w:rPr>
      </w:pPr>
      <w:r w:rsidRPr="004A5286">
        <w:rPr>
          <w:rFonts w:ascii="Arial" w:hAnsi="Arial" w:cs="Arial"/>
        </w:rPr>
        <w:t>руб.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014"/>
        <w:gridCol w:w="900"/>
        <w:gridCol w:w="800"/>
        <w:gridCol w:w="843"/>
        <w:gridCol w:w="1157"/>
        <w:gridCol w:w="1500"/>
      </w:tblGrid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r w:rsidRPr="004A5286">
              <w:rPr>
                <w:rFonts w:ascii="Arial" w:hAnsi="Arial" w:cs="Arial"/>
                <w:bCs/>
              </w:rPr>
              <w:t>Ведомство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r w:rsidRPr="004A5286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r w:rsidRPr="004A5286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r w:rsidRPr="004A5286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bCs/>
              </w:rPr>
              <w:t>Исполнено на 01.04.2022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r w:rsidRPr="004A5286">
              <w:rPr>
                <w:rFonts w:ascii="Arial" w:hAnsi="Arial" w:cs="Arial"/>
                <w:bCs/>
              </w:rPr>
              <w:t>РАСХОДЫ БЮДЖЕТА 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bCs/>
              </w:rPr>
              <w:t>1 895 914,95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1 895 914,95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727 300,87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Функционирование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150 262,42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Расходы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на выплаты по оплате труда раб</w:t>
            </w:r>
            <w:r w:rsidRPr="004A5286">
              <w:rPr>
                <w:rFonts w:ascii="Arial" w:hAnsi="Arial" w:cs="Arial"/>
              </w:rPr>
              <w:t>отников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00 2 00 00110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150 262,42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390 007,87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Расходы</w:t>
            </w:r>
            <w:r w:rsidRPr="004A5286">
              <w:rPr>
                <w:rFonts w:ascii="Arial" w:hAnsi="Arial" w:cs="Arial"/>
              </w:rPr>
              <w:t xml:space="preserve"> на выплаты по оплате труда работников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00 2 00 00110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352 495,87</w:t>
            </w:r>
          </w:p>
        </w:tc>
      </w:tr>
      <w:tr w:rsidR="00000000" w:rsidRPr="004A5286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04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00 2 00 00190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37 512,00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187 030,58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09 0 00 00000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187 030,58</w:t>
            </w:r>
          </w:p>
        </w:tc>
      </w:tr>
      <w:tr w:rsidR="00000000" w:rsidRPr="004A5286">
        <w:trPr>
          <w:trHeight w:val="124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Реализация государственных функций</w:t>
            </w:r>
            <w:proofErr w:type="gramStart"/>
            <w:r w:rsidRPr="004A5286">
              <w:rPr>
                <w:rFonts w:ascii="Arial" w:hAnsi="Arial" w:cs="Arial"/>
              </w:rPr>
              <w:t xml:space="preserve"> ,</w:t>
            </w:r>
            <w:proofErr w:type="gramEnd"/>
            <w:r w:rsidRPr="004A5286">
              <w:rPr>
                <w:rFonts w:ascii="Arial" w:hAnsi="Arial" w:cs="Arial"/>
              </w:rPr>
              <w:t>связанных с общегосударственным управлением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09 2 00 00000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187 030,58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09 2 00 23000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187 030,58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18 944,22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18 944,22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Осуществление гос</w:t>
            </w:r>
            <w:r w:rsidRPr="004A5286">
              <w:rPr>
                <w:rFonts w:ascii="Arial" w:hAnsi="Arial" w:cs="Arial"/>
              </w:rPr>
              <w:t>ударственных полномочий по первичному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воинскому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>учету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00 2 00 51180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18 944,22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742 800,00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Дорожное хозяйств</w:t>
            </w:r>
            <w:proofErr w:type="gramStart"/>
            <w:r w:rsidRPr="004A5286">
              <w:rPr>
                <w:rFonts w:ascii="Arial" w:hAnsi="Arial" w:cs="Arial"/>
              </w:rPr>
              <w:t>о(</w:t>
            </w:r>
            <w:proofErr w:type="gramEnd"/>
            <w:r w:rsidRPr="004A5286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 xml:space="preserve">00 0 00 </w:t>
            </w:r>
            <w:r w:rsidRPr="004A5286">
              <w:rPr>
                <w:rFonts w:ascii="Arial" w:hAnsi="Arial" w:cs="Arial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742 800,00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Геодезия и картография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 xml:space="preserve">31 0 00 </w:t>
            </w:r>
            <w:r w:rsidRPr="004A5286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lastRenderedPageBreak/>
              <w:t>742 800,00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lastRenderedPageBreak/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31 5 00 00000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742 800,00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31 5 00 20150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742 800,00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68 241,24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2 518,26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4A5286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4A5286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4A5286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4A5286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lang w:val="en-US"/>
              </w:rPr>
              <w:t>36 0 00 00000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2 518,26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36 0 00 40200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2 518,26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65 722,98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4A5286">
              <w:rPr>
                <w:rFonts w:ascii="Arial" w:hAnsi="Arial" w:cs="Arial"/>
              </w:rPr>
              <w:t>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lang w:val="en-US"/>
              </w:rPr>
              <w:t>60 0 00 00000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65 722,98</w:t>
            </w:r>
          </w:p>
        </w:tc>
      </w:tr>
      <w:tr w:rsidR="00000000" w:rsidRPr="004A5286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60 0 00 20100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65 722,98</w:t>
            </w:r>
          </w:p>
        </w:tc>
      </w:tr>
      <w:tr w:rsidR="00000000" w:rsidRPr="004A5286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325 500,00</w:t>
            </w:r>
          </w:p>
        </w:tc>
      </w:tr>
      <w:tr w:rsidR="00000000" w:rsidRPr="004A5286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Культура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325 500,00</w:t>
            </w:r>
          </w:p>
        </w:tc>
      </w:tr>
      <w:tr w:rsidR="00000000" w:rsidRPr="004A5286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Иные безвозмездные</w:t>
            </w:r>
            <w:r w:rsidRPr="004A5286">
              <w:rPr>
                <w:rFonts w:ascii="Arial" w:hAnsi="Arial" w:cs="Arial"/>
              </w:rPr>
              <w:t xml:space="preserve"> и безвозвратные перечисления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52 0 00 00000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325 500,00</w:t>
            </w:r>
          </w:p>
        </w:tc>
      </w:tr>
      <w:tr w:rsidR="00000000" w:rsidRPr="004A5286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4A5286">
              <w:rPr>
                <w:rFonts w:ascii="Arial" w:hAnsi="Arial" w:cs="Arial"/>
              </w:rPr>
              <w:t>Софинансирование</w:t>
            </w:r>
            <w:proofErr w:type="spellEnd"/>
            <w:r w:rsidRPr="004A5286">
              <w:rPr>
                <w:rFonts w:ascii="Arial" w:hAnsi="Arial" w:cs="Arial"/>
              </w:rPr>
              <w:t xml:space="preserve"> социальных программ субъектов Российской Федерации, связанных с предоставлением субсидий бюджетам субъектов Российской Федерации на социальные программы субъектов Российской</w:t>
            </w:r>
            <w:r w:rsidRPr="004A5286">
              <w:rPr>
                <w:rFonts w:ascii="Arial" w:hAnsi="Arial" w:cs="Arial"/>
              </w:rPr>
              <w:t xml:space="preserve"> Федерации, связанные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52 1 00 00000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325 500,00</w:t>
            </w:r>
          </w:p>
        </w:tc>
      </w:tr>
      <w:tr w:rsidR="00000000" w:rsidRPr="004A5286">
        <w:tc>
          <w:tcPr>
            <w:tcW w:w="5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eastAsia="Arial" w:hAnsi="Arial" w:cs="Arial"/>
                <w:color w:val="000000"/>
              </w:rPr>
              <w:t>Межбюджетные трансферты бюджетам муниципальны</w:t>
            </w:r>
            <w:r w:rsidRPr="004A5286">
              <w:rPr>
                <w:rFonts w:ascii="Arial" w:eastAsia="Arial" w:hAnsi="Arial" w:cs="Arial"/>
                <w:color w:val="000000"/>
              </w:rPr>
              <w:t xml:space="preserve">х районов из бюджетов поселений и </w:t>
            </w:r>
            <w:r w:rsidRPr="004A5286">
              <w:rPr>
                <w:rFonts w:ascii="Arial" w:eastAsia="Arial" w:hAnsi="Arial" w:cs="Arial"/>
                <w:color w:val="000000"/>
              </w:rPr>
              <w:t xml:space="preserve">межбюджетные трансферты бюджетам поселений </w:t>
            </w:r>
            <w:proofErr w:type="gramStart"/>
            <w:r w:rsidRPr="004A5286">
              <w:rPr>
                <w:rFonts w:ascii="Arial" w:eastAsia="Arial" w:hAnsi="Arial" w:cs="Arial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08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52 1 00 Б0030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325 50</w:t>
            </w:r>
            <w:r w:rsidRPr="004A5286">
              <w:rPr>
                <w:rFonts w:ascii="Arial" w:hAnsi="Arial" w:cs="Arial"/>
              </w:rPr>
              <w:t>0,00</w:t>
            </w:r>
          </w:p>
        </w:tc>
      </w:tr>
      <w:tr w:rsidR="00000000" w:rsidRPr="004A5286">
        <w:trPr>
          <w:trHeight w:val="183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13 128,62</w:t>
            </w:r>
          </w:p>
        </w:tc>
      </w:tr>
      <w:tr w:rsidR="00000000" w:rsidRPr="004A5286">
        <w:trPr>
          <w:trHeight w:val="215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4A5286">
              <w:rPr>
                <w:rFonts w:ascii="Arial" w:hAnsi="Arial" w:cs="Arial"/>
              </w:rPr>
              <w:t>00 0 00 00000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lang w:val="en-US"/>
              </w:rPr>
              <w:t>13 128,62</w:t>
            </w:r>
          </w:p>
        </w:tc>
      </w:tr>
      <w:tr w:rsidR="00000000" w:rsidRPr="004A5286">
        <w:trPr>
          <w:trHeight w:val="502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Пенсии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49 0 00</w:t>
            </w:r>
          </w:p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4A5286">
              <w:rPr>
                <w:rFonts w:ascii="Arial" w:hAnsi="Arial" w:cs="Arial"/>
              </w:rPr>
              <w:t>00000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lang w:val="en-US"/>
              </w:rPr>
              <w:t>13 128,62</w:t>
            </w:r>
          </w:p>
        </w:tc>
      </w:tr>
      <w:tr w:rsidR="00000000" w:rsidRPr="004A5286">
        <w:trPr>
          <w:trHeight w:val="424"/>
        </w:trPr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lastRenderedPageBreak/>
              <w:t>Доплаты к пенсиям государственных служащих субъектов Российской Федерации и муниципальных служа</w:t>
            </w:r>
            <w:r w:rsidRPr="004A5286">
              <w:rPr>
                <w:rFonts w:ascii="Arial" w:hAnsi="Arial" w:cs="Arial"/>
              </w:rPr>
              <w:t>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49 1 00</w:t>
            </w:r>
          </w:p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lang w:val="en-US"/>
              </w:rPr>
            </w:pPr>
            <w:r w:rsidRPr="004A5286">
              <w:rPr>
                <w:rFonts w:ascii="Arial" w:hAnsi="Arial" w:cs="Arial"/>
              </w:rPr>
              <w:t>80100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lang w:val="en-US"/>
              </w:rPr>
              <w:t>13 128,62</w:t>
            </w:r>
          </w:p>
        </w:tc>
      </w:tr>
    </w:tbl>
    <w:p w:rsidR="00000000" w:rsidRPr="004A5286" w:rsidRDefault="00A50852" w:rsidP="004A5286">
      <w:pPr>
        <w:pStyle w:val="a9"/>
        <w:jc w:val="both"/>
        <w:rPr>
          <w:rFonts w:ascii="Arial" w:hAnsi="Arial" w:cs="Arial"/>
        </w:rPr>
      </w:pPr>
    </w:p>
    <w:p w:rsidR="00000000" w:rsidRDefault="00A50852" w:rsidP="004A5286">
      <w:pPr>
        <w:pStyle w:val="a9"/>
        <w:jc w:val="both"/>
        <w:rPr>
          <w:rFonts w:ascii="Arial" w:hAnsi="Arial" w:cs="Arial"/>
        </w:rPr>
      </w:pPr>
    </w:p>
    <w:p w:rsidR="004A5286" w:rsidRPr="004A5286" w:rsidRDefault="004A5286" w:rsidP="004A5286">
      <w:pPr>
        <w:pStyle w:val="a9"/>
        <w:jc w:val="both"/>
        <w:rPr>
          <w:rFonts w:ascii="Arial" w:hAnsi="Arial" w:cs="Arial"/>
        </w:rPr>
      </w:pP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 xml:space="preserve">Приложение 3 </w:t>
      </w:r>
    </w:p>
    <w:p w:rsidR="004A5286" w:rsidRDefault="004A5286" w:rsidP="004A5286">
      <w:pPr>
        <w:pStyle w:val="a9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4A5286" w:rsidRDefault="004A5286" w:rsidP="004A5286">
      <w:pPr>
        <w:pStyle w:val="a9"/>
        <w:jc w:val="right"/>
        <w:rPr>
          <w:rFonts w:ascii="Arial" w:hAnsi="Arial" w:cs="Arial"/>
        </w:rPr>
      </w:pPr>
      <w:r>
        <w:rPr>
          <w:rFonts w:ascii="Arial" w:hAnsi="Arial" w:cs="Arial"/>
        </w:rPr>
        <w:t>Чапаевского сельского поселения</w:t>
      </w: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>Красносельского муниципального района</w:t>
      </w:r>
    </w:p>
    <w:p w:rsidR="004A5286" w:rsidRDefault="004A5286" w:rsidP="004A5286">
      <w:pPr>
        <w:pStyle w:val="a9"/>
        <w:jc w:val="right"/>
        <w:rPr>
          <w:rFonts w:ascii="Arial" w:hAnsi="Arial" w:cs="Arial"/>
        </w:rPr>
      </w:pPr>
      <w:r>
        <w:rPr>
          <w:rFonts w:ascii="Arial" w:hAnsi="Arial" w:cs="Arial"/>
        </w:rPr>
        <w:t>Костромской области</w:t>
      </w: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  <w:r w:rsidRPr="004A5286">
        <w:rPr>
          <w:rFonts w:ascii="Arial" w:hAnsi="Arial" w:cs="Arial"/>
        </w:rPr>
        <w:t>«Об исполнении бюджета за 1 квартал 2022 года»</w:t>
      </w:r>
    </w:p>
    <w:p w:rsidR="00000000" w:rsidRPr="004A5286" w:rsidRDefault="00A50852" w:rsidP="004A5286">
      <w:pPr>
        <w:pStyle w:val="a9"/>
        <w:jc w:val="right"/>
        <w:rPr>
          <w:rFonts w:ascii="Arial" w:hAnsi="Arial" w:cs="Arial"/>
        </w:rPr>
      </w:pPr>
    </w:p>
    <w:p w:rsidR="00000000" w:rsidRPr="004A5286" w:rsidRDefault="004A5286" w:rsidP="004A528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ИСТОЧНИК ФИНАНСИРОВАНИЯ ДЕФИЦИТА БЮДЖЕТА</w:t>
      </w:r>
    </w:p>
    <w:p w:rsidR="00000000" w:rsidRPr="004A5286" w:rsidRDefault="004A5286" w:rsidP="004A528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000000" w:rsidRPr="004A5286" w:rsidRDefault="004A5286" w:rsidP="004A5286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КРАСНОСЕЛЬСКОГО МУНИЦИПАЛЬНОГО РАЙОНА КОСТРОМСКОЙ ОБЛАСТИ</w:t>
      </w:r>
    </w:p>
    <w:p w:rsidR="00000000" w:rsidRPr="004A5286" w:rsidRDefault="004A5286" w:rsidP="004A5286">
      <w:pPr>
        <w:pStyle w:val="a9"/>
        <w:jc w:val="center"/>
        <w:rPr>
          <w:rFonts w:ascii="Arial" w:hAnsi="Arial" w:cs="Arial"/>
          <w:sz w:val="32"/>
          <w:szCs w:val="32"/>
        </w:rPr>
      </w:pPr>
      <w:r w:rsidRPr="004A5286">
        <w:rPr>
          <w:rFonts w:ascii="Arial" w:hAnsi="Arial" w:cs="Arial"/>
          <w:b/>
          <w:sz w:val="32"/>
          <w:szCs w:val="32"/>
        </w:rPr>
        <w:t>ЗА 1 КВАРТАЛ 2022 ГОДА</w:t>
      </w:r>
    </w:p>
    <w:p w:rsidR="00000000" w:rsidRPr="004A5286" w:rsidRDefault="00A50852" w:rsidP="004A5286">
      <w:pPr>
        <w:pStyle w:val="a9"/>
        <w:jc w:val="both"/>
        <w:rPr>
          <w:rFonts w:ascii="Arial" w:hAnsi="Arial" w:cs="Arial"/>
          <w:b/>
          <w:bCs/>
        </w:rPr>
      </w:pPr>
      <w:r w:rsidRPr="004A5286">
        <w:rPr>
          <w:rFonts w:ascii="Arial" w:hAnsi="Arial" w:cs="Arial"/>
        </w:rPr>
        <w:t>руб.</w:t>
      </w: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271"/>
        <w:gridCol w:w="5143"/>
        <w:gridCol w:w="2772"/>
      </w:tblGrid>
      <w:tr w:rsidR="00000000" w:rsidRPr="004A5286">
        <w:trPr>
          <w:trHeight w:val="70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bookmarkStart w:id="0" w:name="_GoBack" w:colFirst="0" w:colLast="2"/>
            <w:r w:rsidRPr="004A5286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r w:rsidRPr="004A5286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bCs/>
              </w:rPr>
              <w:t>Исполнено на 01.04.2022</w:t>
            </w:r>
          </w:p>
        </w:tc>
      </w:tr>
      <w:tr w:rsidR="00000000" w:rsidRPr="004A5286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  <w:bCs/>
              </w:rPr>
            </w:pPr>
            <w:r w:rsidRPr="004A5286">
              <w:rPr>
                <w:rFonts w:ascii="Arial" w:hAnsi="Arial" w:cs="Arial"/>
                <w:bCs/>
              </w:rPr>
              <w:t>ИСТОЧНИК ДЕФИЦИТА БЮДЖЕТА ВСЕГО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  <w:bCs/>
              </w:rPr>
              <w:t>226 076,71</w:t>
            </w:r>
          </w:p>
        </w:tc>
      </w:tr>
      <w:bookmarkEnd w:id="0"/>
      <w:tr w:rsidR="00000000" w:rsidRPr="004A5286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000 01 05 00 00 00</w:t>
            </w:r>
            <w:r w:rsidRPr="004A5286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226 076,71</w:t>
            </w:r>
          </w:p>
        </w:tc>
      </w:tr>
      <w:tr w:rsidR="00000000" w:rsidRPr="004A5286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999 01 05 02 01 40 0000 510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Увеличение</w:t>
            </w:r>
            <w:r w:rsidR="004A5286" w:rsidRPr="004A5286">
              <w:rPr>
                <w:rFonts w:ascii="Arial" w:hAnsi="Arial" w:cs="Arial"/>
              </w:rPr>
              <w:t xml:space="preserve"> </w:t>
            </w:r>
            <w:r w:rsidRPr="004A5286">
              <w:rPr>
                <w:rFonts w:ascii="Arial" w:hAnsi="Arial" w:cs="Arial"/>
              </w:rPr>
              <w:t xml:space="preserve">прочих остатков денежных средств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4A5286" w:rsidRDefault="00A50852" w:rsidP="004A5286">
            <w:pPr>
              <w:pStyle w:val="a9"/>
              <w:jc w:val="both"/>
              <w:rPr>
                <w:rFonts w:ascii="Arial" w:hAnsi="Arial" w:cs="Arial"/>
              </w:rPr>
            </w:pPr>
            <w:r w:rsidRPr="004A5286">
              <w:rPr>
                <w:rFonts w:ascii="Arial" w:hAnsi="Arial" w:cs="Arial"/>
              </w:rPr>
              <w:t>- 226 076,71</w:t>
            </w:r>
          </w:p>
        </w:tc>
      </w:tr>
    </w:tbl>
    <w:p w:rsidR="00000000" w:rsidRPr="004A5286" w:rsidRDefault="00A50852" w:rsidP="004A5286">
      <w:pPr>
        <w:pStyle w:val="a9"/>
        <w:jc w:val="both"/>
        <w:rPr>
          <w:rFonts w:ascii="Arial" w:hAnsi="Arial" w:cs="Arial"/>
        </w:rPr>
      </w:pPr>
    </w:p>
    <w:p w:rsidR="00A50852" w:rsidRPr="004A5286" w:rsidRDefault="00A50852" w:rsidP="004A5286">
      <w:pPr>
        <w:pStyle w:val="a9"/>
        <w:jc w:val="both"/>
        <w:rPr>
          <w:rFonts w:ascii="Arial" w:hAnsi="Arial" w:cs="Arial"/>
        </w:rPr>
      </w:pPr>
    </w:p>
    <w:sectPr w:rsidR="00A50852" w:rsidRPr="004A5286" w:rsidSect="004A5286">
      <w:pgSz w:w="11906" w:h="16838"/>
      <w:pgMar w:top="1134" w:right="567" w:bottom="1134" w:left="1134" w:header="720" w:footer="720" w:gutter="0"/>
      <w:cols w:space="720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86"/>
    <w:rsid w:val="004A5286"/>
    <w:rsid w:val="00A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uiPriority w:val="1"/>
    <w:qFormat/>
    <w:rsid w:val="004A5286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uiPriority w:val="1"/>
    <w:qFormat/>
    <w:rsid w:val="004A5286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Пользователь</cp:lastModifiedBy>
  <cp:revision>2</cp:revision>
  <cp:lastPrinted>2022-05-31T12:10:00Z</cp:lastPrinted>
  <dcterms:created xsi:type="dcterms:W3CDTF">2022-06-06T07:25:00Z</dcterms:created>
  <dcterms:modified xsi:type="dcterms:W3CDTF">2022-06-06T07:25:00Z</dcterms:modified>
</cp:coreProperties>
</file>