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B" w:rsidRPr="005D3844" w:rsidRDefault="002435DB" w:rsidP="002435DB">
      <w:pPr>
        <w:jc w:val="center"/>
        <w:outlineLvl w:val="0"/>
        <w:rPr>
          <w:rFonts w:ascii="Arial" w:hAnsi="Arial" w:cs="Arial"/>
        </w:rPr>
      </w:pPr>
      <w:r w:rsidRPr="005D3844">
        <w:rPr>
          <w:rFonts w:ascii="Arial" w:hAnsi="Arial" w:cs="Arial"/>
        </w:rPr>
        <w:t>Российская Федерация</w:t>
      </w:r>
    </w:p>
    <w:p w:rsidR="002435DB" w:rsidRPr="005D3844" w:rsidRDefault="002435DB" w:rsidP="002435DB">
      <w:pPr>
        <w:jc w:val="center"/>
        <w:rPr>
          <w:rFonts w:ascii="Arial" w:hAnsi="Arial" w:cs="Arial"/>
        </w:rPr>
      </w:pPr>
      <w:r w:rsidRPr="005D3844">
        <w:rPr>
          <w:rFonts w:ascii="Arial" w:hAnsi="Arial" w:cs="Arial"/>
        </w:rPr>
        <w:t>Костромская область</w:t>
      </w:r>
    </w:p>
    <w:p w:rsidR="002435DB" w:rsidRPr="005D3844" w:rsidRDefault="002435DB" w:rsidP="002435DB">
      <w:pPr>
        <w:jc w:val="center"/>
        <w:outlineLvl w:val="0"/>
        <w:rPr>
          <w:rFonts w:ascii="Arial" w:hAnsi="Arial" w:cs="Arial"/>
        </w:rPr>
      </w:pPr>
      <w:r w:rsidRPr="005D3844">
        <w:rPr>
          <w:rFonts w:ascii="Arial" w:hAnsi="Arial" w:cs="Arial"/>
        </w:rPr>
        <w:t>Красносельский муниципальный район</w:t>
      </w:r>
    </w:p>
    <w:p w:rsidR="002435DB" w:rsidRPr="005D3844" w:rsidRDefault="002435DB" w:rsidP="002435DB">
      <w:pPr>
        <w:jc w:val="center"/>
        <w:outlineLvl w:val="0"/>
        <w:rPr>
          <w:rFonts w:ascii="Arial" w:hAnsi="Arial" w:cs="Arial"/>
        </w:rPr>
      </w:pPr>
      <w:r w:rsidRPr="005D3844">
        <w:rPr>
          <w:rFonts w:ascii="Arial" w:hAnsi="Arial" w:cs="Arial"/>
        </w:rPr>
        <w:t>Совет депутатов</w:t>
      </w:r>
    </w:p>
    <w:p w:rsidR="002435DB" w:rsidRPr="005D3844" w:rsidRDefault="002435DB" w:rsidP="002435DB">
      <w:pPr>
        <w:jc w:val="center"/>
        <w:outlineLvl w:val="0"/>
        <w:rPr>
          <w:rFonts w:ascii="Arial" w:hAnsi="Arial" w:cs="Arial"/>
        </w:rPr>
      </w:pPr>
      <w:r w:rsidRPr="005D3844">
        <w:rPr>
          <w:rFonts w:ascii="Arial" w:hAnsi="Arial" w:cs="Arial"/>
        </w:rPr>
        <w:t>Чапаевского сельского поселения</w:t>
      </w:r>
    </w:p>
    <w:p w:rsidR="002435DB" w:rsidRPr="005D3844" w:rsidRDefault="002435DB" w:rsidP="002435DB">
      <w:pPr>
        <w:rPr>
          <w:rFonts w:ascii="Arial" w:hAnsi="Arial" w:cs="Arial"/>
        </w:rPr>
      </w:pPr>
    </w:p>
    <w:p w:rsidR="002435DB" w:rsidRPr="005D3844" w:rsidRDefault="002435DB" w:rsidP="002435DB">
      <w:pPr>
        <w:rPr>
          <w:rFonts w:ascii="Arial" w:hAnsi="Arial" w:cs="Arial"/>
        </w:rPr>
      </w:pPr>
    </w:p>
    <w:p w:rsidR="002435DB" w:rsidRPr="005D3844" w:rsidRDefault="002435DB" w:rsidP="002435DB">
      <w:pPr>
        <w:rPr>
          <w:rFonts w:ascii="Arial" w:hAnsi="Arial" w:cs="Arial"/>
        </w:rPr>
      </w:pPr>
    </w:p>
    <w:p w:rsidR="002435DB" w:rsidRPr="005D3844" w:rsidRDefault="002435DB" w:rsidP="002435DB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5D3844">
        <w:rPr>
          <w:rFonts w:ascii="Arial" w:hAnsi="Arial" w:cs="Arial"/>
          <w:b/>
        </w:rPr>
        <w:t>РЕШЕНИЕ</w:t>
      </w:r>
    </w:p>
    <w:p w:rsidR="002435DB" w:rsidRPr="005D3844" w:rsidRDefault="002435DB" w:rsidP="002435DB">
      <w:pPr>
        <w:rPr>
          <w:rFonts w:ascii="Arial" w:hAnsi="Arial" w:cs="Arial"/>
        </w:rPr>
      </w:pPr>
    </w:p>
    <w:p w:rsidR="002435DB" w:rsidRPr="005D3844" w:rsidRDefault="002435DB" w:rsidP="002435DB">
      <w:pPr>
        <w:rPr>
          <w:rFonts w:ascii="Arial" w:hAnsi="Arial" w:cs="Arial"/>
        </w:rPr>
      </w:pPr>
    </w:p>
    <w:p w:rsidR="002435DB" w:rsidRPr="005D3844" w:rsidRDefault="00755994" w:rsidP="002435DB">
      <w:pPr>
        <w:rPr>
          <w:rFonts w:ascii="Arial" w:hAnsi="Arial" w:cs="Arial"/>
        </w:rPr>
      </w:pPr>
      <w:r w:rsidRPr="005D3844">
        <w:rPr>
          <w:rFonts w:ascii="Arial" w:hAnsi="Arial" w:cs="Arial"/>
        </w:rPr>
        <w:t>о</w:t>
      </w:r>
      <w:r w:rsidR="002435DB" w:rsidRPr="005D3844">
        <w:rPr>
          <w:rFonts w:ascii="Arial" w:hAnsi="Arial" w:cs="Arial"/>
        </w:rPr>
        <w:t xml:space="preserve">т    </w:t>
      </w:r>
      <w:r w:rsidR="00064042" w:rsidRPr="005D3844">
        <w:rPr>
          <w:rFonts w:ascii="Arial" w:hAnsi="Arial" w:cs="Arial"/>
        </w:rPr>
        <w:t xml:space="preserve">  </w:t>
      </w:r>
      <w:r w:rsidRPr="005D3844">
        <w:rPr>
          <w:rFonts w:ascii="Arial" w:hAnsi="Arial" w:cs="Arial"/>
        </w:rPr>
        <w:t>30 июля</w:t>
      </w:r>
      <w:r w:rsidR="002D2F87" w:rsidRPr="005D3844">
        <w:rPr>
          <w:rFonts w:ascii="Arial" w:hAnsi="Arial" w:cs="Arial"/>
        </w:rPr>
        <w:t xml:space="preserve">   </w:t>
      </w:r>
      <w:r w:rsidR="00867D01" w:rsidRPr="005D3844">
        <w:rPr>
          <w:rFonts w:ascii="Arial" w:hAnsi="Arial" w:cs="Arial"/>
        </w:rPr>
        <w:t xml:space="preserve">  2014</w:t>
      </w:r>
      <w:r w:rsidR="002435DB" w:rsidRPr="005D3844">
        <w:rPr>
          <w:rFonts w:ascii="Arial" w:hAnsi="Arial" w:cs="Arial"/>
        </w:rPr>
        <w:t xml:space="preserve">  года                                                                     № </w:t>
      </w:r>
      <w:r w:rsidR="00867D01" w:rsidRPr="005D3844">
        <w:rPr>
          <w:rFonts w:ascii="Arial" w:hAnsi="Arial" w:cs="Arial"/>
        </w:rPr>
        <w:t xml:space="preserve">   </w:t>
      </w:r>
      <w:r w:rsidR="002D2F87" w:rsidRPr="005D3844">
        <w:rPr>
          <w:rFonts w:ascii="Arial" w:hAnsi="Arial" w:cs="Arial"/>
        </w:rPr>
        <w:t>139</w:t>
      </w:r>
    </w:p>
    <w:p w:rsidR="005D3844" w:rsidRPr="005D3844" w:rsidRDefault="005D3844" w:rsidP="005D3844">
      <w:pPr>
        <w:pStyle w:val="a3"/>
        <w:framePr w:w="10006" w:h="841" w:hRule="exact" w:hSpace="180" w:wrap="around" w:vAnchor="text" w:hAnchor="page" w:x="1036" w:y="250"/>
        <w:spacing w:line="278" w:lineRule="exact"/>
        <w:ind w:left="9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>О внесении изменений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области».</w:t>
      </w:r>
    </w:p>
    <w:p w:rsidR="002435DB" w:rsidRPr="005D3844" w:rsidRDefault="002435DB" w:rsidP="002435DB">
      <w:pPr>
        <w:ind w:left="540" w:hanging="540"/>
        <w:jc w:val="both"/>
        <w:rPr>
          <w:rFonts w:ascii="Arial" w:hAnsi="Arial" w:cs="Arial"/>
        </w:rPr>
      </w:pPr>
    </w:p>
    <w:p w:rsidR="002435DB" w:rsidRPr="005D3844" w:rsidRDefault="002435DB" w:rsidP="005D3844">
      <w:pPr>
        <w:tabs>
          <w:tab w:val="center" w:pos="4960"/>
        </w:tabs>
        <w:jc w:val="both"/>
        <w:rPr>
          <w:rFonts w:ascii="Arial" w:hAnsi="Arial" w:cs="Arial"/>
        </w:rPr>
      </w:pPr>
    </w:p>
    <w:p w:rsidR="00C35917" w:rsidRPr="005D3844" w:rsidRDefault="0054617C" w:rsidP="00565551">
      <w:pPr>
        <w:pStyle w:val="aa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       </w:t>
      </w:r>
      <w:r w:rsidR="00565551" w:rsidRPr="005D3844">
        <w:rPr>
          <w:rFonts w:ascii="Arial" w:hAnsi="Arial" w:cs="Arial"/>
        </w:rPr>
        <w:t>Руководствуясь Федеральным законом от 02.12.2013 года № 334-ФЗ «О внесении изменений в часть вторую Налогового кодекса Российской Федерации</w:t>
      </w:r>
      <w:r w:rsidR="00565551" w:rsidRPr="005D3844">
        <w:rPr>
          <w:rFonts w:ascii="Arial" w:hAnsi="Arial" w:cs="Arial"/>
        </w:rPr>
        <w:br/>
        <w:t>и статью 5 Закона РФ «О налогах на имущество физических лиц», письмом Министерства финансов Российской Федерации от 23.04.2014 года № БС-4-11/7798 «О разъяснении законодательства о налогах и сборах,</w:t>
      </w:r>
    </w:p>
    <w:p w:rsidR="002435DB" w:rsidRPr="005D3844" w:rsidRDefault="002435DB" w:rsidP="002435DB">
      <w:pPr>
        <w:jc w:val="center"/>
        <w:rPr>
          <w:rFonts w:ascii="Arial" w:hAnsi="Arial" w:cs="Arial"/>
        </w:rPr>
      </w:pPr>
      <w:r w:rsidRPr="005D3844">
        <w:rPr>
          <w:rFonts w:ascii="Arial" w:hAnsi="Arial" w:cs="Arial"/>
        </w:rPr>
        <w:t>Совет депутатов РЕШИЛ:</w:t>
      </w:r>
    </w:p>
    <w:p w:rsidR="003B5DF6" w:rsidRPr="005D3844" w:rsidRDefault="003B5DF6" w:rsidP="003B5DF6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851"/>
        </w:tabs>
        <w:spacing w:line="278" w:lineRule="exact"/>
        <w:ind w:left="0" w:firstLine="567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Внести </w:t>
      </w:r>
      <w:r w:rsidR="0017411D" w:rsidRPr="005D3844">
        <w:rPr>
          <w:rFonts w:ascii="Arial" w:hAnsi="Arial" w:cs="Arial"/>
        </w:rPr>
        <w:t xml:space="preserve"> </w:t>
      </w:r>
      <w:r w:rsidRPr="005D3844">
        <w:rPr>
          <w:rFonts w:ascii="Arial" w:hAnsi="Arial" w:cs="Arial"/>
        </w:rPr>
        <w:t xml:space="preserve">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</w:t>
      </w:r>
      <w:r w:rsidR="0017411D" w:rsidRPr="005D3844">
        <w:rPr>
          <w:rFonts w:ascii="Arial" w:hAnsi="Arial" w:cs="Arial"/>
        </w:rPr>
        <w:t xml:space="preserve"> Костромской области  следующие изменения:</w:t>
      </w:r>
    </w:p>
    <w:p w:rsidR="002D2F87" w:rsidRPr="005D3844" w:rsidRDefault="002D2F87" w:rsidP="002D2F87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 Раздел </w:t>
      </w:r>
      <w:r w:rsidRPr="005D3844">
        <w:rPr>
          <w:rFonts w:ascii="Arial" w:hAnsi="Arial" w:cs="Arial"/>
          <w:lang w:val="en-US"/>
        </w:rPr>
        <w:t>IV</w:t>
      </w:r>
      <w:r w:rsidRPr="005D3844">
        <w:rPr>
          <w:rFonts w:ascii="Arial" w:hAnsi="Arial" w:cs="Arial"/>
        </w:rPr>
        <w:t>, статья 5, пункт 5, п.п.8 исключить.</w:t>
      </w:r>
    </w:p>
    <w:p w:rsidR="0017411D" w:rsidRPr="005D3844" w:rsidRDefault="002D2F87" w:rsidP="002D2F87">
      <w:pPr>
        <w:pStyle w:val="a3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>1.2.</w:t>
      </w:r>
      <w:r w:rsidR="00BB6AB3" w:rsidRPr="005D3844">
        <w:rPr>
          <w:rFonts w:ascii="Arial" w:hAnsi="Arial" w:cs="Arial"/>
        </w:rPr>
        <w:t xml:space="preserve"> </w:t>
      </w:r>
      <w:r w:rsidR="003B27BF" w:rsidRPr="005D3844">
        <w:rPr>
          <w:rFonts w:ascii="Arial" w:hAnsi="Arial" w:cs="Arial"/>
        </w:rPr>
        <w:t xml:space="preserve">Раздел </w:t>
      </w:r>
      <w:r w:rsidR="003B27BF" w:rsidRPr="005D3844">
        <w:rPr>
          <w:rFonts w:ascii="Arial" w:hAnsi="Arial" w:cs="Arial"/>
          <w:lang w:val="en-US"/>
        </w:rPr>
        <w:t>VIII</w:t>
      </w:r>
      <w:r w:rsidR="003B27BF" w:rsidRPr="005D3844">
        <w:rPr>
          <w:rFonts w:ascii="Arial" w:hAnsi="Arial" w:cs="Arial"/>
        </w:rPr>
        <w:t>, статью 10, пункт 3, п.п.2</w:t>
      </w:r>
      <w:r w:rsidR="0054617C" w:rsidRPr="005D3844">
        <w:rPr>
          <w:rFonts w:ascii="Arial" w:hAnsi="Arial" w:cs="Arial"/>
        </w:rPr>
        <w:t xml:space="preserve"> изложить в следующей редакции: </w:t>
      </w:r>
    </w:p>
    <w:p w:rsidR="00BB6AB3" w:rsidRPr="005D3844" w:rsidRDefault="003B27BF" w:rsidP="003B27BF">
      <w:pPr>
        <w:pStyle w:val="s25"/>
        <w:spacing w:before="0" w:beforeAutospacing="0" w:after="0" w:afterAutospacing="0" w:line="276" w:lineRule="auto"/>
        <w:ind w:left="851"/>
        <w:rPr>
          <w:rFonts w:ascii="Arial" w:hAnsi="Arial" w:cs="Arial"/>
        </w:rPr>
      </w:pPr>
      <w:r w:rsidRPr="005D3844">
        <w:rPr>
          <w:rFonts w:ascii="Arial" w:hAnsi="Arial" w:cs="Arial"/>
        </w:rPr>
        <w:t>«Ф</w:t>
      </w:r>
      <w:r w:rsidR="00565551" w:rsidRPr="005D3844">
        <w:rPr>
          <w:rFonts w:ascii="Arial" w:hAnsi="Arial" w:cs="Arial"/>
        </w:rPr>
        <w:t>изическим лицам, не являющимися индивидуальными предпринимателями, не позднее 1 октября года, следующего за истекшим налоговым периодом</w:t>
      </w:r>
      <w:r w:rsidRPr="005D3844">
        <w:rPr>
          <w:rFonts w:ascii="Arial" w:hAnsi="Arial" w:cs="Arial"/>
        </w:rPr>
        <w:t>».</w:t>
      </w:r>
    </w:p>
    <w:p w:rsidR="0017411D" w:rsidRPr="005D3844" w:rsidRDefault="0017411D" w:rsidP="00BB6AB3">
      <w:pPr>
        <w:pStyle w:val="a3"/>
        <w:tabs>
          <w:tab w:val="left" w:pos="851"/>
          <w:tab w:val="left" w:pos="1134"/>
          <w:tab w:val="left" w:pos="1276"/>
        </w:tabs>
        <w:spacing w:line="278" w:lineRule="exact"/>
        <w:ind w:left="360" w:firstLine="774"/>
        <w:jc w:val="both"/>
        <w:rPr>
          <w:rFonts w:ascii="Arial" w:hAnsi="Arial" w:cs="Arial"/>
        </w:rPr>
      </w:pPr>
    </w:p>
    <w:p w:rsidR="002435DB" w:rsidRPr="005D3844" w:rsidRDefault="00064042" w:rsidP="003B5DF6">
      <w:pPr>
        <w:pStyle w:val="a4"/>
        <w:numPr>
          <w:ilvl w:val="0"/>
          <w:numId w:val="1"/>
        </w:numPr>
        <w:shd w:val="solid" w:color="FFFFFF" w:fill="FFFFFF"/>
        <w:tabs>
          <w:tab w:val="clear" w:pos="1080"/>
          <w:tab w:val="num" w:pos="0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 Направить настоящее решение для подписания и официального опубликования главе поселения Г.А.Смирновой</w:t>
      </w:r>
    </w:p>
    <w:p w:rsidR="00CB5B8F" w:rsidRPr="005D3844" w:rsidRDefault="00CB5B8F" w:rsidP="00CB5B8F">
      <w:pPr>
        <w:pStyle w:val="a4"/>
        <w:shd w:val="solid" w:color="FFFFFF" w:fill="FFFFFF"/>
        <w:tabs>
          <w:tab w:val="left" w:pos="851"/>
        </w:tabs>
        <w:ind w:left="567"/>
        <w:jc w:val="both"/>
        <w:rPr>
          <w:rFonts w:ascii="Arial" w:hAnsi="Arial" w:cs="Arial"/>
        </w:rPr>
      </w:pPr>
    </w:p>
    <w:p w:rsidR="002435DB" w:rsidRPr="005D3844" w:rsidRDefault="002435DB" w:rsidP="003B5DF6">
      <w:pPr>
        <w:numPr>
          <w:ilvl w:val="0"/>
          <w:numId w:val="1"/>
        </w:numPr>
        <w:tabs>
          <w:tab w:val="clear" w:pos="1080"/>
          <w:tab w:val="num" w:pos="360"/>
          <w:tab w:val="left" w:pos="709"/>
          <w:tab w:val="left" w:pos="851"/>
        </w:tabs>
        <w:ind w:left="0" w:firstLine="567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Настоящее решение вступает в силу с </w:t>
      </w:r>
      <w:r w:rsidR="00064042" w:rsidRPr="005D3844">
        <w:rPr>
          <w:rFonts w:ascii="Arial" w:hAnsi="Arial" w:cs="Arial"/>
        </w:rPr>
        <w:t>01 января 2015</w:t>
      </w:r>
      <w:r w:rsidR="003B5DF6" w:rsidRPr="005D3844">
        <w:rPr>
          <w:rFonts w:ascii="Arial" w:hAnsi="Arial" w:cs="Arial"/>
        </w:rPr>
        <w:t xml:space="preserve"> года</w:t>
      </w:r>
      <w:r w:rsidRPr="005D3844">
        <w:rPr>
          <w:rFonts w:ascii="Arial" w:hAnsi="Arial" w:cs="Arial"/>
        </w:rPr>
        <w:t>.</w:t>
      </w:r>
    </w:p>
    <w:p w:rsidR="002435DB" w:rsidRPr="005D3844" w:rsidRDefault="002435DB" w:rsidP="002435DB">
      <w:pPr>
        <w:shd w:val="solid" w:color="FFFFFF" w:fill="FFFFFF"/>
        <w:ind w:left="360"/>
        <w:jc w:val="both"/>
        <w:rPr>
          <w:rFonts w:ascii="Arial" w:hAnsi="Arial" w:cs="Arial"/>
        </w:rPr>
      </w:pPr>
    </w:p>
    <w:p w:rsidR="002435DB" w:rsidRPr="005D3844" w:rsidRDefault="002435DB" w:rsidP="002435DB">
      <w:pPr>
        <w:ind w:left="360"/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 </w:t>
      </w:r>
    </w:p>
    <w:p w:rsidR="002435DB" w:rsidRPr="005D3844" w:rsidRDefault="002435DB" w:rsidP="002435DB">
      <w:pPr>
        <w:ind w:left="360"/>
        <w:jc w:val="both"/>
        <w:rPr>
          <w:rFonts w:ascii="Arial" w:hAnsi="Arial" w:cs="Arial"/>
        </w:rPr>
      </w:pPr>
    </w:p>
    <w:p w:rsidR="002435DB" w:rsidRPr="005D3844" w:rsidRDefault="002435DB" w:rsidP="002435DB">
      <w:pPr>
        <w:jc w:val="center"/>
        <w:rPr>
          <w:rStyle w:val="postbody1"/>
          <w:rFonts w:ascii="Arial" w:hAnsi="Arial" w:cs="Arial"/>
          <w:sz w:val="24"/>
          <w:szCs w:val="24"/>
        </w:rPr>
      </w:pPr>
    </w:p>
    <w:p w:rsidR="002435DB" w:rsidRPr="005D3844" w:rsidRDefault="002435DB" w:rsidP="002435DB">
      <w:pPr>
        <w:jc w:val="both"/>
        <w:rPr>
          <w:rStyle w:val="postbody1"/>
          <w:rFonts w:ascii="Arial" w:hAnsi="Arial" w:cs="Arial"/>
          <w:sz w:val="24"/>
          <w:szCs w:val="24"/>
        </w:rPr>
      </w:pPr>
      <w:r w:rsidRPr="005D3844">
        <w:rPr>
          <w:rStyle w:val="postbody1"/>
          <w:rFonts w:ascii="Arial" w:hAnsi="Arial" w:cs="Arial"/>
          <w:sz w:val="24"/>
          <w:szCs w:val="24"/>
        </w:rPr>
        <w:t xml:space="preserve"> </w:t>
      </w:r>
    </w:p>
    <w:p w:rsidR="002435DB" w:rsidRPr="005D3844" w:rsidRDefault="00FC6812" w:rsidP="00FC6812">
      <w:pPr>
        <w:rPr>
          <w:rStyle w:val="postbody1"/>
          <w:rFonts w:ascii="Arial" w:hAnsi="Arial" w:cs="Arial"/>
          <w:b/>
          <w:sz w:val="24"/>
          <w:szCs w:val="24"/>
        </w:rPr>
      </w:pPr>
      <w:r w:rsidRPr="005D3844">
        <w:rPr>
          <w:rStyle w:val="postbody1"/>
          <w:rFonts w:ascii="Arial" w:hAnsi="Arial" w:cs="Arial"/>
          <w:sz w:val="24"/>
          <w:szCs w:val="24"/>
        </w:rPr>
        <w:t xml:space="preserve">                   </w:t>
      </w:r>
      <w:r w:rsidR="009006F7" w:rsidRPr="005D3844">
        <w:rPr>
          <w:rStyle w:val="postbody1"/>
          <w:rFonts w:ascii="Arial" w:hAnsi="Arial" w:cs="Arial"/>
          <w:sz w:val="24"/>
          <w:szCs w:val="24"/>
        </w:rPr>
        <w:t xml:space="preserve"> </w:t>
      </w:r>
      <w:r w:rsidR="002435DB" w:rsidRPr="005D3844">
        <w:rPr>
          <w:rStyle w:val="postbody1"/>
          <w:rFonts w:ascii="Arial" w:hAnsi="Arial" w:cs="Arial"/>
          <w:sz w:val="24"/>
          <w:szCs w:val="24"/>
        </w:rPr>
        <w:t xml:space="preserve">Глава  поселения                                                           </w:t>
      </w:r>
      <w:r w:rsidR="00C73C96" w:rsidRPr="005D3844">
        <w:rPr>
          <w:rStyle w:val="postbody1"/>
          <w:rFonts w:ascii="Arial" w:hAnsi="Arial" w:cs="Arial"/>
          <w:sz w:val="24"/>
          <w:szCs w:val="24"/>
        </w:rPr>
        <w:t>Г.А.Смирнова</w:t>
      </w:r>
    </w:p>
    <w:p w:rsidR="002435DB" w:rsidRPr="005D3844" w:rsidRDefault="002435DB" w:rsidP="002435DB">
      <w:pPr>
        <w:tabs>
          <w:tab w:val="left" w:pos="1005"/>
        </w:tabs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 </w:t>
      </w:r>
    </w:p>
    <w:p w:rsidR="002435DB" w:rsidRPr="005D3844" w:rsidRDefault="002435DB" w:rsidP="002435DB">
      <w:pPr>
        <w:jc w:val="both"/>
        <w:rPr>
          <w:rFonts w:ascii="Arial" w:hAnsi="Arial" w:cs="Arial"/>
        </w:rPr>
      </w:pPr>
      <w:r w:rsidRPr="005D3844">
        <w:rPr>
          <w:rFonts w:ascii="Arial" w:hAnsi="Arial" w:cs="Arial"/>
        </w:rPr>
        <w:t xml:space="preserve">   </w:t>
      </w:r>
    </w:p>
    <w:p w:rsidR="002435DB" w:rsidRPr="005D3844" w:rsidRDefault="002435DB" w:rsidP="002435DB">
      <w:pPr>
        <w:rPr>
          <w:rFonts w:ascii="Arial" w:hAnsi="Arial" w:cs="Arial"/>
        </w:rPr>
      </w:pPr>
    </w:p>
    <w:p w:rsidR="002435DB" w:rsidRPr="005D3844" w:rsidRDefault="002435DB" w:rsidP="002435DB">
      <w:pPr>
        <w:rPr>
          <w:rFonts w:ascii="Arial" w:hAnsi="Arial" w:cs="Arial"/>
        </w:rPr>
      </w:pPr>
    </w:p>
    <w:p w:rsidR="003B5DF6" w:rsidRPr="005D3844" w:rsidRDefault="003B5DF6" w:rsidP="00380689">
      <w:pPr>
        <w:tabs>
          <w:tab w:val="left" w:pos="2800"/>
        </w:tabs>
        <w:jc w:val="center"/>
        <w:rPr>
          <w:rFonts w:ascii="Arial" w:hAnsi="Arial" w:cs="Arial"/>
          <w:b/>
          <w:i/>
        </w:rPr>
      </w:pPr>
    </w:p>
    <w:sectPr w:rsidR="003B5DF6" w:rsidRPr="005D3844" w:rsidSect="003B5D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70" w:rsidRDefault="004F5070" w:rsidP="005D3844">
      <w:r>
        <w:separator/>
      </w:r>
    </w:p>
  </w:endnote>
  <w:endnote w:type="continuationSeparator" w:id="0">
    <w:p w:rsidR="004F5070" w:rsidRDefault="004F5070" w:rsidP="005D3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4" w:rsidRDefault="005D384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4" w:rsidRDefault="005D3844">
    <w:pPr>
      <w:pStyle w:val="ad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4" w:rsidRDefault="005D384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70" w:rsidRDefault="004F5070" w:rsidP="005D3844">
      <w:r>
        <w:separator/>
      </w:r>
    </w:p>
  </w:footnote>
  <w:footnote w:type="continuationSeparator" w:id="0">
    <w:p w:rsidR="004F5070" w:rsidRDefault="004F5070" w:rsidP="005D3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4" w:rsidRDefault="005D384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4" w:rsidRDefault="005D3844" w:rsidP="005D3844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44" w:rsidRDefault="005D38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8F4"/>
    <w:multiLevelType w:val="hybridMultilevel"/>
    <w:tmpl w:val="08A037CC"/>
    <w:lvl w:ilvl="0" w:tplc="B6544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3">
    <w:nsid w:val="7A817290"/>
    <w:multiLevelType w:val="hybridMultilevel"/>
    <w:tmpl w:val="325A0654"/>
    <w:lvl w:ilvl="0" w:tplc="B654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2566F"/>
    <w:multiLevelType w:val="hybridMultilevel"/>
    <w:tmpl w:val="403CACEC"/>
    <w:lvl w:ilvl="0" w:tplc="DD885F2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DB"/>
    <w:rsid w:val="00064042"/>
    <w:rsid w:val="000B7347"/>
    <w:rsid w:val="0017411D"/>
    <w:rsid w:val="002435DB"/>
    <w:rsid w:val="00250EBF"/>
    <w:rsid w:val="002D2F87"/>
    <w:rsid w:val="00380689"/>
    <w:rsid w:val="003B27BF"/>
    <w:rsid w:val="003B5DF6"/>
    <w:rsid w:val="003F1FCB"/>
    <w:rsid w:val="004F5070"/>
    <w:rsid w:val="00517C8B"/>
    <w:rsid w:val="0054617C"/>
    <w:rsid w:val="00565551"/>
    <w:rsid w:val="00575776"/>
    <w:rsid w:val="005B397C"/>
    <w:rsid w:val="005D3844"/>
    <w:rsid w:val="005E62BC"/>
    <w:rsid w:val="00755994"/>
    <w:rsid w:val="007A08F2"/>
    <w:rsid w:val="007F57FD"/>
    <w:rsid w:val="00867D01"/>
    <w:rsid w:val="00897B08"/>
    <w:rsid w:val="008F6DC5"/>
    <w:rsid w:val="009006F7"/>
    <w:rsid w:val="00957C68"/>
    <w:rsid w:val="00966CFA"/>
    <w:rsid w:val="00982AC7"/>
    <w:rsid w:val="00BB6AB3"/>
    <w:rsid w:val="00C35917"/>
    <w:rsid w:val="00C73C96"/>
    <w:rsid w:val="00CB5B8F"/>
    <w:rsid w:val="00EA149B"/>
    <w:rsid w:val="00EA292E"/>
    <w:rsid w:val="00F17B58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25">
    <w:name w:val="s_25"/>
    <w:basedOn w:val="a"/>
    <w:rsid w:val="00C7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3C96"/>
  </w:style>
  <w:style w:type="character" w:styleId="a9">
    <w:name w:val="Hyperlink"/>
    <w:basedOn w:val="a0"/>
    <w:uiPriority w:val="99"/>
    <w:semiHidden/>
    <w:unhideWhenUsed/>
    <w:rsid w:val="00C73C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655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5D38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3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D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3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2014-08-01T09:42:00Z</cp:lastPrinted>
  <dcterms:created xsi:type="dcterms:W3CDTF">2014-08-01T09:43:00Z</dcterms:created>
  <dcterms:modified xsi:type="dcterms:W3CDTF">2014-08-01T09:43:00Z</dcterms:modified>
</cp:coreProperties>
</file>